
<file path=[Content_Types].xml><?xml version="1.0" encoding="utf-8"?>
<Types xmlns="http://schemas.openxmlformats.org/package/2006/content-types">
  <Default Extension="jpeg" ContentType="image/jpeg"/>
  <Default Extension="odttf" ContentType="application/vnd.openxmlformats-officedocument.obfuscatedFont"/>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&#65279;<?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 Generated by Aspose.Words for Java 21.1.0 -->
  <w:body>
    <w:p>
      <w:pPr>
        <w:spacing w:before="0" w:after="0" w:line="370" w:lineRule="exact"/>
        <w:ind w:left="2348" w:right="0" w:firstLine="0"/>
        <w:jc w:val="left"/>
        <w:rPr>
          <w:rFonts w:ascii="Times New Roman"/>
          <w:color w:val="000000"/>
          <w:spacing w:val="0"/>
          <w:sz w:val="36"/>
        </w:rPr>
      </w:pPr>
      <w:bookmarkStart w:id="0" w:name="br1"/>
      <w:bookmarkEnd w:id="0"/>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5" type="#_x0000_t75" style="width:2.75pt;height:2.75pt;margin-top:50.05pt;margin-left:404.15pt;mso-position-horizontal-relative:page;mso-position-vertical-relative:page;position:absolute;z-index:-251653120">
            <v:imagedata r:id="rId4" o:title=""/>
          </v:shape>
        </w:pict>
      </w:r>
      <w:r>
        <w:rPr>
          <w:noProof/>
        </w:rPr>
        <w:pict>
          <v:shape id="_x0000_s1026" type="#_x0000_t75" style="width:4.25pt;height:6.5pt;margin-top:478.55pt;margin-left:212.85pt;mso-position-horizontal-relative:page;mso-position-vertical-relative:page;position:absolute;z-index:-251654144">
            <v:imagedata r:id="rId5" o:title=""/>
          </v:shape>
        </w:pict>
      </w:r>
      <w:r>
        <w:rPr>
          <w:noProof/>
        </w:rPr>
        <w:pict>
          <v:shape id="_x0000_s1027" type="#_x0000_t75" style="width:2.75pt;height:2.75pt;margin-top:769.7pt;margin-left:117.55pt;mso-position-horizontal-relative:page;mso-position-vertical-relative:page;position:absolute;z-index:-251655168">
            <v:imagedata r:id="rId6" o:title=""/>
          </v:shape>
        </w:pict>
      </w:r>
      <w:r>
        <w:rPr>
          <w:rFonts w:ascii="SimSun" w:hAnsi="SimSun" w:cs="SimSun"/>
          <w:color w:val="000000"/>
          <w:spacing w:val="1"/>
          <w:sz w:val="36"/>
        </w:rPr>
        <w:t>九年级道德与法治期末参考答案</w:t>
      </w:r>
    </w:p>
    <w:p>
      <w:pPr>
        <w:spacing w:before="560" w:after="0" w:line="295" w:lineRule="exact"/>
        <w:ind w:left="3873" w:right="0" w:firstLine="0"/>
        <w:jc w:val="left"/>
        <w:rPr>
          <w:rFonts w:ascii="Times New Roman"/>
          <w:color w:val="000000"/>
          <w:spacing w:val="0"/>
          <w:sz w:val="29"/>
        </w:rPr>
      </w:pPr>
      <w:r>
        <w:rPr>
          <w:rFonts w:ascii="SimSun" w:hAnsi="SimSun" w:cs="SimSun"/>
          <w:color w:val="000000"/>
          <w:spacing w:val="-5"/>
          <w:sz w:val="29"/>
        </w:rPr>
        <w:t>道德与法治部分</w:t>
      </w:r>
    </w:p>
    <w:p>
      <w:pPr>
        <w:spacing w:before="286" w:after="0" w:line="243" w:lineRule="exact"/>
        <w:ind w:left="0" w:right="0" w:firstLine="0"/>
        <w:jc w:val="left"/>
        <w:rPr>
          <w:rFonts w:ascii="Times New Roman"/>
          <w:color w:val="000000"/>
          <w:spacing w:val="0"/>
          <w:sz w:val="21"/>
        </w:rPr>
      </w:pPr>
      <w:r>
        <w:rPr>
          <w:rFonts w:ascii="Times New Roman"/>
          <w:color w:val="000000"/>
          <w:spacing w:val="0"/>
          <w:sz w:val="21"/>
        </w:rPr>
        <w:t>1.A</w:t>
      </w:r>
      <w:r>
        <w:rPr>
          <w:rFonts w:ascii="Times New Roman"/>
          <w:color w:val="000000"/>
          <w:spacing w:val="315"/>
          <w:sz w:val="21"/>
        </w:rPr>
        <w:t xml:space="preserve"> </w:t>
      </w:r>
      <w:r>
        <w:rPr>
          <w:rFonts w:ascii="Times New Roman"/>
          <w:color w:val="000000"/>
          <w:spacing w:val="0"/>
          <w:sz w:val="21"/>
        </w:rPr>
        <w:t>2.C</w:t>
      </w:r>
      <w:r>
        <w:rPr>
          <w:rFonts w:ascii="Times New Roman"/>
          <w:color w:val="000000"/>
          <w:spacing w:val="262"/>
          <w:sz w:val="21"/>
        </w:rPr>
        <w:t xml:space="preserve"> </w:t>
      </w:r>
      <w:r>
        <w:rPr>
          <w:rFonts w:ascii="Times New Roman"/>
          <w:color w:val="000000"/>
          <w:spacing w:val="0"/>
          <w:sz w:val="21"/>
        </w:rPr>
        <w:t>3.A</w:t>
      </w:r>
      <w:r>
        <w:rPr>
          <w:rFonts w:ascii="Times New Roman"/>
          <w:color w:val="000000"/>
          <w:spacing w:val="315"/>
          <w:sz w:val="21"/>
        </w:rPr>
        <w:t xml:space="preserve"> </w:t>
      </w:r>
      <w:r>
        <w:rPr>
          <w:rFonts w:ascii="Times New Roman"/>
          <w:color w:val="000000"/>
          <w:spacing w:val="0"/>
          <w:sz w:val="21"/>
        </w:rPr>
        <w:t>4.B</w:t>
      </w:r>
      <w:r>
        <w:rPr>
          <w:rFonts w:ascii="Times New Roman"/>
          <w:color w:val="000000"/>
          <w:spacing w:val="315"/>
          <w:sz w:val="21"/>
        </w:rPr>
        <w:t xml:space="preserve"> </w:t>
      </w:r>
      <w:r>
        <w:rPr>
          <w:rFonts w:ascii="Times New Roman"/>
          <w:color w:val="000000"/>
          <w:spacing w:val="0"/>
          <w:sz w:val="21"/>
        </w:rPr>
        <w:t>5.C</w:t>
      </w:r>
      <w:r>
        <w:rPr>
          <w:rFonts w:ascii="Times New Roman"/>
          <w:color w:val="000000"/>
          <w:spacing w:val="262"/>
          <w:sz w:val="21"/>
        </w:rPr>
        <w:t xml:space="preserve"> </w:t>
      </w:r>
      <w:r>
        <w:rPr>
          <w:rFonts w:ascii="Times New Roman"/>
          <w:color w:val="000000"/>
          <w:spacing w:val="0"/>
          <w:sz w:val="21"/>
        </w:rPr>
        <w:t>6.D</w:t>
      </w:r>
      <w:r>
        <w:rPr>
          <w:rFonts w:ascii="Times New Roman"/>
          <w:color w:val="000000"/>
          <w:spacing w:val="315"/>
          <w:sz w:val="21"/>
        </w:rPr>
        <w:t xml:space="preserve"> </w:t>
      </w:r>
      <w:r>
        <w:rPr>
          <w:rFonts w:ascii="Times New Roman"/>
          <w:color w:val="000000"/>
          <w:spacing w:val="0"/>
          <w:sz w:val="21"/>
        </w:rPr>
        <w:t>7.D</w:t>
      </w:r>
      <w:r>
        <w:rPr>
          <w:rFonts w:ascii="Times New Roman"/>
          <w:color w:val="000000"/>
          <w:spacing w:val="210"/>
          <w:sz w:val="21"/>
        </w:rPr>
        <w:t xml:space="preserve"> </w:t>
      </w:r>
      <w:r>
        <w:rPr>
          <w:rFonts w:ascii="Times New Roman"/>
          <w:color w:val="000000"/>
          <w:spacing w:val="0"/>
          <w:sz w:val="21"/>
        </w:rPr>
        <w:t>8.A</w:t>
      </w:r>
      <w:r>
        <w:rPr>
          <w:rFonts w:ascii="Times New Roman"/>
          <w:color w:val="000000"/>
          <w:spacing w:val="158"/>
          <w:sz w:val="21"/>
        </w:rPr>
        <w:t xml:space="preserve"> </w:t>
      </w:r>
      <w:r>
        <w:rPr>
          <w:rFonts w:ascii="Times New Roman"/>
          <w:color w:val="000000"/>
          <w:spacing w:val="0"/>
          <w:sz w:val="21"/>
        </w:rPr>
        <w:t>9.C</w:t>
      </w:r>
      <w:r>
        <w:rPr>
          <w:rFonts w:ascii="Times New Roman"/>
          <w:color w:val="000000"/>
          <w:spacing w:val="105"/>
          <w:sz w:val="21"/>
        </w:rPr>
        <w:t xml:space="preserve"> </w:t>
      </w:r>
      <w:r>
        <w:rPr>
          <w:rFonts w:ascii="Times New Roman"/>
          <w:color w:val="000000"/>
          <w:spacing w:val="0"/>
          <w:sz w:val="21"/>
        </w:rPr>
        <w:t>10.D</w:t>
      </w:r>
      <w:r>
        <w:rPr>
          <w:rFonts w:ascii="Times New Roman"/>
          <w:color w:val="000000"/>
          <w:spacing w:val="157"/>
          <w:sz w:val="21"/>
        </w:rPr>
        <w:t xml:space="preserve"> </w:t>
      </w:r>
      <w:r>
        <w:rPr>
          <w:rFonts w:ascii="Times New Roman"/>
          <w:color w:val="000000"/>
          <w:spacing w:val="0"/>
          <w:sz w:val="21"/>
        </w:rPr>
        <w:t>11.B</w:t>
      </w:r>
      <w:r>
        <w:rPr>
          <w:rFonts w:ascii="Times New Roman"/>
          <w:color w:val="000000"/>
          <w:spacing w:val="158"/>
          <w:sz w:val="21"/>
        </w:rPr>
        <w:t xml:space="preserve"> </w:t>
      </w:r>
      <w:r>
        <w:rPr>
          <w:rFonts w:ascii="Times New Roman"/>
          <w:color w:val="000000"/>
          <w:spacing w:val="0"/>
          <w:sz w:val="21"/>
        </w:rPr>
        <w:t>12.D</w:t>
      </w:r>
      <w:r>
        <w:rPr>
          <w:rFonts w:ascii="Times New Roman"/>
          <w:color w:val="000000"/>
          <w:spacing w:val="158"/>
          <w:sz w:val="21"/>
        </w:rPr>
        <w:t xml:space="preserve"> </w:t>
      </w:r>
      <w:r>
        <w:rPr>
          <w:rFonts w:ascii="Times New Roman"/>
          <w:color w:val="000000"/>
          <w:spacing w:val="0"/>
          <w:sz w:val="21"/>
        </w:rPr>
        <w:t>13.D</w:t>
      </w:r>
      <w:r>
        <w:rPr>
          <w:rFonts w:ascii="Times New Roman"/>
          <w:color w:val="000000"/>
          <w:spacing w:val="157"/>
          <w:sz w:val="21"/>
        </w:rPr>
        <w:t xml:space="preserve"> </w:t>
      </w:r>
      <w:r>
        <w:rPr>
          <w:rFonts w:ascii="Times New Roman"/>
          <w:color w:val="000000"/>
          <w:spacing w:val="0"/>
          <w:sz w:val="21"/>
        </w:rPr>
        <w:t>14.C</w:t>
      </w:r>
    </w:p>
    <w:p>
      <w:pPr>
        <w:spacing w:before="120" w:after="0" w:line="243" w:lineRule="exact"/>
        <w:ind w:left="0" w:right="0" w:firstLine="0"/>
        <w:jc w:val="left"/>
        <w:rPr>
          <w:rFonts w:ascii="Times New Roman"/>
          <w:color w:val="000000"/>
          <w:spacing w:val="0"/>
          <w:sz w:val="21"/>
        </w:rPr>
      </w:pPr>
      <w:r>
        <w:rPr>
          <w:rFonts w:ascii="Times New Roman"/>
          <w:color w:val="000000"/>
          <w:spacing w:val="0"/>
          <w:sz w:val="21"/>
        </w:rPr>
        <w:t>15.B</w:t>
      </w:r>
      <w:r>
        <w:rPr>
          <w:rFonts w:ascii="Times New Roman"/>
          <w:color w:val="000000"/>
          <w:spacing w:val="210"/>
          <w:sz w:val="21"/>
        </w:rPr>
        <w:t xml:space="preserve"> </w:t>
      </w:r>
      <w:r>
        <w:rPr>
          <w:rFonts w:ascii="Times New Roman"/>
          <w:color w:val="000000"/>
          <w:spacing w:val="0"/>
          <w:sz w:val="21"/>
        </w:rPr>
        <w:t>16.C</w:t>
      </w:r>
      <w:r>
        <w:rPr>
          <w:rFonts w:ascii="Times New Roman"/>
          <w:color w:val="000000"/>
          <w:spacing w:val="158"/>
          <w:sz w:val="21"/>
        </w:rPr>
        <w:t xml:space="preserve"> </w:t>
      </w:r>
      <w:r>
        <w:rPr>
          <w:rFonts w:ascii="Times New Roman"/>
          <w:color w:val="000000"/>
          <w:spacing w:val="0"/>
          <w:sz w:val="21"/>
        </w:rPr>
        <w:t>17.C</w:t>
      </w:r>
      <w:r>
        <w:rPr>
          <w:rFonts w:ascii="Times New Roman"/>
          <w:color w:val="000000"/>
          <w:spacing w:val="157"/>
          <w:sz w:val="21"/>
        </w:rPr>
        <w:t xml:space="preserve"> </w:t>
      </w:r>
      <w:r>
        <w:rPr>
          <w:rFonts w:ascii="Times New Roman"/>
          <w:color w:val="000000"/>
          <w:spacing w:val="0"/>
          <w:sz w:val="21"/>
        </w:rPr>
        <w:t>18.B</w:t>
      </w:r>
      <w:r>
        <w:rPr>
          <w:rFonts w:ascii="Times New Roman"/>
          <w:color w:val="000000"/>
          <w:spacing w:val="210"/>
          <w:sz w:val="21"/>
        </w:rPr>
        <w:t xml:space="preserve"> </w:t>
      </w:r>
      <w:r>
        <w:rPr>
          <w:rFonts w:ascii="Times New Roman"/>
          <w:color w:val="000000"/>
          <w:spacing w:val="0"/>
          <w:sz w:val="21"/>
        </w:rPr>
        <w:t>19.A</w:t>
      </w:r>
      <w:r>
        <w:rPr>
          <w:rFonts w:ascii="Times New Roman"/>
          <w:color w:val="000000"/>
          <w:spacing w:val="210"/>
          <w:sz w:val="21"/>
        </w:rPr>
        <w:t xml:space="preserve"> </w:t>
      </w:r>
      <w:r>
        <w:rPr>
          <w:rFonts w:ascii="Times New Roman"/>
          <w:color w:val="000000"/>
          <w:spacing w:val="0"/>
          <w:sz w:val="21"/>
        </w:rPr>
        <w:t>20.B</w:t>
      </w:r>
    </w:p>
    <w:p>
      <w:pPr>
        <w:spacing w:before="137" w:after="0" w:line="243" w:lineRule="exact"/>
        <w:ind w:left="0" w:right="0" w:firstLine="0"/>
        <w:jc w:val="left"/>
        <w:rPr>
          <w:rFonts w:ascii="Times New Roman"/>
          <w:color w:val="000000"/>
          <w:spacing w:val="0"/>
          <w:sz w:val="21"/>
        </w:rPr>
      </w:pPr>
      <w:r>
        <w:rPr>
          <w:rFonts w:ascii="Times New Roman"/>
          <w:color w:val="000000"/>
          <w:spacing w:val="0"/>
          <w:sz w:val="21"/>
        </w:rPr>
        <w:t>21.</w:t>
      </w:r>
      <w:r>
        <w:rPr>
          <w:rFonts w:ascii="SimSun" w:hAnsi="SimSun" w:cs="SimSun"/>
          <w:color w:val="000000"/>
          <w:spacing w:val="0"/>
          <w:sz w:val="21"/>
        </w:rPr>
        <w:t>（</w:t>
      </w:r>
      <w:r>
        <w:rPr>
          <w:rFonts w:ascii="Times New Roman"/>
          <w:color w:val="000000"/>
          <w:spacing w:val="0"/>
          <w:sz w:val="21"/>
        </w:rPr>
        <w:t>1</w:t>
      </w:r>
      <w:r>
        <w:rPr>
          <w:rFonts w:ascii="SimSun" w:hAnsi="SimSun" w:cs="SimSun"/>
          <w:color w:val="000000"/>
          <w:spacing w:val="0"/>
          <w:sz w:val="21"/>
        </w:rPr>
        <w:t>）创新是引领发展的第一动力；创新让生活更美好；提升创新能力是企业持续发展之基、市场制胜</w:t>
      </w:r>
    </w:p>
    <w:p>
      <w:pPr>
        <w:spacing w:before="165" w:after="0" w:line="243" w:lineRule="exact"/>
        <w:ind w:left="0" w:right="0" w:firstLine="0"/>
        <w:jc w:val="left"/>
        <w:rPr>
          <w:rFonts w:ascii="Times New Roman"/>
          <w:color w:val="000000"/>
          <w:spacing w:val="0"/>
          <w:sz w:val="21"/>
        </w:rPr>
      </w:pPr>
      <w:r>
        <w:rPr>
          <w:rFonts w:ascii="SimSun" w:hAnsi="SimSun" w:cs="SimSun"/>
          <w:color w:val="000000"/>
          <w:spacing w:val="0"/>
          <w:sz w:val="21"/>
        </w:rPr>
        <w:t>之道。（</w:t>
      </w:r>
      <w:r>
        <w:rPr>
          <w:rFonts w:ascii="Times New Roman"/>
          <w:color w:val="000000"/>
          <w:spacing w:val="0"/>
          <w:sz w:val="21"/>
        </w:rPr>
        <w:t>4</w:t>
      </w:r>
      <w:r>
        <w:rPr>
          <w:rFonts w:ascii="Times New Roman"/>
          <w:color w:val="000000"/>
          <w:spacing w:val="0"/>
          <w:sz w:val="21"/>
        </w:rPr>
        <w:t xml:space="preserve"> </w:t>
      </w:r>
      <w:r>
        <w:rPr>
          <w:rFonts w:ascii="SimSun" w:hAnsi="SimSun" w:cs="SimSun"/>
          <w:color w:val="000000"/>
          <w:spacing w:val="0"/>
          <w:sz w:val="21"/>
        </w:rPr>
        <w:t>分，写出两点即可）</w:t>
      </w:r>
    </w:p>
    <w:p>
      <w:pPr>
        <w:spacing w:before="165" w:after="0" w:line="243" w:lineRule="exact"/>
        <w:ind w:left="210" w:right="0" w:firstLine="0"/>
        <w:jc w:val="left"/>
        <w:rPr>
          <w:rFonts w:ascii="Times New Roman"/>
          <w:color w:val="000000"/>
          <w:spacing w:val="0"/>
          <w:sz w:val="21"/>
        </w:rPr>
      </w:pPr>
      <w:r>
        <w:rPr>
          <w:rFonts w:ascii="SimSun" w:hAnsi="SimSun" w:cs="SimSun"/>
          <w:color w:val="000000"/>
          <w:spacing w:val="0"/>
          <w:sz w:val="21"/>
        </w:rPr>
        <w:t>（</w:t>
      </w:r>
      <w:r>
        <w:rPr>
          <w:rFonts w:ascii="Times New Roman"/>
          <w:color w:val="000000"/>
          <w:spacing w:val="0"/>
          <w:sz w:val="21"/>
        </w:rPr>
        <w:t>2</w:t>
      </w:r>
      <w:r>
        <w:rPr>
          <w:rFonts w:ascii="SimSun" w:hAnsi="SimSun" w:cs="SimSun"/>
          <w:color w:val="000000"/>
          <w:spacing w:val="0"/>
          <w:sz w:val="21"/>
        </w:rPr>
        <w:t>）民主监督。（</w:t>
      </w:r>
      <w:r>
        <w:rPr>
          <w:rFonts w:ascii="Times New Roman"/>
          <w:color w:val="000000"/>
          <w:spacing w:val="0"/>
          <w:sz w:val="21"/>
        </w:rPr>
        <w:t>2</w:t>
      </w:r>
      <w:r>
        <w:rPr>
          <w:rFonts w:ascii="Times New Roman"/>
          <w:color w:val="000000"/>
          <w:spacing w:val="0"/>
          <w:sz w:val="21"/>
        </w:rPr>
        <w:t xml:space="preserve"> </w:t>
      </w:r>
      <w:r>
        <w:rPr>
          <w:rFonts w:ascii="SimSun" w:hAnsi="SimSun" w:cs="SimSun"/>
          <w:color w:val="000000"/>
          <w:spacing w:val="0"/>
          <w:sz w:val="21"/>
        </w:rPr>
        <w:t>分）</w:t>
      </w:r>
    </w:p>
    <w:p>
      <w:pPr>
        <w:spacing w:before="165" w:after="0" w:line="243" w:lineRule="exact"/>
        <w:ind w:left="210" w:right="0" w:firstLine="0"/>
        <w:jc w:val="left"/>
        <w:rPr>
          <w:rFonts w:ascii="Times New Roman"/>
          <w:color w:val="000000"/>
          <w:spacing w:val="0"/>
          <w:sz w:val="21"/>
        </w:rPr>
      </w:pPr>
      <w:r>
        <w:rPr>
          <w:rFonts w:ascii="SimSun" w:hAnsi="SimSun" w:cs="SimSun"/>
          <w:color w:val="000000"/>
          <w:spacing w:val="0"/>
          <w:sz w:val="21"/>
        </w:rPr>
        <w:t>（</w:t>
      </w:r>
      <w:r>
        <w:rPr>
          <w:rFonts w:ascii="Times New Roman"/>
          <w:color w:val="000000"/>
          <w:spacing w:val="0"/>
          <w:sz w:val="21"/>
        </w:rPr>
        <w:t>3</w:t>
      </w:r>
      <w:r>
        <w:rPr>
          <w:rFonts w:ascii="SimSun" w:hAnsi="SimSun" w:cs="SimSun"/>
          <w:color w:val="000000"/>
          <w:spacing w:val="0"/>
          <w:sz w:val="21"/>
        </w:rPr>
        <w:t>）选择小宇的观点：该网友具有社会责任感、公民意识、民主意识、主人翁意识和法治观念等。（</w:t>
      </w:r>
      <w:r>
        <w:rPr>
          <w:rFonts w:ascii="Times New Roman"/>
          <w:color w:val="000000"/>
          <w:spacing w:val="0"/>
          <w:sz w:val="21"/>
        </w:rPr>
        <w:t>2</w:t>
      </w:r>
    </w:p>
    <w:p>
      <w:pPr>
        <w:spacing w:before="172" w:after="0" w:line="220" w:lineRule="exact"/>
        <w:ind w:left="0" w:right="0" w:firstLine="0"/>
        <w:jc w:val="left"/>
        <w:rPr>
          <w:rFonts w:ascii="Times New Roman"/>
          <w:color w:val="000000"/>
          <w:spacing w:val="0"/>
          <w:sz w:val="21"/>
        </w:rPr>
      </w:pPr>
      <w:r>
        <w:rPr>
          <w:rFonts w:ascii="SimSun" w:hAnsi="SimSun" w:cs="SimSun"/>
          <w:color w:val="000000"/>
          <w:spacing w:val="0"/>
          <w:sz w:val="21"/>
        </w:rPr>
        <w:t>分）</w:t>
      </w:r>
    </w:p>
    <w:p>
      <w:pPr>
        <w:spacing w:before="188" w:after="0" w:line="220" w:lineRule="exact"/>
        <w:ind w:left="480" w:right="0" w:firstLine="0"/>
        <w:jc w:val="left"/>
        <w:rPr>
          <w:rFonts w:ascii="Times New Roman"/>
          <w:color w:val="000000"/>
          <w:spacing w:val="0"/>
          <w:sz w:val="21"/>
        </w:rPr>
      </w:pPr>
      <w:r>
        <w:rPr>
          <w:rFonts w:ascii="SimSun" w:hAnsi="SimSun" w:cs="SimSun"/>
          <w:color w:val="000000"/>
          <w:spacing w:val="0"/>
          <w:sz w:val="21"/>
        </w:rPr>
        <w:t>选择小瑾的观点：该网友的行为有利于国家机关及其工作人员改进工作，提高工作效率，克服官僚主</w:t>
      </w:r>
    </w:p>
    <w:p>
      <w:pPr>
        <w:spacing w:before="181" w:after="0" w:line="243" w:lineRule="exact"/>
        <w:ind w:left="480" w:right="0" w:firstLine="0"/>
        <w:jc w:val="left"/>
        <w:rPr>
          <w:rFonts w:ascii="Times New Roman"/>
          <w:color w:val="000000"/>
          <w:spacing w:val="0"/>
          <w:sz w:val="21"/>
        </w:rPr>
      </w:pPr>
      <w:r>
        <w:rPr>
          <w:rFonts w:ascii="SimSun" w:hAnsi="SimSun" w:cs="SimSun"/>
          <w:color w:val="000000"/>
          <w:spacing w:val="0"/>
          <w:sz w:val="21"/>
        </w:rPr>
        <w:t>义，防止滥用权力，预防腐败，等等。（</w:t>
      </w:r>
      <w:r>
        <w:rPr>
          <w:rFonts w:ascii="Times New Roman"/>
          <w:color w:val="000000"/>
          <w:spacing w:val="0"/>
          <w:sz w:val="21"/>
        </w:rPr>
        <w:t>2</w:t>
      </w:r>
      <w:r>
        <w:rPr>
          <w:rFonts w:ascii="Times New Roman"/>
          <w:color w:val="000000"/>
          <w:spacing w:val="0"/>
          <w:sz w:val="21"/>
        </w:rPr>
        <w:t xml:space="preserve"> </w:t>
      </w:r>
      <w:r>
        <w:rPr>
          <w:rFonts w:ascii="SimSun" w:hAnsi="SimSun" w:cs="SimSun"/>
          <w:color w:val="000000"/>
          <w:spacing w:val="0"/>
          <w:sz w:val="21"/>
        </w:rPr>
        <w:t>分）</w:t>
      </w:r>
    </w:p>
    <w:p>
      <w:pPr>
        <w:spacing w:before="165" w:after="0" w:line="243" w:lineRule="exact"/>
        <w:ind w:left="0" w:right="0" w:firstLine="0"/>
        <w:jc w:val="left"/>
        <w:rPr>
          <w:rFonts w:ascii="Times New Roman"/>
          <w:color w:val="000000"/>
          <w:spacing w:val="0"/>
          <w:sz w:val="21"/>
        </w:rPr>
      </w:pPr>
      <w:r>
        <w:rPr>
          <w:rFonts w:ascii="Times New Roman"/>
          <w:color w:val="000000"/>
          <w:spacing w:val="0"/>
          <w:sz w:val="21"/>
        </w:rPr>
        <w:t>22.</w:t>
      </w:r>
      <w:r>
        <w:rPr>
          <w:rFonts w:ascii="SimSun" w:hAnsi="SimSun" w:cs="SimSun"/>
          <w:color w:val="000000"/>
          <w:spacing w:val="0"/>
          <w:sz w:val="21"/>
        </w:rPr>
        <w:t>（</w:t>
      </w:r>
      <w:r>
        <w:rPr>
          <w:rFonts w:ascii="Times New Roman"/>
          <w:color w:val="000000"/>
          <w:spacing w:val="0"/>
          <w:sz w:val="21"/>
        </w:rPr>
        <w:t>1</w:t>
      </w:r>
      <w:r>
        <w:rPr>
          <w:rFonts w:ascii="SimSun" w:hAnsi="SimSun" w:cs="SimSun"/>
          <w:color w:val="000000"/>
          <w:spacing w:val="0"/>
          <w:sz w:val="21"/>
        </w:rPr>
        <w:t>）路线①：这条路线能让人领略多元历史文化，感受中原地区深厚的文化底蕴与独特魅力，提升文</w:t>
      </w:r>
    </w:p>
    <w:p>
      <w:pPr>
        <w:spacing w:before="165" w:after="0" w:line="243" w:lineRule="exact"/>
        <w:ind w:left="420" w:right="0" w:firstLine="0"/>
        <w:jc w:val="left"/>
        <w:rPr>
          <w:rFonts w:ascii="Times New Roman"/>
          <w:color w:val="000000"/>
          <w:spacing w:val="0"/>
          <w:sz w:val="21"/>
        </w:rPr>
      </w:pPr>
      <w:r>
        <w:rPr>
          <w:rFonts w:ascii="SimSun" w:hAnsi="SimSun" w:cs="SimSun"/>
          <w:color w:val="000000"/>
          <w:spacing w:val="0"/>
          <w:sz w:val="21"/>
        </w:rPr>
        <w:t>化素养，在优秀传统文化的滋养中充盈生命。（符合题意即可，</w:t>
      </w:r>
      <w:r>
        <w:rPr>
          <w:rFonts w:ascii="Times New Roman"/>
          <w:color w:val="000000"/>
          <w:spacing w:val="0"/>
          <w:sz w:val="21"/>
        </w:rPr>
        <w:t>1</w:t>
      </w:r>
      <w:r>
        <w:rPr>
          <w:rFonts w:ascii="Times New Roman"/>
          <w:color w:val="000000"/>
          <w:spacing w:val="0"/>
          <w:sz w:val="21"/>
        </w:rPr>
        <w:t xml:space="preserve"> </w:t>
      </w:r>
      <w:r>
        <w:rPr>
          <w:rFonts w:ascii="SimSun" w:hAnsi="SimSun" w:cs="SimSun"/>
          <w:color w:val="000000"/>
          <w:spacing w:val="0"/>
          <w:sz w:val="21"/>
        </w:rPr>
        <w:t>分）</w:t>
      </w:r>
    </w:p>
    <w:p>
      <w:pPr>
        <w:spacing w:before="172" w:after="0" w:line="220" w:lineRule="exact"/>
        <w:ind w:left="480" w:right="0" w:firstLine="0"/>
        <w:jc w:val="left"/>
        <w:rPr>
          <w:rFonts w:ascii="Times New Roman"/>
          <w:color w:val="000000"/>
          <w:spacing w:val="0"/>
          <w:sz w:val="21"/>
        </w:rPr>
      </w:pPr>
      <w:r>
        <w:rPr>
          <w:rFonts w:ascii="SimSun" w:hAnsi="SimSun" w:cs="SimSun"/>
          <w:color w:val="000000"/>
          <w:spacing w:val="0"/>
          <w:sz w:val="21"/>
        </w:rPr>
        <w:t>路线②：这条路线串联鄂豫皖革命纪念馆等经典红色地标，能让学生回顾革命历史，感受先烈精神，</w:t>
      </w:r>
    </w:p>
    <w:p>
      <w:pPr>
        <w:spacing w:before="181" w:after="0" w:line="243" w:lineRule="exact"/>
        <w:ind w:left="480" w:right="0" w:firstLine="0"/>
        <w:jc w:val="left"/>
        <w:rPr>
          <w:rFonts w:ascii="Times New Roman"/>
          <w:color w:val="000000"/>
          <w:spacing w:val="0"/>
          <w:sz w:val="21"/>
        </w:rPr>
      </w:pPr>
      <w:r>
        <w:rPr>
          <w:rFonts w:ascii="SimSun" w:hAnsi="SimSun" w:cs="SimSun"/>
          <w:color w:val="000000"/>
          <w:spacing w:val="0"/>
          <w:sz w:val="21"/>
        </w:rPr>
        <w:t>增强民族自豪感和认同感，培养爱国情怀和责任感。（符合题意即可，</w:t>
      </w:r>
      <w:r>
        <w:rPr>
          <w:rFonts w:ascii="Times New Roman"/>
          <w:color w:val="000000"/>
          <w:spacing w:val="0"/>
          <w:sz w:val="21"/>
        </w:rPr>
        <w:t>1</w:t>
      </w:r>
      <w:r>
        <w:rPr>
          <w:rFonts w:ascii="Times New Roman"/>
          <w:color w:val="000000"/>
          <w:spacing w:val="0"/>
          <w:sz w:val="21"/>
        </w:rPr>
        <w:t xml:space="preserve"> </w:t>
      </w:r>
      <w:r>
        <w:rPr>
          <w:rFonts w:ascii="SimSun" w:hAnsi="SimSun" w:cs="SimSun"/>
          <w:color w:val="000000"/>
          <w:spacing w:val="0"/>
          <w:sz w:val="21"/>
        </w:rPr>
        <w:t>分）</w:t>
      </w:r>
    </w:p>
    <w:p>
      <w:pPr>
        <w:spacing w:before="165" w:after="0" w:line="243" w:lineRule="exact"/>
        <w:ind w:left="480" w:right="0" w:firstLine="0"/>
        <w:jc w:val="left"/>
        <w:rPr>
          <w:rFonts w:ascii="Times New Roman"/>
          <w:color w:val="000000"/>
          <w:spacing w:val="0"/>
          <w:sz w:val="21"/>
        </w:rPr>
      </w:pPr>
      <w:r>
        <w:rPr>
          <w:rFonts w:ascii="SimSun" w:hAnsi="SimSun" w:cs="SimSun"/>
          <w:color w:val="000000"/>
          <w:spacing w:val="0"/>
          <w:sz w:val="21"/>
        </w:rPr>
        <w:t>（</w:t>
      </w:r>
      <w:r>
        <w:rPr>
          <w:rFonts w:ascii="Times New Roman"/>
          <w:color w:val="000000"/>
          <w:spacing w:val="0"/>
          <w:sz w:val="21"/>
        </w:rPr>
        <w:t>2</w:t>
      </w:r>
      <w:r>
        <w:rPr>
          <w:rFonts w:ascii="SimSun" w:hAnsi="SimSun" w:cs="SimSun"/>
          <w:color w:val="000000"/>
          <w:spacing w:val="0"/>
          <w:sz w:val="21"/>
        </w:rPr>
        <w:t>）①中华文化博大精深、源远流长；②中华文化积淀着中华民族最深层的精神追求，代表着中华</w:t>
      </w:r>
    </w:p>
    <w:p>
      <w:pPr>
        <w:spacing w:before="172" w:after="0" w:line="220" w:lineRule="exact"/>
        <w:ind w:left="480" w:right="0" w:firstLine="0"/>
        <w:jc w:val="left"/>
        <w:rPr>
          <w:rFonts w:ascii="Times New Roman"/>
          <w:color w:val="000000"/>
          <w:spacing w:val="0"/>
          <w:sz w:val="21"/>
        </w:rPr>
      </w:pPr>
      <w:r>
        <w:rPr>
          <w:rFonts w:ascii="SimSun" w:hAnsi="SimSun" w:cs="SimSun"/>
          <w:color w:val="000000"/>
          <w:spacing w:val="0"/>
          <w:sz w:val="21"/>
        </w:rPr>
        <w:t>民族独特的精神标识；③中华文化独一无二的理念、智慧、气度、神韵，增添了中国人民和中华民族</w:t>
      </w:r>
    </w:p>
    <w:p>
      <w:pPr>
        <w:spacing w:before="188" w:after="0" w:line="220" w:lineRule="exact"/>
        <w:ind w:left="480" w:right="0" w:firstLine="0"/>
        <w:jc w:val="left"/>
        <w:rPr>
          <w:rFonts w:ascii="Times New Roman"/>
          <w:color w:val="000000"/>
          <w:spacing w:val="0"/>
          <w:sz w:val="21"/>
        </w:rPr>
      </w:pPr>
      <w:r>
        <w:rPr>
          <w:rFonts w:ascii="SimSun" w:hAnsi="SimSun" w:cs="SimSun"/>
          <w:color w:val="000000"/>
          <w:spacing w:val="0"/>
          <w:sz w:val="21"/>
        </w:rPr>
        <w:t>内心深处的自信和自豪；④坚定文化自信，要推动中华优秀传统文化创造性转化、创新性发展；等</w:t>
      </w:r>
    </w:p>
    <w:p>
      <w:pPr>
        <w:spacing w:before="181" w:after="0" w:line="243" w:lineRule="exact"/>
        <w:ind w:left="480" w:right="0" w:firstLine="0"/>
        <w:jc w:val="left"/>
        <w:rPr>
          <w:rFonts w:ascii="Times New Roman"/>
          <w:color w:val="000000"/>
          <w:spacing w:val="0"/>
          <w:sz w:val="21"/>
        </w:rPr>
      </w:pPr>
      <w:r>
        <w:rPr>
          <w:rFonts w:ascii="SimSun" w:hAnsi="SimSun" w:cs="SimSun"/>
          <w:color w:val="000000"/>
          <w:spacing w:val="0"/>
          <w:sz w:val="21"/>
        </w:rPr>
        <w:t>等。（每点</w:t>
      </w:r>
      <w:r>
        <w:rPr>
          <w:rFonts w:ascii="Times New Roman"/>
          <w:color w:val="000000"/>
          <w:spacing w:val="0"/>
          <w:sz w:val="21"/>
        </w:rPr>
        <w:t xml:space="preserve"> </w:t>
      </w:r>
      <w:r>
        <w:rPr>
          <w:rFonts w:ascii="Times New Roman"/>
          <w:color w:val="000000"/>
          <w:spacing w:val="0"/>
          <w:sz w:val="21"/>
        </w:rPr>
        <w:t>2</w:t>
      </w:r>
      <w:r>
        <w:rPr>
          <w:rFonts w:ascii="Times New Roman"/>
          <w:color w:val="000000"/>
          <w:spacing w:val="0"/>
          <w:sz w:val="21"/>
        </w:rPr>
        <w:t xml:space="preserve"> </w:t>
      </w:r>
      <w:r>
        <w:rPr>
          <w:rFonts w:ascii="SimSun" w:hAnsi="SimSun" w:cs="SimSun"/>
          <w:color w:val="000000"/>
          <w:spacing w:val="0"/>
          <w:sz w:val="21"/>
        </w:rPr>
        <w:t>分，共</w:t>
      </w:r>
      <w:r>
        <w:rPr>
          <w:rFonts w:ascii="Times New Roman"/>
          <w:color w:val="000000"/>
          <w:spacing w:val="0"/>
          <w:sz w:val="21"/>
        </w:rPr>
        <w:t xml:space="preserve"> </w:t>
      </w:r>
      <w:r>
        <w:rPr>
          <w:rFonts w:ascii="Times New Roman"/>
          <w:color w:val="000000"/>
          <w:spacing w:val="0"/>
          <w:sz w:val="21"/>
        </w:rPr>
        <w:t>4</w:t>
      </w:r>
      <w:r>
        <w:rPr>
          <w:rFonts w:ascii="Times New Roman"/>
          <w:color w:val="000000"/>
          <w:spacing w:val="0"/>
          <w:sz w:val="21"/>
        </w:rPr>
        <w:t xml:space="preserve"> </w:t>
      </w:r>
      <w:r>
        <w:rPr>
          <w:rFonts w:ascii="SimSun" w:hAnsi="SimSun" w:cs="SimSun"/>
          <w:color w:val="000000"/>
          <w:spacing w:val="0"/>
          <w:sz w:val="21"/>
        </w:rPr>
        <w:t>分，其他答案言之有理也可酌情给分）</w:t>
      </w:r>
    </w:p>
    <w:p>
      <w:pPr>
        <w:spacing w:before="165" w:after="0" w:line="243" w:lineRule="exact"/>
        <w:ind w:left="480" w:right="0" w:firstLine="0"/>
        <w:jc w:val="left"/>
        <w:rPr>
          <w:rFonts w:ascii="Times New Roman"/>
          <w:color w:val="000000"/>
          <w:spacing w:val="0"/>
          <w:sz w:val="21"/>
        </w:rPr>
      </w:pPr>
      <w:r>
        <w:rPr>
          <w:rFonts w:ascii="SimSun" w:hAnsi="SimSun" w:cs="SimSun"/>
          <w:color w:val="000000"/>
          <w:spacing w:val="0"/>
          <w:sz w:val="21"/>
        </w:rPr>
        <w:t>（</w:t>
      </w:r>
      <w:r>
        <w:rPr>
          <w:rFonts w:ascii="Times New Roman"/>
          <w:color w:val="000000"/>
          <w:spacing w:val="0"/>
          <w:sz w:val="21"/>
        </w:rPr>
        <w:t>3</w:t>
      </w:r>
      <w:r>
        <w:rPr>
          <w:rFonts w:ascii="SimSun" w:hAnsi="SimSun" w:cs="SimSun"/>
          <w:color w:val="000000"/>
          <w:spacing w:val="0"/>
          <w:sz w:val="21"/>
        </w:rPr>
        <w:t>）我们当以许世友将军为榜样，胸怀家国大义，在生活中厉行节约，用实际行动传承这份赤诚与</w:t>
      </w:r>
    </w:p>
    <w:p>
      <w:pPr>
        <w:spacing w:before="165" w:after="0" w:line="243" w:lineRule="exact"/>
        <w:ind w:left="480" w:right="0" w:firstLine="0"/>
        <w:jc w:val="left"/>
        <w:rPr>
          <w:rFonts w:ascii="Times New Roman"/>
          <w:color w:val="000000"/>
          <w:spacing w:val="0"/>
          <w:sz w:val="21"/>
        </w:rPr>
      </w:pPr>
      <w:r>
        <w:rPr>
          <w:rFonts w:ascii="SimSun" w:hAnsi="SimSun" w:cs="SimSun"/>
          <w:color w:val="000000"/>
          <w:spacing w:val="0"/>
          <w:sz w:val="21"/>
        </w:rPr>
        <w:t>清廉，让红色精神薪火相传。（符合题意即可酌情给分，</w:t>
      </w:r>
      <w:r>
        <w:rPr>
          <w:rFonts w:ascii="Times New Roman"/>
          <w:color w:val="000000"/>
          <w:spacing w:val="0"/>
          <w:sz w:val="21"/>
        </w:rPr>
        <w:t>2</w:t>
      </w:r>
      <w:r>
        <w:rPr>
          <w:rFonts w:ascii="Times New Roman"/>
          <w:color w:val="000000"/>
          <w:spacing w:val="0"/>
          <w:sz w:val="21"/>
        </w:rPr>
        <w:t xml:space="preserve"> </w:t>
      </w:r>
      <w:r>
        <w:rPr>
          <w:rFonts w:ascii="SimSun" w:hAnsi="SimSun" w:cs="SimSun"/>
          <w:color w:val="000000"/>
          <w:spacing w:val="0"/>
          <w:sz w:val="21"/>
        </w:rPr>
        <w:t>分）</w:t>
      </w:r>
    </w:p>
    <w:p>
      <w:pPr>
        <w:spacing w:before="165" w:after="0" w:line="243" w:lineRule="exact"/>
        <w:ind w:left="0" w:right="0" w:firstLine="0"/>
        <w:jc w:val="left"/>
        <w:rPr>
          <w:rFonts w:ascii="Times New Roman"/>
          <w:color w:val="000000"/>
          <w:spacing w:val="0"/>
          <w:sz w:val="21"/>
        </w:rPr>
      </w:pPr>
      <w:r>
        <w:rPr>
          <w:rFonts w:ascii="Times New Roman"/>
          <w:color w:val="000000"/>
          <w:spacing w:val="0"/>
          <w:sz w:val="21"/>
        </w:rPr>
        <w:t>23.</w:t>
      </w:r>
      <w:r>
        <w:rPr>
          <w:rFonts w:ascii="SimSun" w:hAnsi="SimSun" w:cs="SimSun"/>
          <w:color w:val="000000"/>
          <w:spacing w:val="0"/>
          <w:sz w:val="21"/>
        </w:rPr>
        <w:t>（</w:t>
      </w:r>
      <w:r>
        <w:rPr>
          <w:rFonts w:ascii="Times New Roman"/>
          <w:color w:val="000000"/>
          <w:spacing w:val="0"/>
          <w:sz w:val="21"/>
        </w:rPr>
        <w:t>1</w:t>
      </w:r>
      <w:r>
        <w:rPr>
          <w:rFonts w:ascii="SimSun" w:hAnsi="SimSun" w:cs="SimSun"/>
          <w:color w:val="000000"/>
          <w:spacing w:val="0"/>
          <w:sz w:val="21"/>
        </w:rPr>
        <w:t>）①国家支持民族地区发展教育，建立健全基本养老、基本医疗保险等制度；②国家大力扶持少数</w:t>
      </w:r>
    </w:p>
    <w:p>
      <w:pPr>
        <w:spacing w:before="172" w:after="0" w:line="220" w:lineRule="exact"/>
        <w:ind w:left="420" w:right="0" w:firstLine="0"/>
        <w:jc w:val="left"/>
        <w:rPr>
          <w:rFonts w:ascii="Times New Roman"/>
          <w:color w:val="000000"/>
          <w:spacing w:val="0"/>
          <w:sz w:val="21"/>
        </w:rPr>
      </w:pPr>
      <w:r>
        <w:rPr>
          <w:rFonts w:ascii="SimSun" w:hAnsi="SimSun" w:cs="SimSun"/>
          <w:color w:val="000000"/>
          <w:spacing w:val="0"/>
          <w:sz w:val="21"/>
        </w:rPr>
        <w:t>民族文化的保护、传承、创新和发展工作；③党和国家在人力、物力、财力等方面大力支持民族地区</w:t>
      </w:r>
    </w:p>
    <w:p>
      <w:pPr>
        <w:spacing w:before="181" w:after="0" w:line="243" w:lineRule="exact"/>
        <w:ind w:left="420" w:right="0" w:firstLine="0"/>
        <w:jc w:val="left"/>
        <w:rPr>
          <w:rFonts w:ascii="Times New Roman"/>
          <w:color w:val="000000"/>
          <w:spacing w:val="0"/>
          <w:sz w:val="21"/>
        </w:rPr>
      </w:pPr>
      <w:r>
        <w:rPr>
          <w:rFonts w:ascii="SimSun" w:hAnsi="SimSun" w:cs="SimSun"/>
          <w:color w:val="000000"/>
          <w:spacing w:val="0"/>
          <w:sz w:val="21"/>
        </w:rPr>
        <w:t>的经济社会发展；④我国坚持各民族共同繁荣的方针，坚持民族区域自治制度。（每点</w:t>
      </w:r>
      <w:r>
        <w:rPr>
          <w:rFonts w:ascii="Times New Roman"/>
          <w:color w:val="000000"/>
          <w:spacing w:val="0"/>
          <w:sz w:val="21"/>
        </w:rPr>
        <w:t xml:space="preserve"> </w:t>
      </w:r>
      <w:r>
        <w:rPr>
          <w:rFonts w:ascii="Times New Roman"/>
          <w:color w:val="000000"/>
          <w:spacing w:val="0"/>
          <w:sz w:val="21"/>
        </w:rPr>
        <w:t>2</w:t>
      </w:r>
      <w:r>
        <w:rPr>
          <w:rFonts w:ascii="Times New Roman"/>
          <w:color w:val="000000"/>
          <w:spacing w:val="0"/>
          <w:sz w:val="21"/>
        </w:rPr>
        <w:t xml:space="preserve"> </w:t>
      </w:r>
      <w:r>
        <w:rPr>
          <w:rFonts w:ascii="SimSun" w:hAnsi="SimSun" w:cs="SimSun"/>
          <w:color w:val="000000"/>
          <w:spacing w:val="0"/>
          <w:sz w:val="21"/>
        </w:rPr>
        <w:t>分，共</w:t>
      </w:r>
      <w:r>
        <w:rPr>
          <w:rFonts w:ascii="Times New Roman"/>
          <w:color w:val="000000"/>
          <w:spacing w:val="0"/>
          <w:sz w:val="21"/>
        </w:rPr>
        <w:t xml:space="preserve"> </w:t>
      </w:r>
      <w:r>
        <w:rPr>
          <w:rFonts w:ascii="Times New Roman"/>
          <w:color w:val="000000"/>
          <w:spacing w:val="0"/>
          <w:sz w:val="21"/>
        </w:rPr>
        <w:t>4</w:t>
      </w:r>
    </w:p>
    <w:p>
      <w:pPr>
        <w:spacing w:before="172" w:after="0" w:line="220" w:lineRule="exact"/>
        <w:ind w:left="420" w:right="0" w:firstLine="0"/>
        <w:jc w:val="left"/>
        <w:rPr>
          <w:rFonts w:ascii="Times New Roman"/>
          <w:color w:val="000000"/>
          <w:spacing w:val="0"/>
          <w:sz w:val="21"/>
        </w:rPr>
      </w:pPr>
      <w:r>
        <w:rPr>
          <w:rFonts w:ascii="SimSun" w:hAnsi="SimSun" w:cs="SimSun"/>
          <w:color w:val="000000"/>
          <w:spacing w:val="0"/>
          <w:sz w:val="21"/>
        </w:rPr>
        <w:t>分，其他答案言之有理也可酌情给分）</w:t>
      </w:r>
    </w:p>
    <w:p>
      <w:pPr>
        <w:spacing w:before="181" w:after="0" w:line="243" w:lineRule="exact"/>
        <w:ind w:left="0" w:right="0" w:firstLine="0"/>
        <w:jc w:val="left"/>
        <w:rPr>
          <w:rFonts w:ascii="Times New Roman"/>
          <w:color w:val="000000"/>
          <w:spacing w:val="0"/>
          <w:sz w:val="21"/>
        </w:rPr>
      </w:pPr>
      <w:r>
        <w:rPr>
          <w:rFonts w:ascii="SimSun" w:hAnsi="SimSun" w:cs="SimSun"/>
          <w:color w:val="000000"/>
          <w:spacing w:val="0"/>
          <w:sz w:val="21"/>
        </w:rPr>
        <w:t>（</w:t>
      </w:r>
      <w:r>
        <w:rPr>
          <w:rFonts w:ascii="Times New Roman"/>
          <w:color w:val="000000"/>
          <w:spacing w:val="0"/>
          <w:sz w:val="21"/>
        </w:rPr>
        <w:t>2</w:t>
      </w:r>
      <w:r>
        <w:rPr>
          <w:rFonts w:ascii="SimSun" w:hAnsi="SimSun" w:cs="SimSun"/>
          <w:color w:val="000000"/>
          <w:spacing w:val="0"/>
          <w:sz w:val="21"/>
        </w:rPr>
        <w:t>）①尊重少数民族的风俗习惯，如饮食禁忌、礼仪规范等，不随意评论或冒犯。②遵守当地的宗教信</w:t>
      </w:r>
    </w:p>
    <w:p>
      <w:pPr>
        <w:spacing w:before="172" w:after="0" w:line="220" w:lineRule="exact"/>
        <w:ind w:left="420" w:right="0" w:firstLine="0"/>
        <w:jc w:val="left"/>
        <w:rPr>
          <w:rFonts w:ascii="Times New Roman"/>
          <w:color w:val="000000"/>
          <w:spacing w:val="0"/>
          <w:sz w:val="21"/>
        </w:rPr>
      </w:pPr>
      <w:r>
        <w:rPr>
          <w:rFonts w:ascii="SimSun" w:hAnsi="SimSun" w:cs="SimSun"/>
          <w:color w:val="000000"/>
          <w:spacing w:val="0"/>
          <w:sz w:val="21"/>
        </w:rPr>
        <w:t>仰相关规定，尊重宗教活动和宗教场所，不做亵渎宗教的行为。③使用礼貌用语，以平等、友善的态</w:t>
      </w:r>
    </w:p>
    <w:p>
      <w:pPr>
        <w:spacing w:before="188" w:after="0" w:line="220" w:lineRule="exact"/>
        <w:ind w:left="420" w:right="0" w:firstLine="0"/>
        <w:jc w:val="left"/>
        <w:rPr>
          <w:rFonts w:ascii="Times New Roman"/>
          <w:color w:val="000000"/>
          <w:spacing w:val="0"/>
          <w:sz w:val="21"/>
        </w:rPr>
      </w:pPr>
      <w:r>
        <w:rPr>
          <w:rFonts w:ascii="SimSun" w:hAnsi="SimSun" w:cs="SimSun"/>
          <w:color w:val="000000"/>
          <w:spacing w:val="0"/>
          <w:sz w:val="21"/>
        </w:rPr>
        <w:t>度交流，避免使用可能引起误解或不尊重的言辞。④注意言行、举止文明，不打听或干涉少数民族的</w:t>
      </w:r>
    </w:p>
    <w:p>
      <w:pPr>
        <w:spacing w:before="188" w:after="0" w:line="220" w:lineRule="exact"/>
        <w:ind w:left="420" w:right="0" w:firstLine="0"/>
        <w:jc w:val="left"/>
        <w:rPr>
          <w:rFonts w:ascii="Times New Roman"/>
          <w:color w:val="000000"/>
          <w:spacing w:val="0"/>
          <w:sz w:val="21"/>
        </w:rPr>
      </w:pPr>
      <w:r>
        <w:rPr>
          <w:rFonts w:ascii="SimSun" w:hAnsi="SimSun" w:cs="SimSun"/>
          <w:color w:val="000000"/>
          <w:spacing w:val="0"/>
          <w:sz w:val="21"/>
        </w:rPr>
        <w:t>隐私和内部事务。⑤主动了解并遵守当地的民族政策和相关规定，以实际行动维护民族团结。（每点</w:t>
      </w:r>
    </w:p>
    <w:p>
      <w:pPr>
        <w:spacing w:before="181" w:after="0" w:line="243" w:lineRule="exact"/>
        <w:ind w:left="420" w:right="0" w:firstLine="0"/>
        <w:jc w:val="left"/>
        <w:rPr>
          <w:rFonts w:ascii="Times New Roman"/>
          <w:color w:val="000000"/>
          <w:spacing w:val="0"/>
          <w:sz w:val="21"/>
        </w:rPr>
      </w:pPr>
      <w:r>
        <w:rPr>
          <w:rFonts w:ascii="Times New Roman"/>
          <w:color w:val="000000"/>
          <w:spacing w:val="0"/>
          <w:sz w:val="21"/>
        </w:rPr>
        <w:t>1</w:t>
      </w:r>
      <w:r>
        <w:rPr>
          <w:rFonts w:ascii="Times New Roman"/>
          <w:color w:val="000000"/>
          <w:spacing w:val="0"/>
          <w:sz w:val="21"/>
        </w:rPr>
        <w:t xml:space="preserve"> </w:t>
      </w:r>
      <w:r>
        <w:rPr>
          <w:rFonts w:ascii="SimSun" w:hAnsi="SimSun" w:cs="SimSun"/>
          <w:color w:val="000000"/>
          <w:spacing w:val="0"/>
          <w:sz w:val="21"/>
        </w:rPr>
        <w:t>分，共</w:t>
      </w:r>
      <w:r>
        <w:rPr>
          <w:rFonts w:ascii="Times New Roman"/>
          <w:color w:val="000000"/>
          <w:spacing w:val="0"/>
          <w:sz w:val="21"/>
        </w:rPr>
        <w:t xml:space="preserve"> </w:t>
      </w:r>
      <w:r>
        <w:rPr>
          <w:rFonts w:ascii="Times New Roman"/>
          <w:color w:val="000000"/>
          <w:spacing w:val="0"/>
          <w:sz w:val="21"/>
        </w:rPr>
        <w:t>2</w:t>
      </w:r>
      <w:r>
        <w:rPr>
          <w:rFonts w:ascii="Times New Roman"/>
          <w:color w:val="000000"/>
          <w:spacing w:val="0"/>
          <w:sz w:val="21"/>
        </w:rPr>
        <w:t xml:space="preserve"> </w:t>
      </w:r>
      <w:r>
        <w:rPr>
          <w:rFonts w:ascii="SimSun" w:hAnsi="SimSun" w:cs="SimSun"/>
          <w:color w:val="000000"/>
          <w:spacing w:val="0"/>
          <w:sz w:val="21"/>
        </w:rPr>
        <w:t>分，其他答案言之有理也可酌情给分）</w:t>
      </w:r>
    </w:p>
    <w:p>
      <w:pPr>
        <w:spacing w:before="1150" w:after="0" w:line="243" w:lineRule="exact"/>
        <w:ind w:left="3008" w:right="0" w:firstLine="0"/>
        <w:jc w:val="left"/>
        <w:rPr>
          <w:rFonts w:ascii="Times New Roman"/>
          <w:color w:val="000000"/>
          <w:spacing w:val="0"/>
          <w:sz w:val="21"/>
        </w:rPr>
      </w:pPr>
      <w:r>
        <w:rPr>
          <w:rFonts w:ascii="SimSun" w:hAnsi="SimSun" w:cs="SimSun"/>
          <w:color w:val="000000"/>
          <w:spacing w:val="0"/>
          <w:sz w:val="21"/>
        </w:rPr>
        <w:t>【九年级道</w:t>
      </w:r>
      <w:r>
        <w:rPr>
          <w:rFonts w:ascii="Times New Roman"/>
          <w:color w:val="000000"/>
          <w:spacing w:val="53"/>
          <w:sz w:val="21"/>
        </w:rPr>
        <w:t xml:space="preserve"> </w:t>
      </w:r>
      <w:r>
        <w:rPr>
          <w:rFonts w:ascii="SimSun" w:hAnsi="SimSun" w:cs="SimSun"/>
          <w:color w:val="000000"/>
          <w:spacing w:val="0"/>
          <w:sz w:val="21"/>
        </w:rPr>
        <w:t>德与法治</w:t>
      </w:r>
      <w:r>
        <w:rPr>
          <w:rFonts w:ascii="Times New Roman"/>
          <w:color w:val="000000"/>
          <w:spacing w:val="53"/>
          <w:sz w:val="21"/>
        </w:rPr>
        <w:t xml:space="preserve"> </w:t>
      </w:r>
      <w:r>
        <w:rPr>
          <w:rFonts w:ascii="SimSun" w:hAnsi="SimSun" w:cs="SimSun"/>
          <w:color w:val="000000"/>
          <w:spacing w:val="0"/>
          <w:sz w:val="21"/>
        </w:rPr>
        <w:t>第</w:t>
      </w:r>
      <w:r>
        <w:rPr>
          <w:rFonts w:ascii="Times New Roman"/>
          <w:color w:val="000000"/>
          <w:spacing w:val="0"/>
          <w:sz w:val="21"/>
        </w:rPr>
        <w:t xml:space="preserve"> </w:t>
      </w:r>
      <w:r>
        <w:rPr>
          <w:rFonts w:ascii="Times New Roman"/>
          <w:color w:val="000000"/>
          <w:spacing w:val="0"/>
          <w:sz w:val="21"/>
        </w:rPr>
        <w:t>1</w:t>
      </w:r>
      <w:r>
        <w:rPr>
          <w:rFonts w:ascii="SimSun" w:hAnsi="SimSun" w:cs="SimSun"/>
          <w:color w:val="000000"/>
          <w:spacing w:val="0"/>
          <w:sz w:val="21"/>
        </w:rPr>
        <w:t>页</w:t>
      </w:r>
      <w:r>
        <w:rPr>
          <w:rFonts w:ascii="Times New Roman"/>
          <w:color w:val="000000"/>
          <w:spacing w:val="0"/>
          <w:sz w:val="21"/>
        </w:rPr>
        <w:t xml:space="preserve"> </w:t>
      </w:r>
      <w:r>
        <w:rPr>
          <w:rFonts w:ascii="SimSun" w:hAnsi="SimSun" w:cs="SimSun"/>
          <w:color w:val="000000"/>
          <w:spacing w:val="0"/>
          <w:sz w:val="21"/>
        </w:rPr>
        <w:t>共</w:t>
      </w:r>
      <w:r>
        <w:rPr>
          <w:rFonts w:ascii="Times New Roman"/>
          <w:color w:val="000000"/>
          <w:spacing w:val="0"/>
          <w:sz w:val="21"/>
        </w:rPr>
        <w:t xml:space="preserve"> </w:t>
      </w:r>
      <w:r>
        <w:rPr>
          <w:rFonts w:ascii="Times New Roman"/>
          <w:color w:val="000000"/>
          <w:spacing w:val="0"/>
          <w:sz w:val="21"/>
        </w:rPr>
        <w:t>2</w:t>
      </w:r>
      <w:r>
        <w:rPr>
          <w:rFonts w:ascii="SimSun" w:hAnsi="SimSun" w:cs="SimSun"/>
          <w:color w:val="000000"/>
          <w:spacing w:val="0"/>
          <w:sz w:val="21"/>
        </w:rPr>
        <w:t>页】</w:t>
      </w:r>
    </w:p>
    <w:p>
      <w:pPr>
        <w:spacing w:before="0" w:after="0" w:line="0" w:lineRule="atLeast"/>
        <w:ind w:left="0" w:right="0" w:firstLine="0"/>
        <w:jc w:val="left"/>
        <w:rPr>
          <w:rFonts w:ascii="Arial"/>
          <w:color w:val="FF0000"/>
          <w:spacing w:val="0"/>
          <w:sz w:val="2"/>
        </w:rPr>
      </w:pPr>
    </w:p>
    <w:p>
      <w:pPr>
        <w:spacing w:before="0" w:after="0" w:line="0" w:lineRule="atLeas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pPr>
        <w:sectPr>
          <w:footerReference w:type="even" r:id="rId7"/>
          <w:footerReference w:type="default" r:id="rId8"/>
          <w:pgSz w:w="11900" w:h="16840"/>
          <w:pgMar w:top="1729" w:right="100" w:bottom="0" w:left="1083" w:header="600" w:footer="500" w:gutter="0"/>
          <w:pgNumType w:start="1"/>
          <w:cols w:sep="0" w:space="720"/>
          <w:docGrid w:linePitch="1"/>
        </w:sectPr>
      </w:pPr>
    </w:p>
    <w:p>
      <w:pPr>
        <w:spacing w:before="0" w:after="0" w:line="0" w:lineRule="atLeast"/>
        <w:ind w:left="0" w:right="0" w:firstLine="0"/>
        <w:jc w:val="left"/>
        <w:rPr>
          <w:rFonts w:ascii="Arial"/>
          <w:color w:val="FF0000"/>
          <w:spacing w:val="0"/>
          <w:sz w:val="2"/>
        </w:rPr>
      </w:pPr>
    </w:p>
    <w:p>
      <w:pPr>
        <w:spacing w:before="0" w:after="0" w:line="243" w:lineRule="exact"/>
        <w:ind w:left="0" w:right="0" w:firstLine="0"/>
        <w:jc w:val="left"/>
        <w:rPr>
          <w:rFonts w:ascii="Times New Roman"/>
          <w:color w:val="000000"/>
          <w:spacing w:val="0"/>
          <w:sz w:val="21"/>
        </w:rPr>
      </w:pPr>
      <w:bookmarkStart w:id="1" w:name="br2"/>
      <w:bookmarkEnd w:id="1"/>
      <w:r>
        <w:rPr>
          <w:noProof/>
        </w:rPr>
        <w:pict>
          <v:shape id="_x0000_s1028" type="#_x0000_t75" style="width:2.75pt;height:2.75pt;margin-top:50.05pt;margin-left:404.15pt;mso-position-horizontal-relative:page;mso-position-vertical-relative:page;position:absolute;z-index:-251656192">
            <v:imagedata r:id="rId4" o:title=""/>
          </v:shape>
        </w:pict>
      </w:r>
      <w:r>
        <w:rPr>
          <w:noProof/>
        </w:rPr>
        <w:pict>
          <v:shape id="_x0000_s1029" type="#_x0000_t75" style="width:4.25pt;height:6.5pt;margin-top:478.55pt;margin-left:212.85pt;mso-position-horizontal-relative:page;mso-position-vertical-relative:page;position:absolute;z-index:-251657216">
            <v:imagedata r:id="rId5" o:title=""/>
          </v:shape>
        </w:pict>
      </w:r>
      <w:r>
        <w:rPr>
          <w:noProof/>
        </w:rPr>
        <w:pict>
          <v:shape id="_x0000_s1030" type="#_x0000_t75" style="width:2.75pt;height:2.75pt;margin-top:769.7pt;margin-left:117.55pt;mso-position-horizontal-relative:page;mso-position-vertical-relative:page;position:absolute;z-index:-251658240">
            <v:imagedata r:id="rId6" o:title=""/>
          </v:shape>
        </w:pict>
      </w:r>
      <w:r>
        <w:rPr>
          <w:rFonts w:ascii="Times New Roman"/>
          <w:color w:val="000000"/>
          <w:spacing w:val="0"/>
          <w:sz w:val="21"/>
        </w:rPr>
        <w:t>24.</w:t>
      </w:r>
      <w:r>
        <w:rPr>
          <w:rFonts w:ascii="SimSun" w:hAnsi="SimSun" w:cs="SimSun"/>
          <w:color w:val="000000"/>
          <w:spacing w:val="0"/>
          <w:sz w:val="21"/>
        </w:rPr>
        <w:t>（</w:t>
      </w:r>
      <w:r>
        <w:rPr>
          <w:rFonts w:ascii="Times New Roman"/>
          <w:color w:val="000000"/>
          <w:spacing w:val="0"/>
          <w:sz w:val="21"/>
        </w:rPr>
        <w:t>1</w:t>
      </w:r>
      <w:r>
        <w:rPr>
          <w:rFonts w:ascii="SimSun" w:hAnsi="SimSun" w:cs="SimSun"/>
          <w:color w:val="000000"/>
          <w:spacing w:val="0"/>
          <w:sz w:val="21"/>
        </w:rPr>
        <w:t>）①为中国人民谋幸福、为中华民族谋复兴是党的初心和使命；②人民对美好生活的向往，就是党</w:t>
      </w:r>
    </w:p>
    <w:p>
      <w:pPr>
        <w:spacing w:before="172" w:after="0" w:line="220" w:lineRule="exact"/>
        <w:ind w:left="420" w:right="0" w:firstLine="0"/>
        <w:jc w:val="left"/>
        <w:rPr>
          <w:rFonts w:ascii="Times New Roman"/>
          <w:color w:val="000000"/>
          <w:spacing w:val="0"/>
          <w:sz w:val="21"/>
        </w:rPr>
      </w:pPr>
      <w:r>
        <w:rPr>
          <w:rFonts w:ascii="SimSun" w:hAnsi="SimSun" w:cs="SimSun"/>
          <w:color w:val="000000"/>
          <w:spacing w:val="0"/>
          <w:sz w:val="21"/>
        </w:rPr>
        <w:t>的奋斗目标；③党和政府坚持以人民为中心的发展思想；④发展的根本目的就是增进民生福祉；等</w:t>
      </w:r>
    </w:p>
    <w:p>
      <w:pPr>
        <w:spacing w:before="181" w:after="0" w:line="243" w:lineRule="exact"/>
        <w:ind w:left="420" w:right="0" w:firstLine="0"/>
        <w:jc w:val="left"/>
        <w:rPr>
          <w:rFonts w:ascii="Times New Roman"/>
          <w:color w:val="000000"/>
          <w:spacing w:val="0"/>
          <w:sz w:val="21"/>
        </w:rPr>
      </w:pPr>
      <w:r>
        <w:rPr>
          <w:rFonts w:ascii="SimSun" w:hAnsi="SimSun" w:cs="SimSun"/>
          <w:color w:val="000000"/>
          <w:spacing w:val="0"/>
          <w:sz w:val="21"/>
        </w:rPr>
        <w:t>等。（每点</w:t>
      </w:r>
      <w:r>
        <w:rPr>
          <w:rFonts w:ascii="Times New Roman"/>
          <w:color w:val="000000"/>
          <w:spacing w:val="0"/>
          <w:sz w:val="21"/>
        </w:rPr>
        <w:t xml:space="preserve"> </w:t>
      </w:r>
      <w:r>
        <w:rPr>
          <w:rFonts w:ascii="Times New Roman"/>
          <w:color w:val="000000"/>
          <w:spacing w:val="0"/>
          <w:sz w:val="21"/>
        </w:rPr>
        <w:t>2</w:t>
      </w:r>
      <w:r>
        <w:rPr>
          <w:rFonts w:ascii="Times New Roman"/>
          <w:color w:val="000000"/>
          <w:spacing w:val="0"/>
          <w:sz w:val="21"/>
        </w:rPr>
        <w:t xml:space="preserve"> </w:t>
      </w:r>
      <w:r>
        <w:rPr>
          <w:rFonts w:ascii="SimSun" w:hAnsi="SimSun" w:cs="SimSun"/>
          <w:color w:val="000000"/>
          <w:spacing w:val="0"/>
          <w:sz w:val="21"/>
        </w:rPr>
        <w:t>分，共</w:t>
      </w:r>
      <w:r>
        <w:rPr>
          <w:rFonts w:ascii="Times New Roman"/>
          <w:color w:val="000000"/>
          <w:spacing w:val="0"/>
          <w:sz w:val="21"/>
        </w:rPr>
        <w:t xml:space="preserve"> </w:t>
      </w:r>
      <w:r>
        <w:rPr>
          <w:rFonts w:ascii="Times New Roman"/>
          <w:color w:val="000000"/>
          <w:spacing w:val="0"/>
          <w:sz w:val="21"/>
        </w:rPr>
        <w:t>4</w:t>
      </w:r>
      <w:r>
        <w:rPr>
          <w:rFonts w:ascii="Times New Roman"/>
          <w:color w:val="000000"/>
          <w:spacing w:val="0"/>
          <w:sz w:val="21"/>
        </w:rPr>
        <w:t xml:space="preserve"> </w:t>
      </w:r>
      <w:r>
        <w:rPr>
          <w:rFonts w:ascii="SimSun" w:hAnsi="SimSun" w:cs="SimSun"/>
          <w:color w:val="000000"/>
          <w:spacing w:val="0"/>
          <w:sz w:val="21"/>
        </w:rPr>
        <w:t>分，其他答案言之有理也可酌情给分）</w:t>
      </w:r>
    </w:p>
    <w:p>
      <w:pPr>
        <w:spacing w:before="165" w:after="0" w:line="243" w:lineRule="exact"/>
        <w:ind w:left="240" w:right="0" w:firstLine="0"/>
        <w:jc w:val="left"/>
        <w:rPr>
          <w:rFonts w:ascii="Times New Roman"/>
          <w:color w:val="000000"/>
          <w:spacing w:val="0"/>
          <w:sz w:val="21"/>
        </w:rPr>
      </w:pPr>
      <w:r>
        <w:rPr>
          <w:rFonts w:ascii="SimSun" w:hAnsi="SimSun" w:cs="SimSun"/>
          <w:color w:val="000000"/>
          <w:spacing w:val="0"/>
          <w:sz w:val="21"/>
        </w:rPr>
        <w:t>（</w:t>
      </w:r>
      <w:r>
        <w:rPr>
          <w:rFonts w:ascii="Times New Roman"/>
          <w:color w:val="000000"/>
          <w:spacing w:val="0"/>
          <w:sz w:val="21"/>
        </w:rPr>
        <w:t>2</w:t>
      </w:r>
      <w:r>
        <w:rPr>
          <w:rFonts w:ascii="SimSun" w:hAnsi="SimSun" w:cs="SimSun"/>
          <w:color w:val="000000"/>
          <w:spacing w:val="0"/>
          <w:sz w:val="21"/>
        </w:rPr>
        <w:t>）①办好中国的事情，关键在党。或实现中国梦，必须坚持中国共产党领导。②人民是历史的创造</w:t>
      </w:r>
    </w:p>
    <w:p>
      <w:pPr>
        <w:spacing w:before="172" w:after="0" w:line="220" w:lineRule="exact"/>
        <w:ind w:left="450" w:right="0" w:firstLine="0"/>
        <w:jc w:val="left"/>
        <w:rPr>
          <w:rFonts w:ascii="Times New Roman"/>
          <w:color w:val="000000"/>
          <w:spacing w:val="0"/>
          <w:sz w:val="21"/>
        </w:rPr>
      </w:pPr>
      <w:r>
        <w:rPr>
          <w:rFonts w:ascii="SimSun" w:hAnsi="SimSun" w:cs="SimSun"/>
          <w:color w:val="000000"/>
          <w:spacing w:val="0"/>
          <w:sz w:val="21"/>
        </w:rPr>
        <w:t>者，是梦想的实现者。或实现中国梦必须凝聚中国力量。③实现中国梦必须弘扬</w:t>
      </w:r>
    </w:p>
    <w:p>
      <w:pPr>
        <w:spacing w:before="181" w:after="0" w:line="243" w:lineRule="exact"/>
        <w:ind w:left="420" w:right="0" w:firstLine="0"/>
        <w:jc w:val="left"/>
        <w:rPr>
          <w:rFonts w:ascii="Times New Roman"/>
          <w:color w:val="000000"/>
          <w:spacing w:val="0"/>
          <w:sz w:val="21"/>
        </w:rPr>
      </w:pPr>
      <w:r>
        <w:rPr>
          <w:rFonts w:ascii="SimSun" w:hAnsi="SimSun" w:cs="SimSun"/>
          <w:color w:val="000000"/>
          <w:spacing w:val="0"/>
          <w:sz w:val="21"/>
        </w:rPr>
        <w:t>中国精神，坚定</w:t>
      </w:r>
      <w:r>
        <w:rPr>
          <w:rFonts w:ascii="Times New Roman" w:hAnsi="Times New Roman" w:cs="Times New Roman"/>
          <w:color w:val="000000"/>
          <w:spacing w:val="0"/>
          <w:sz w:val="21"/>
        </w:rPr>
        <w:t>“</w:t>
      </w:r>
      <w:r>
        <w:rPr>
          <w:rFonts w:ascii="SimSun" w:hAnsi="SimSun" w:cs="SimSun"/>
          <w:color w:val="000000"/>
          <w:spacing w:val="0"/>
          <w:sz w:val="21"/>
        </w:rPr>
        <w:t>四个自信</w:t>
      </w:r>
      <w:r>
        <w:rPr>
          <w:rFonts w:ascii="Times New Roman" w:hAnsi="Times New Roman" w:cs="Times New Roman"/>
          <w:color w:val="000000"/>
          <w:spacing w:val="0"/>
          <w:sz w:val="21"/>
        </w:rPr>
        <w:t>”</w:t>
      </w:r>
      <w:r>
        <w:rPr>
          <w:rFonts w:ascii="SimSun" w:hAnsi="SimSun" w:cs="SimSun"/>
          <w:color w:val="000000"/>
          <w:spacing w:val="0"/>
          <w:sz w:val="21"/>
        </w:rPr>
        <w:t>。（每点</w:t>
      </w:r>
      <w:r>
        <w:rPr>
          <w:rFonts w:ascii="Times New Roman"/>
          <w:color w:val="000000"/>
          <w:spacing w:val="0"/>
          <w:sz w:val="21"/>
        </w:rPr>
        <w:t xml:space="preserve"> </w:t>
      </w:r>
      <w:r>
        <w:rPr>
          <w:rFonts w:ascii="Times New Roman"/>
          <w:color w:val="000000"/>
          <w:spacing w:val="0"/>
          <w:sz w:val="21"/>
        </w:rPr>
        <w:t>1</w:t>
      </w:r>
      <w:r>
        <w:rPr>
          <w:rFonts w:ascii="Times New Roman"/>
          <w:color w:val="000000"/>
          <w:spacing w:val="0"/>
          <w:sz w:val="21"/>
        </w:rPr>
        <w:t xml:space="preserve"> </w:t>
      </w:r>
      <w:r>
        <w:rPr>
          <w:rFonts w:ascii="SimSun" w:hAnsi="SimSun" w:cs="SimSun"/>
          <w:color w:val="000000"/>
          <w:spacing w:val="0"/>
          <w:sz w:val="21"/>
        </w:rPr>
        <w:t>分，共</w:t>
      </w:r>
      <w:r>
        <w:rPr>
          <w:rFonts w:ascii="Times New Roman"/>
          <w:color w:val="000000"/>
          <w:spacing w:val="0"/>
          <w:sz w:val="21"/>
        </w:rPr>
        <w:t xml:space="preserve"> </w:t>
      </w:r>
      <w:r>
        <w:rPr>
          <w:rFonts w:ascii="Times New Roman"/>
          <w:color w:val="000000"/>
          <w:spacing w:val="0"/>
          <w:sz w:val="21"/>
        </w:rPr>
        <w:t>2</w:t>
      </w:r>
      <w:r>
        <w:rPr>
          <w:rFonts w:ascii="Times New Roman"/>
          <w:color w:val="000000"/>
          <w:spacing w:val="0"/>
          <w:sz w:val="21"/>
        </w:rPr>
        <w:t xml:space="preserve"> </w:t>
      </w:r>
      <w:r>
        <w:rPr>
          <w:rFonts w:ascii="SimSun" w:hAnsi="SimSun" w:cs="SimSun"/>
          <w:color w:val="000000"/>
          <w:spacing w:val="0"/>
          <w:sz w:val="21"/>
        </w:rPr>
        <w:t>分，其他答案言之有理也可酌情给分）</w:t>
      </w:r>
    </w:p>
    <w:p>
      <w:pPr>
        <w:spacing w:before="165" w:after="0" w:line="243" w:lineRule="exact"/>
        <w:ind w:left="240" w:right="0" w:firstLine="0"/>
        <w:jc w:val="left"/>
        <w:rPr>
          <w:rFonts w:ascii="Times New Roman"/>
          <w:color w:val="000000"/>
          <w:spacing w:val="0"/>
          <w:sz w:val="21"/>
        </w:rPr>
      </w:pPr>
      <w:r>
        <w:rPr>
          <w:rFonts w:ascii="SimSun" w:hAnsi="SimSun" w:cs="SimSun"/>
          <w:color w:val="000000"/>
          <w:spacing w:val="0"/>
          <w:sz w:val="21"/>
        </w:rPr>
        <w:t>（</w:t>
      </w:r>
      <w:r>
        <w:rPr>
          <w:rFonts w:ascii="Times New Roman"/>
          <w:color w:val="000000"/>
          <w:spacing w:val="0"/>
          <w:sz w:val="21"/>
        </w:rPr>
        <w:t>3</w:t>
      </w:r>
      <w:r>
        <w:rPr>
          <w:rFonts w:ascii="SimSun" w:hAnsi="SimSun" w:cs="SimSun"/>
          <w:color w:val="000000"/>
          <w:spacing w:val="0"/>
          <w:sz w:val="21"/>
        </w:rPr>
        <w:t>）①树立强国之志，将个人梦想与中国梦紧密相连，增强作为新时代青少年的志气、骨气、底气，</w:t>
      </w:r>
    </w:p>
    <w:p>
      <w:pPr>
        <w:spacing w:before="172" w:after="0" w:line="220" w:lineRule="exact"/>
        <w:ind w:left="450" w:right="0" w:firstLine="0"/>
        <w:jc w:val="left"/>
        <w:rPr>
          <w:rFonts w:ascii="Times New Roman"/>
          <w:color w:val="000000"/>
          <w:spacing w:val="0"/>
          <w:sz w:val="21"/>
        </w:rPr>
      </w:pPr>
      <w:r>
        <w:rPr>
          <w:rFonts w:ascii="SimSun" w:hAnsi="SimSun" w:cs="SimSun"/>
          <w:color w:val="000000"/>
          <w:spacing w:val="0"/>
          <w:sz w:val="21"/>
        </w:rPr>
        <w:t>自觉践行社会主义核心价值观；②努力学习科学文化知识，培养创新思维，练就过硬本领；③勇担时</w:t>
      </w:r>
    </w:p>
    <w:p>
      <w:pPr>
        <w:spacing w:before="188" w:after="0" w:line="220" w:lineRule="exact"/>
        <w:ind w:left="450" w:right="0" w:firstLine="0"/>
        <w:jc w:val="left"/>
        <w:rPr>
          <w:rFonts w:ascii="Times New Roman"/>
          <w:color w:val="000000"/>
          <w:spacing w:val="0"/>
          <w:sz w:val="21"/>
        </w:rPr>
      </w:pPr>
      <w:r>
        <w:rPr>
          <w:rFonts w:ascii="SimSun" w:hAnsi="SimSun" w:cs="SimSun"/>
          <w:color w:val="000000"/>
          <w:spacing w:val="0"/>
          <w:sz w:val="21"/>
        </w:rPr>
        <w:t>代责任，发扬艰苦奋斗精神，争当伟大理想的追梦人；④锤炼高尚品格，增强法治观念；⑤将爱国</w:t>
      </w:r>
    </w:p>
    <w:p>
      <w:pPr>
        <w:spacing w:before="188" w:after="0" w:line="220" w:lineRule="exact"/>
        <w:ind w:left="450" w:right="0" w:firstLine="0"/>
        <w:jc w:val="left"/>
        <w:rPr>
          <w:rFonts w:ascii="Times New Roman"/>
          <w:color w:val="000000"/>
          <w:spacing w:val="0"/>
          <w:sz w:val="21"/>
        </w:rPr>
      </w:pPr>
      <w:r>
        <w:rPr>
          <w:rFonts w:ascii="SimSun" w:hAnsi="SimSun" w:cs="SimSun"/>
          <w:color w:val="000000"/>
          <w:spacing w:val="0"/>
          <w:sz w:val="21"/>
        </w:rPr>
        <w:t>情、强国志、报国行自觉融入日常学习和未来的工作、生活中，在实现民族复兴的赛道上奋勇争先；</w:t>
      </w:r>
    </w:p>
    <w:p>
      <w:pPr>
        <w:spacing w:before="181" w:after="0" w:line="243" w:lineRule="exact"/>
        <w:ind w:left="450" w:right="0" w:firstLine="0"/>
        <w:jc w:val="left"/>
        <w:rPr>
          <w:rFonts w:ascii="Times New Roman"/>
          <w:color w:val="000000"/>
          <w:spacing w:val="0"/>
          <w:sz w:val="21"/>
        </w:rPr>
      </w:pPr>
      <w:r>
        <w:rPr>
          <w:rFonts w:ascii="SimSun" w:hAnsi="SimSun" w:cs="SimSun"/>
          <w:color w:val="000000"/>
          <w:spacing w:val="0"/>
          <w:sz w:val="21"/>
        </w:rPr>
        <w:t>等等。（每点</w:t>
      </w:r>
      <w:r>
        <w:rPr>
          <w:rFonts w:ascii="Times New Roman"/>
          <w:color w:val="000000"/>
          <w:spacing w:val="0"/>
          <w:sz w:val="21"/>
        </w:rPr>
        <w:t xml:space="preserve"> </w:t>
      </w:r>
      <w:r>
        <w:rPr>
          <w:rFonts w:ascii="Times New Roman"/>
          <w:color w:val="000000"/>
          <w:spacing w:val="0"/>
          <w:sz w:val="21"/>
        </w:rPr>
        <w:t>1</w:t>
      </w:r>
      <w:r>
        <w:rPr>
          <w:rFonts w:ascii="Times New Roman"/>
          <w:color w:val="000000"/>
          <w:spacing w:val="0"/>
          <w:sz w:val="21"/>
        </w:rPr>
        <w:t xml:space="preserve"> </w:t>
      </w:r>
      <w:r>
        <w:rPr>
          <w:rFonts w:ascii="SimSun" w:hAnsi="SimSun" w:cs="SimSun"/>
          <w:color w:val="000000"/>
          <w:spacing w:val="0"/>
          <w:sz w:val="21"/>
        </w:rPr>
        <w:t>分，共</w:t>
      </w:r>
      <w:r>
        <w:rPr>
          <w:rFonts w:ascii="Times New Roman"/>
          <w:color w:val="000000"/>
          <w:spacing w:val="0"/>
          <w:sz w:val="21"/>
        </w:rPr>
        <w:t xml:space="preserve"> </w:t>
      </w:r>
      <w:r>
        <w:rPr>
          <w:rFonts w:ascii="Times New Roman"/>
          <w:color w:val="000000"/>
          <w:spacing w:val="0"/>
          <w:sz w:val="21"/>
        </w:rPr>
        <w:t>2</w:t>
      </w:r>
      <w:r>
        <w:rPr>
          <w:rFonts w:ascii="Times New Roman"/>
          <w:color w:val="000000"/>
          <w:spacing w:val="0"/>
          <w:sz w:val="21"/>
        </w:rPr>
        <w:t xml:space="preserve"> </w:t>
      </w:r>
      <w:r>
        <w:rPr>
          <w:rFonts w:ascii="SimSun" w:hAnsi="SimSun" w:cs="SimSun"/>
          <w:color w:val="000000"/>
          <w:spacing w:val="0"/>
          <w:sz w:val="21"/>
        </w:rPr>
        <w:t>分，其他答案言之有理也可酌情给分）</w:t>
      </w:r>
    </w:p>
    <w:p>
      <w:pPr>
        <w:spacing w:before="9792" w:after="0" w:line="243" w:lineRule="exact"/>
        <w:ind w:left="3008" w:right="0" w:firstLine="0"/>
        <w:jc w:val="left"/>
        <w:rPr>
          <w:rFonts w:ascii="Times New Roman"/>
          <w:color w:val="000000"/>
          <w:spacing w:val="0"/>
          <w:sz w:val="21"/>
        </w:rPr>
      </w:pPr>
      <w:r>
        <w:rPr>
          <w:rFonts w:ascii="SimSun" w:hAnsi="SimSun" w:cs="SimSun"/>
          <w:color w:val="000000"/>
          <w:spacing w:val="0"/>
          <w:sz w:val="21"/>
        </w:rPr>
        <w:t>【九年级道</w:t>
      </w:r>
      <w:r>
        <w:rPr>
          <w:rFonts w:ascii="Times New Roman"/>
          <w:color w:val="000000"/>
          <w:spacing w:val="53"/>
          <w:sz w:val="21"/>
        </w:rPr>
        <w:t xml:space="preserve"> </w:t>
      </w:r>
      <w:r>
        <w:rPr>
          <w:rFonts w:ascii="SimSun" w:hAnsi="SimSun" w:cs="SimSun"/>
          <w:color w:val="000000"/>
          <w:spacing w:val="0"/>
          <w:sz w:val="21"/>
        </w:rPr>
        <w:t>德与法治</w:t>
      </w:r>
      <w:r>
        <w:rPr>
          <w:rFonts w:ascii="Times New Roman"/>
          <w:color w:val="000000"/>
          <w:spacing w:val="53"/>
          <w:sz w:val="21"/>
        </w:rPr>
        <w:t xml:space="preserve"> </w:t>
      </w:r>
      <w:r>
        <w:rPr>
          <w:rFonts w:ascii="SimSun" w:hAnsi="SimSun" w:cs="SimSun"/>
          <w:color w:val="000000"/>
          <w:spacing w:val="0"/>
          <w:sz w:val="21"/>
        </w:rPr>
        <w:t>第</w:t>
      </w:r>
      <w:r>
        <w:rPr>
          <w:rFonts w:ascii="Times New Roman"/>
          <w:color w:val="000000"/>
          <w:spacing w:val="0"/>
          <w:sz w:val="21"/>
        </w:rPr>
        <w:t xml:space="preserve"> </w:t>
      </w:r>
      <w:r>
        <w:rPr>
          <w:rFonts w:ascii="Times New Roman"/>
          <w:color w:val="000000"/>
          <w:spacing w:val="0"/>
          <w:sz w:val="21"/>
        </w:rPr>
        <w:t>2</w:t>
      </w:r>
      <w:r>
        <w:rPr>
          <w:rFonts w:ascii="SimSun" w:hAnsi="SimSun" w:cs="SimSun"/>
          <w:color w:val="000000"/>
          <w:spacing w:val="0"/>
          <w:sz w:val="21"/>
        </w:rPr>
        <w:t>页</w:t>
      </w:r>
      <w:r>
        <w:rPr>
          <w:rFonts w:ascii="Times New Roman"/>
          <w:color w:val="000000"/>
          <w:spacing w:val="0"/>
          <w:sz w:val="21"/>
        </w:rPr>
        <w:t xml:space="preserve"> </w:t>
      </w:r>
      <w:r>
        <w:rPr>
          <w:rFonts w:ascii="SimSun" w:hAnsi="SimSun" w:cs="SimSun"/>
          <w:color w:val="000000"/>
          <w:spacing w:val="0"/>
          <w:sz w:val="21"/>
        </w:rPr>
        <w:t>共</w:t>
      </w:r>
      <w:r>
        <w:rPr>
          <w:rFonts w:ascii="Times New Roman"/>
          <w:color w:val="000000"/>
          <w:spacing w:val="0"/>
          <w:sz w:val="21"/>
        </w:rPr>
        <w:t xml:space="preserve"> </w:t>
      </w:r>
      <w:r>
        <w:rPr>
          <w:rFonts w:ascii="Times New Roman"/>
          <w:color w:val="000000"/>
          <w:spacing w:val="0"/>
          <w:sz w:val="21"/>
        </w:rPr>
        <w:t>2</w:t>
      </w:r>
      <w:r>
        <w:rPr>
          <w:rFonts w:ascii="SimSun" w:hAnsi="SimSun" w:cs="SimSun"/>
          <w:color w:val="000000"/>
          <w:spacing w:val="0"/>
          <w:sz w:val="21"/>
        </w:rPr>
        <w:t>页】</w:t>
      </w:r>
    </w:p>
    <w:sectPr>
      <w:pgSz w:w="11900" w:h="16840"/>
      <w:pgMar w:top="1462" w:right="100" w:bottom="0" w:left="1083" w:header="720" w:footer="720" w:gutter="0"/>
      <w:pgNumType w:start="1"/>
      <w:cols w:sep="0" w:space="720"/>
      <w:docGrid w:linePitch="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01010101" w:usb1="01010101" w:usb2="01010101" w:usb3="01010101" w:csb0="01010105" w:csb1="01010101"/>
    <w:embedRegular r:id="rId1" w:fontKey="{BBB9288F-F75C-4572-AC9B-E477D3436FBD}"/>
  </w:font>
  <w:font w:name="Arial">
    <w:panose1 w:val="020B0604020202020204"/>
    <w:charset w:val="CC"/>
    <w:family w:val="swiss"/>
    <w:pitch w:val="variable"/>
    <w:sig w:usb0="01010101" w:usb1="01010101" w:usb2="01010101" w:usb3="01010101" w:csb0="01010101" w:csb1="01010101"/>
    <w:embedRegular r:id="rId2" w:fontKey="{4FB526F0-1257-49A7-8DCB-9E229305095C}"/>
  </w:font>
  <w:font w:name="Calibri">
    <w:panose1 w:val="020F0502020204030204"/>
    <w:charset w:val="CC"/>
    <w:family w:val="swiss"/>
    <w:pitch w:val="variable"/>
    <w:sig w:usb0="01010101" w:usb1="01010101" w:usb2="01010101" w:usb3="01010101" w:csb0="01010101" w:csb1="01010101"/>
    <w:embedRegular r:id="rId3" w:fontKey="{C24E53E4-57F5-4147-BF5E-729DDFC10974}"/>
  </w:font>
  <w:font w:name="SimSun">
    <w:panose1 w:val="00000000000000000000"/>
    <w:charset w:val="01"/>
    <w:family w:val="auto"/>
    <w:notTrueType/>
    <w:pitch w:val="default"/>
    <w:sig w:usb0="01010101" w:usb1="01010101" w:usb2="01010101" w:usb3="01010101" w:csb0="01010101" w:csb1="01010101"/>
    <w:embedRegular r:id="rId4" w:subsetted="1" w:fontKey="{4F00E6E7-150D-422D-9F22-880EAAE09971}"/>
  </w:font>
  <w:font w:name="Cambria">
    <w:charset w:val="00"/>
    <w:family w:val="auto"/>
    <w:pitch w:val="default"/>
    <w:embedRegular r:id="rId5" w:fontKey="{2F9589E7-2CC6-41F9-A780-1D250EBBEB6A}"/>
  </w:font>
  <w:font w:name="宋体">
    <w:charset w:val="00"/>
    <w:family w:val="auto"/>
    <w:pitch w:val="default"/>
    <w:sig w:usb0="00000000" w:usb1="00000000" w:usb2="00000000" w:usb3="00000000" w:csb0="00000001" w:csb1="00000000"/>
    <w:embedRegular r:id="rId6" w:subsetted="1" w:fontKey="{EB05078C-95E0-4837-95C5-41DA3B5FF067}"/>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pPr>
      <w:pBdr>
        <w:top w:val="nil"/>
      </w:pBdr>
    </w:pPr>
  </w:p>
  <w:p>
    <w:pPr>
      <w:pBdr>
        <w:top w:val="nil"/>
      </w:pBdr>
      <w:jc w:val="center"/>
    </w:pPr>
    <w:r>
      <w:rPr>
        <w:rFonts w:ascii="宋体" w:eastAsia="宋体" w:hAnsi="宋体" w:cs="宋体"/>
        <w:sz w:val="16"/>
      </w:rPr>
      <w:t xml:space="preserve">第 </w:t>
    </w:r>
    <w:r>
      <w:rPr>
        <w:rFonts w:ascii="宋体" w:eastAsia="宋体" w:hAnsi="宋体" w:cs="宋体"/>
        <w:sz w:val="16"/>
      </w:rPr>
      <w:fldChar w:fldCharType="begin"/>
    </w:r>
    <w:r>
      <w:rPr>
        <w:rFonts w:ascii="宋体" w:eastAsia="宋体" w:hAnsi="宋体" w:cs="宋体"/>
        <w:sz w:val="16"/>
      </w:rPr>
      <w:instrText xml:space="preserve"> PAGE </w:instrText>
    </w:r>
    <w:r>
      <w:rPr>
        <w:rFonts w:ascii="宋体" w:eastAsia="宋体" w:hAnsi="宋体" w:cs="宋体"/>
        <w:sz w:val="16"/>
      </w:rPr>
      <w:fldChar w:fldCharType="separate"/>
    </w:r>
    <w:r>
      <w:rPr>
        <w:rFonts w:ascii="宋体" w:eastAsia="宋体" w:hAnsi="宋体" w:cs="宋体"/>
        <w:sz w:val="16"/>
      </w:rPr>
      <w:fldChar w:fldCharType="end"/>
    </w:r>
    <w:r>
      <w:rPr>
        <w:rFonts w:ascii="宋体" w:eastAsia="宋体" w:hAnsi="宋体" w:cs="宋体"/>
        <w:sz w:val="16"/>
      </w:rPr>
      <w:t xml:space="preserve"> 页，共 </w:t>
    </w:r>
    <w:r>
      <w:rPr>
        <w:rFonts w:ascii="宋体" w:eastAsia="宋体" w:hAnsi="宋体" w:cs="宋体"/>
        <w:sz w:val="16"/>
      </w:rPr>
      <w:fldChar w:fldCharType="begin"/>
    </w:r>
    <w:r>
      <w:rPr>
        <w:rFonts w:ascii="宋体" w:eastAsia="宋体" w:hAnsi="宋体" w:cs="宋体"/>
        <w:sz w:val="16"/>
      </w:rPr>
      <w:instrText xml:space="preserve"> NUMPAGES </w:instrText>
    </w:r>
    <w:r>
      <w:rPr>
        <w:rFonts w:ascii="宋体" w:eastAsia="宋体" w:hAnsi="宋体" w:cs="宋体"/>
        <w:sz w:val="16"/>
      </w:rPr>
      <w:fldChar w:fldCharType="separate"/>
    </w:r>
    <w:r>
      <w:rPr>
        <w:rFonts w:ascii="宋体" w:eastAsia="宋体" w:hAnsi="宋体" w:cs="宋体"/>
        <w:sz w:val="16"/>
      </w:rPr>
      <w:fldChar w:fldCharType="end"/>
    </w:r>
    <w:r>
      <w:rPr>
        <w:rFonts w:ascii="宋体" w:eastAsia="宋体" w:hAnsi="宋体" w:cs="宋体"/>
        <w:sz w:val="16"/>
      </w:rPr>
      <w:t xml:space="preserve"> 页</w:t>
    </w:r>
  </w:p>
  <w:p>
    <w:pPr>
      <w:jc w:val="right"/>
    </w:pPr>
    <w:r>
      <w:rPr>
        <w:rFonts w:ascii="宋体" w:eastAsia="宋体" w:hAnsi="宋体" w:cs="宋体"/>
        <w:color w:val="FFFFFF"/>
        <w:position w:val="0"/>
        <w:sz w:val="0"/>
      </w:rPr>
      <w:t>试题资源网-凸飞教育科技(北京)有限公司</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pPr>
      <w:pBdr>
        <w:top w:val="nil"/>
      </w:pBdr>
    </w:pPr>
  </w:p>
  <w:p>
    <w:pPr>
      <w:pBdr>
        <w:top w:val="nil"/>
      </w:pBdr>
      <w:jc w:val="center"/>
    </w:pPr>
    <w:r>
      <w:rPr>
        <w:rFonts w:ascii="宋体" w:eastAsia="宋体" w:hAnsi="宋体" w:cs="宋体"/>
        <w:sz w:val="16"/>
      </w:rPr>
      <w:t xml:space="preserve">第 </w:t>
    </w:r>
    <w:r>
      <w:rPr>
        <w:rFonts w:ascii="宋体" w:eastAsia="宋体" w:hAnsi="宋体" w:cs="宋体"/>
        <w:sz w:val="16"/>
      </w:rPr>
      <w:fldChar w:fldCharType="begin"/>
    </w:r>
    <w:r>
      <w:rPr>
        <w:rFonts w:ascii="宋体" w:eastAsia="宋体" w:hAnsi="宋体" w:cs="宋体"/>
        <w:sz w:val="16"/>
      </w:rPr>
      <w:instrText xml:space="preserve"> PAGE </w:instrText>
    </w:r>
    <w:r>
      <w:rPr>
        <w:rFonts w:ascii="宋体" w:eastAsia="宋体" w:hAnsi="宋体" w:cs="宋体"/>
        <w:sz w:val="16"/>
      </w:rPr>
      <w:fldChar w:fldCharType="separate"/>
    </w:r>
    <w:r>
      <w:rPr>
        <w:rFonts w:ascii="宋体" w:eastAsia="宋体" w:hAnsi="宋体" w:cs="宋体"/>
        <w:sz w:val="16"/>
      </w:rPr>
      <w:t>2</w:t>
    </w:r>
    <w:r>
      <w:rPr>
        <w:rFonts w:ascii="宋体" w:eastAsia="宋体" w:hAnsi="宋体" w:cs="宋体"/>
        <w:sz w:val="16"/>
      </w:rPr>
      <w:fldChar w:fldCharType="end"/>
    </w:r>
    <w:r>
      <w:rPr>
        <w:rFonts w:ascii="宋体" w:eastAsia="宋体" w:hAnsi="宋体" w:cs="宋体"/>
        <w:sz w:val="16"/>
      </w:rPr>
      <w:t xml:space="preserve"> 页，共 </w:t>
    </w:r>
    <w:r>
      <w:rPr>
        <w:rFonts w:ascii="宋体" w:eastAsia="宋体" w:hAnsi="宋体" w:cs="宋体"/>
        <w:sz w:val="16"/>
      </w:rPr>
      <w:fldChar w:fldCharType="begin"/>
    </w:r>
    <w:r>
      <w:rPr>
        <w:rFonts w:ascii="宋体" w:eastAsia="宋体" w:hAnsi="宋体" w:cs="宋体"/>
        <w:sz w:val="16"/>
      </w:rPr>
      <w:instrText xml:space="preserve"> NUMPAGES </w:instrText>
    </w:r>
    <w:r>
      <w:rPr>
        <w:rFonts w:ascii="宋体" w:eastAsia="宋体" w:hAnsi="宋体" w:cs="宋体"/>
        <w:sz w:val="16"/>
      </w:rPr>
      <w:fldChar w:fldCharType="separate"/>
    </w:r>
    <w:r>
      <w:rPr>
        <w:rFonts w:ascii="宋体" w:eastAsia="宋体" w:hAnsi="宋体" w:cs="宋体"/>
        <w:sz w:val="16"/>
      </w:rPr>
      <w:t>4</w:t>
    </w:r>
    <w:r>
      <w:rPr>
        <w:rFonts w:ascii="宋体" w:eastAsia="宋体" w:hAnsi="宋体" w:cs="宋体"/>
        <w:sz w:val="16"/>
      </w:rPr>
      <w:fldChar w:fldCharType="end"/>
    </w:r>
    <w:r>
      <w:rPr>
        <w:rFonts w:ascii="宋体" w:eastAsia="宋体" w:hAnsi="宋体" w:cs="宋体"/>
        <w:sz w:val="16"/>
      </w:rPr>
      <w:t xml:space="preserve"> 页</w:t>
    </w:r>
  </w:p>
  <w:p>
    <w:pPr>
      <w:jc w:val="right"/>
    </w:pPr>
    <w:r>
      <w:rPr>
        <w:rFonts w:ascii="宋体" w:eastAsia="宋体" w:hAnsi="宋体" w:cs="宋体"/>
        <w:color w:val="FFFFFF"/>
        <w:position w:val="0"/>
        <w:sz w:val="0"/>
      </w:rPr>
      <w:t>试题资源网-凸飞教育科技(北京)有限公司</w:t>
    </w:r>
  </w:p>
</w:ft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TrueTypeFonts/>
  <w:embedSystemFonts/>
  <w:proofState w:grammar="clean"/>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A5B2D"/>
    <w:rsid w:val="00B06B85"/>
    <w:rsid w:val="00BA5B2D"/>
  </w:rsids>
  <m:mathPr>
    <m:mathFont m:val="Cambria Math"/>
  </m:mathPr>
  <w:themeFontLang w:val="en-US"/>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lsdException w:name="Normal Indent"/>
    <w:lsdException w:name="List"/>
    <w:lsdException w:name="List Bullet"/>
    <w:lsdException w:name="List Number"/>
    <w:lsdException w:name="List 2"/>
    <w:lsdException w:name="List 3"/>
    <w:lsdException w:name="List 4"/>
    <w:lsdException w:name="List 5"/>
    <w:lsdException w:name="List Bullet 2"/>
    <w:lsdException w:name="List Bullet 3"/>
    <w:lsdException w:name="List Bullet 4"/>
    <w:lsdException w:name="List Bullet 5"/>
    <w:lsdException w:name="List Number 2"/>
    <w:lsdException w:name="List Number 3"/>
    <w:lsdException w:name="List Number 4"/>
    <w:lsdException w:name="List Number 5"/>
    <w:lsdException w:name="Title"/>
    <w:lsdException w:name="Closing"/>
    <w:lsdException w:name="Signature"/>
    <w:lsdException w:name="Default Paragraph Font"/>
    <w:lsdException w:name="Body Text"/>
    <w:lsdException w:name="Body Text Indent"/>
    <w:lsdException w:name="List Continue"/>
    <w:lsdException w:name="List Continue 2"/>
    <w:lsdException w:name="List Continue 3"/>
    <w:lsdException w:name="List Continue 4"/>
    <w:lsdException w:name="List Continue 5"/>
    <w:lsdException w:name="Message Header"/>
    <w:lsdException w:name="Subtitle"/>
    <w:lsdException w:name="Salutation"/>
    <w:lsdException w:name="Date"/>
    <w:lsdException w:name="Body Text First Indent"/>
    <w:lsdException w:name="Body Text First Indent 2"/>
    <w:lsdException w:name="Note Heading"/>
    <w:lsdException w:name="Body Text 2"/>
    <w:lsdException w:name="Body Text Indent 2"/>
    <w:lsdException w:name="Body Text Indent 3"/>
    <w:lsdException w:name="Block Text"/>
    <w:lsdException w:name="Hyperlink"/>
    <w:lsdException w:name="FollowedHyperlink"/>
    <w:lsdException w:name="Strong"/>
    <w:lsdException w:name="Emphasis"/>
    <w:lsdException w:name="Document Map"/>
    <w:lsdException w:name="Plain Text"/>
    <w:lsdException w:name="E-mail Signature"/>
    <w:lsdException w:name="Normal (Web)"/>
    <w:lsdException w:name="HTML Acronym"/>
    <w:lsdException w:name="HTML Address"/>
    <w:lsdException w:name="HTML Cite"/>
    <w:lsdException w:name="HTML Code"/>
    <w:lsdException w:name="HTML Definition"/>
    <w:lsdException w:name="HTML Keyboard"/>
    <w:lsdException w:name="HTML Preformatted"/>
    <w:lsdException w:name="HTML Sample"/>
    <w:lsdException w:name="HTML Typewriter"/>
    <w:lsdException w:name="HTML Variable"/>
    <w:lsdException w:name="No List"/>
    <w:lsdException w:name="Table Simple 1"/>
    <w:lsdException w:name="Table Simple 2"/>
    <w:lsdException w:name="Table Simple 3"/>
    <w:lsdException w:name="Table Classic 1"/>
    <w:lsdException w:name="Table Classic 2"/>
    <w:lsdException w:name="Table Classic 3"/>
    <w:lsdException w:name="Table Classic 4"/>
    <w:lsdException w:name="Table Colorful 1"/>
    <w:lsdException w:name="Table Colorful 2"/>
    <w:lsdException w:name="Table Colorful 3"/>
    <w:lsdException w:name="Table Columns 1"/>
    <w:lsdException w:name="Table Columns 2"/>
    <w:lsdException w:name="Table Columns 3"/>
    <w:lsdException w:name="Table Columns 4"/>
    <w:lsdException w:name="Table Columns 5"/>
    <w:lsdException w:name="Table Grid 1"/>
    <w:lsdException w:name="Table Grid 2"/>
    <w:lsdException w:name="Table Grid 3"/>
    <w:lsdException w:name="Table Grid 4"/>
    <w:lsdException w:name="Table Grid 5"/>
    <w:lsdException w:name="Table Grid 6"/>
    <w:lsdException w:name="Table Grid 7"/>
    <w:lsdException w:name="Table Grid 8"/>
    <w:lsdException w:name="Table List 1"/>
    <w:lsdException w:name="Table List 2"/>
    <w:lsdException w:name="Table List 3"/>
    <w:lsdException w:name="Table List 4"/>
    <w:lsdException w:name="Table List 5"/>
    <w:lsdException w:name="Table List 6"/>
    <w:lsdException w:name="Table List 7"/>
    <w:lsdException w:name="Table List 8"/>
    <w:lsdException w:name="Table 3D effects 1"/>
    <w:lsdException w:name="Table 3D effects 2"/>
    <w:lsdException w:name="Table 3D effects 3"/>
    <w:lsdException w:name="Table Contemporary"/>
    <w:lsdException w:name="Table Elegant"/>
    <w:lsdException w:name="Table Professional"/>
    <w:lsdException w:name="Table Subtle 1"/>
    <w:lsdException w:name="Table Subtle 2"/>
    <w:lsdException w:name="Table Web 1"/>
    <w:lsdException w:name="Table Web 2"/>
    <w:lsdException w:name="Table Web 3"/>
    <w:lsdException w:name="Balloon Text"/>
    <w:lsdException w:name="Table Grid"/>
    <w:lsdException w:name="Table Theme"/>
    <w:lsdException w:name="Placeholder Text"/>
    <w:lsdException w:name="No Spacing"/>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Revision"/>
    <w:lsdException w:name="List Paragraph"/>
    <w:lsdException w:name="Quote"/>
    <w:lsdException w:name="Intense Quote"/>
    <w:lsdException w:name="Subtle Emphasis"/>
    <w:lsdException w:name="Intense Emphasis"/>
    <w:lsdException w:name="Subtle Reference"/>
    <w:lsdException w:name="Intense Reference"/>
    <w:lsdException w:name="Book Title"/>
    <w:lsdException w:name="Bibliography"/>
    <w:lsdException w:name="TOC Heading"/>
  </w:latentStyles>
  <w:style w:type="paragraph" w:default="1" w:styleId="Normal">
    <w:name w:val="Normal"/>
    <w:pPr>
      <w:spacing w:before="120" w:after="240"/>
      <w:jc w:val="both"/>
    </w:pPr>
    <w:rPr>
      <w:sz w:val="22"/>
      <w:szCs w:val="22"/>
      <w:lang w:val="en-US" w:eastAsia="en-US" w:bidi="ar-SA"/>
    </w:rPr>
  </w:style>
  <w:style w:type="character" w:default="1" w:styleId="DefaultParagraphFont">
    <w:name w:val="Default Paragraph Font"/>
    <w:link w:val="Normal"/>
    <w:semiHidden/>
  </w:style>
  <w:style w:type="table" w:default="1" w:styleId="TableNormal">
    <w:name w:val="Normal Table"/>
    <w:link w:val="Normal"/>
    <w:semiHidden/>
    <w:tblPr>
      <w:jc w:val="left"/>
      <w:tblInd w:w="0" w:type="dxa"/>
      <w:tblCellMar>
        <w:top w:w="0" w:type="dxa"/>
        <w:left w:w="108" w:type="dxa"/>
        <w:bottom w:w="0" w:type="dxa"/>
        <w:right w:w="0" w:type="dxa"/>
      </w:tblCellMar>
    </w:tblPr>
  </w:style>
  <w:style w:type="paragraph" w:default="1" w:styleId="NoList">
    <w:name w:val="No List"/>
    <w:link w:val="Normal"/>
    <w:semiHidden/>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&#65279;<?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styles" Target="styles.xml" /><Relationship Id="rId2" Type="http://schemas.openxmlformats.org/officeDocument/2006/relationships/webSettings" Target="webSettings.xml" /><Relationship Id="rId3" Type="http://schemas.openxmlformats.org/officeDocument/2006/relationships/fontTable" Target="fontTable.xml" /><Relationship Id="rId4" Type="http://schemas.openxmlformats.org/officeDocument/2006/relationships/image" Target="media/image1.jpeg" /><Relationship Id="rId5" Type="http://schemas.openxmlformats.org/officeDocument/2006/relationships/image" Target="media/image2.jpeg" /><Relationship Id="rId6" Type="http://schemas.openxmlformats.org/officeDocument/2006/relationships/image" Target="media/image3.jpeg" /><Relationship Id="rId7" Type="http://schemas.openxmlformats.org/officeDocument/2006/relationships/footer" Target="footer1.xml" /><Relationship Id="rId8" Type="http://schemas.openxmlformats.org/officeDocument/2006/relationships/footer" Target="footer2.xml" /><Relationship Id="rId9" Type="http://schemas.openxmlformats.org/officeDocument/2006/relationships/theme" Target="theme/theme1.xml" /></Relationships>
</file>

<file path=word/_rels/fontTable.xml.rels>&#65279;<?xml version="1.0" encoding="utf-8" standalone="yes"?><Relationships xmlns="http://schemas.openxmlformats.org/package/2006/relationships"><Relationship Id="rId1" Type="http://schemas.openxmlformats.org/officeDocument/2006/relationships/font" Target="fonts/font1.odttf" /><Relationship Id="rId2" Type="http://schemas.openxmlformats.org/officeDocument/2006/relationships/font" Target="fonts/font2.odttf" /><Relationship Id="rId3" Type="http://schemas.openxmlformats.org/officeDocument/2006/relationships/font" Target="fonts/font3.odttf" /><Relationship Id="rId4" Type="http://schemas.openxmlformats.org/officeDocument/2006/relationships/font" Target="fonts/font4.odttf" /><Relationship Id="rId5" Type="http://schemas.openxmlformats.org/officeDocument/2006/relationships/font" Target="fonts/font5.odttf" /><Relationship Id="rId6" Type="http://schemas.openxmlformats.org/officeDocument/2006/relationships/font" Target="fonts/font6.odttf"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otalTime>0</TotalTime>
  <Pages>4</Pages>
  <Words>0</Words>
  <Characters>0</Characters>
  <Application>Microsoft Office Word</Application>
  <DocSecurity>0</DocSecurity>
  <Lines>0</Lines>
  <Paragraphs>0</Paragraphs>
  <ScaleCrop>false</ScaleCrop>
  <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2026年甘肃省天水市甘谷县九年级第一次质量检测考试道德与法治试题答案.docx</dc:title>
  <cp:revision>0</cp:revision>
  <cp:category>docx</cp:category>
</cp:coreProperties>
</file>