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508" w:rsidRDefault="0082086C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2025</w:t>
      </w:r>
      <w:r>
        <w:rPr>
          <w:rFonts w:ascii="宋体" w:hAnsi="宋体" w:cs="宋体"/>
          <w:b/>
          <w:color w:val="000000"/>
          <w:sz w:val="30"/>
        </w:rPr>
        <w:t>年四川省眉山市中考道德与法治真题</w:t>
      </w:r>
      <w:r w:rsidR="00546805">
        <w:rPr>
          <w:rFonts w:ascii="宋体" w:hAnsi="宋体" w:cs="宋体" w:hint="eastAsia"/>
          <w:b/>
          <w:color w:val="000000"/>
          <w:sz w:val="30"/>
        </w:rPr>
        <w:t xml:space="preserve"> </w:t>
      </w:r>
      <w:bookmarkStart w:id="0" w:name="_GoBack"/>
      <w:bookmarkEnd w:id="0"/>
    </w:p>
    <w:p w:rsidR="00E07508" w:rsidRDefault="0082086C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E07508" w:rsidRDefault="00E07508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07508" w:rsidRDefault="0082086C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:rsidR="00E07508" w:rsidRDefault="0082086C">
      <w:pPr>
        <w:spacing w:line="360" w:lineRule="auto"/>
        <w:jc w:val="left"/>
        <w:textAlignment w:val="center"/>
      </w:pPr>
      <w:r>
        <w:t>1</w:t>
      </w:r>
      <w:r>
        <w:t>．习近平总书记在</w:t>
      </w:r>
      <w:r>
        <w:t>2025</w:t>
      </w:r>
      <w:r>
        <w:t>年新年贺词中说：</w:t>
      </w:r>
      <w:r>
        <w:t>“</w:t>
      </w:r>
      <w:r>
        <w:t>梦虽遥，追则能达；愿虽艰，持则可圆。中国式现代化的新征程上，每一个人都是主角，每一份付出都弥足珍贵，每一束光芒都熠熠生辉。</w:t>
      </w:r>
      <w:r>
        <w:t>”</w:t>
      </w:r>
      <w:r>
        <w:t>这启示我们（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．展现青春作为，努力张扬个性</w:t>
      </w:r>
      <w:r>
        <w:tab/>
        <w:t>B</w:t>
      </w:r>
      <w:r>
        <w:t>．编织人生梦想，勇担青春使命</w:t>
      </w:r>
    </w:p>
    <w:p w:rsidR="00E07508" w:rsidRDefault="0082086C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．学会接纳自我，等待他人助力</w:t>
      </w:r>
      <w:r>
        <w:tab/>
        <w:t>D</w:t>
      </w:r>
      <w:r>
        <w:t>．学会克服惰性，抵制不良诱惑</w:t>
      </w:r>
    </w:p>
    <w:p w:rsidR="00E07508" w:rsidRDefault="0082086C">
      <w:pPr>
        <w:spacing w:line="360" w:lineRule="auto"/>
        <w:jc w:val="left"/>
        <w:textAlignment w:val="center"/>
      </w:pPr>
      <w:r>
        <w:t>2</w:t>
      </w:r>
      <w:r>
        <w:t>．在</w:t>
      </w:r>
      <w:r>
        <w:t>“</w:t>
      </w:r>
      <w:r>
        <w:t>回望成长</w:t>
      </w:r>
      <w:r>
        <w:t>”</w:t>
      </w:r>
      <w:r>
        <w:t>主题班会上，小宇分享了自己的初中经历。下列微点评正确的是（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79"/>
        <w:gridCol w:w="4245"/>
        <w:gridCol w:w="3101"/>
      </w:tblGrid>
      <w:tr w:rsidR="00E0750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序号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小宇的成长经历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微点评</w:t>
            </w:r>
          </w:p>
        </w:tc>
      </w:tr>
      <w:tr w:rsidR="00E0750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我利用周末时间到博物馆参加志愿服务讲解活动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从点滴小事做起，积极为社会服务</w:t>
            </w:r>
          </w:p>
        </w:tc>
      </w:tr>
      <w:tr w:rsidR="00E0750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②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朋友和别人闹了矛盾，约我一起去教训他人，我没有答应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学会呵护友谊，应用心去关怀朋友</w:t>
            </w:r>
          </w:p>
        </w:tc>
      </w:tr>
      <w:tr w:rsidR="00E0750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③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我遇到问题总能想出很多</w:t>
            </w:r>
            <w:r>
              <w:t>“</w:t>
            </w:r>
            <w:r>
              <w:t>鬼点子</w:t>
            </w:r>
            <w:r>
              <w:t>”</w:t>
            </w:r>
            <w:r>
              <w:t>，同学们都称我为</w:t>
            </w:r>
            <w:r>
              <w:t>“</w:t>
            </w:r>
            <w:r>
              <w:t>智多星</w:t>
            </w:r>
            <w:r>
              <w:t>”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具有批判性思维，敢于向权威挑战</w:t>
            </w:r>
          </w:p>
        </w:tc>
      </w:tr>
      <w:tr w:rsidR="00E0750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④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进入初中以来，我每天熬夜学习，学习效果却不理想，时常感到焦虑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t>学习方法不科学，应合理调节情绪</w:t>
            </w:r>
          </w:p>
        </w:tc>
      </w:tr>
    </w:tbl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①④</w:t>
      </w:r>
      <w:r>
        <w:tab/>
      </w:r>
      <w:r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E07508" w:rsidRDefault="0082086C">
      <w:pPr>
        <w:spacing w:line="360" w:lineRule="auto"/>
        <w:jc w:val="left"/>
        <w:textAlignment w:val="center"/>
      </w:pPr>
      <w:r>
        <w:t>3</w:t>
      </w:r>
      <w:r>
        <w:t>．《健康中国行动（</w:t>
      </w:r>
      <w:r>
        <w:t>2019—2030</w:t>
      </w:r>
      <w:r>
        <w:t>年）》第十五条倡导：中小学生每天累计至少</w:t>
      </w:r>
      <w:r>
        <w:t>1</w:t>
      </w:r>
      <w:r>
        <w:t>小时中等强度及以上的运动，掌握</w:t>
      </w:r>
      <w:r>
        <w:t>1—2</w:t>
      </w:r>
      <w:r>
        <w:t>项终身受益的运动技能。该倡导旨在（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帮助学生增长文化知识，热爱学习</w:t>
      </w:r>
      <w:r>
        <w:t>②</w:t>
      </w:r>
      <w:r>
        <w:t>帮助学生掌握自救方法，守护生命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引导学生加强体育锻炼，磨炼意志</w:t>
      </w:r>
      <w:r>
        <w:t>④</w:t>
      </w:r>
      <w:r>
        <w:t>引导学生关注身体状况，强健体魄</w:t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①③</w:t>
      </w:r>
      <w:r>
        <w:tab/>
        <w:t>C</w:t>
      </w:r>
      <w:r>
        <w:t>．</w:t>
      </w:r>
      <w:r>
        <w:t>②④</w:t>
      </w:r>
      <w:r>
        <w:tab/>
        <w:t>D</w:t>
      </w:r>
      <w:r>
        <w:t>．</w:t>
      </w:r>
      <w:r>
        <w:t>③④</w:t>
      </w:r>
    </w:p>
    <w:p w:rsidR="00E07508" w:rsidRDefault="0082086C">
      <w:pPr>
        <w:spacing w:line="360" w:lineRule="auto"/>
        <w:jc w:val="left"/>
        <w:textAlignment w:val="center"/>
      </w:pPr>
      <w:r>
        <w:t>4</w:t>
      </w:r>
      <w:r>
        <w:t>．图示法是揭示概念间关系的常用方法。下列图示关系正确的是（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5276215" cy="981710"/>
            <wp:effectExtent l="0" t="0" r="635" b="8890"/>
            <wp:docPr id="100003" name="图片 100003" descr="@@@2ecbbc89-80bf-4bac-adf1-0219b2e74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2ecbbc89-80bf-4bac-adf1-0219b2e747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98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①③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E07508" w:rsidRDefault="0082086C">
      <w:pPr>
        <w:spacing w:line="360" w:lineRule="auto"/>
        <w:jc w:val="left"/>
        <w:textAlignment w:val="center"/>
      </w:pPr>
      <w:r>
        <w:t>5</w:t>
      </w:r>
      <w:r>
        <w:t>．时代楷模凯力迪别克</w:t>
      </w:r>
      <w:r>
        <w:t>·</w:t>
      </w:r>
      <w:r>
        <w:t>迪力达尔在接受采访时说</w:t>
      </w:r>
      <w:r>
        <w:t>：</w:t>
      </w:r>
      <w:r>
        <w:t>“</w:t>
      </w:r>
      <w:r>
        <w:t>没有国家的界碑，没有边防官兵，哪里有我们的牛羊？哪里有我们安定幸福的家？</w:t>
      </w:r>
      <w:r>
        <w:t>”</w:t>
      </w:r>
      <w:r>
        <w:t>他们一家三代人为边防连巡逻队义务当向导，共同守边护边。下列诗句与材料所反映的精神相符的是（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．人生自古谁无死，留取丹心照汗青</w:t>
      </w:r>
      <w:r>
        <w:tab/>
        <w:t>B</w:t>
      </w:r>
      <w:r>
        <w:t>．桃花潭水深千尺，不及汪伦送我情</w:t>
      </w:r>
    </w:p>
    <w:p w:rsidR="00E07508" w:rsidRDefault="0082086C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．长风破浪会有时，直挂云帆济沧海</w:t>
      </w:r>
      <w:r>
        <w:tab/>
        <w:t>D</w:t>
      </w:r>
      <w:r>
        <w:t>．宝剑锋从磨砺出，梅花香自苦寒来</w:t>
      </w:r>
    </w:p>
    <w:p w:rsidR="00E07508" w:rsidRDefault="0082086C">
      <w:pPr>
        <w:spacing w:line="360" w:lineRule="auto"/>
        <w:jc w:val="left"/>
        <w:textAlignment w:val="center"/>
      </w:pPr>
      <w:r>
        <w:t>6</w:t>
      </w:r>
      <w:r>
        <w:t>．结合漫画《精准施策提信心》，下列解读正确的是（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314575" cy="2209800"/>
            <wp:effectExtent l="0" t="0" r="9525" b="0"/>
            <wp:docPr id="100005" name="图片 100005" descr="@@@c0e9ae6a-9cd2-41e2-9b2d-35afc4281b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0e9ae6a-9cd2-41e2-9b2d-35afc4281b7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08" w:rsidRDefault="0082086C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．民营企业在资源配置中起决定性作用</w:t>
      </w:r>
      <w:r>
        <w:tab/>
        <w:t>B</w:t>
      </w:r>
      <w:r>
        <w:t>．国有经济在国民经济中起着主导作用</w:t>
      </w:r>
    </w:p>
    <w:p w:rsidR="00E07508" w:rsidRDefault="0082086C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．国家鼓励、支持、引导民营经济发展</w:t>
      </w:r>
      <w:r>
        <w:tab/>
        <w:t>D</w:t>
      </w:r>
      <w:r>
        <w:t>．我国民营</w:t>
      </w:r>
      <w:r>
        <w:t>经济是我国经济制度的基础</w:t>
      </w:r>
    </w:p>
    <w:p w:rsidR="00E07508" w:rsidRDefault="0082086C">
      <w:pPr>
        <w:spacing w:line="360" w:lineRule="auto"/>
        <w:jc w:val="left"/>
        <w:textAlignment w:val="center"/>
      </w:pPr>
      <w:r>
        <w:t>7</w:t>
      </w:r>
      <w:r>
        <w:t>．公民的权利与义务相互依存、相互促进。下列不能体现出公民权利与义务相统一的是（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小明每天按时上学，认真完成各科学习任务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小李在公共交通价格调整听证会上提出建议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小慧有序排队接受安检，自觉遵守公共秩序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小军在部队服役时被授予</w:t>
      </w:r>
      <w:r>
        <w:t>“</w:t>
      </w:r>
      <w:r>
        <w:t>戍边英雄</w:t>
      </w:r>
      <w:r>
        <w:t>”</w:t>
      </w:r>
      <w:r>
        <w:t>称号</w:t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②③</w:t>
      </w:r>
      <w:r>
        <w:tab/>
        <w:t>C</w:t>
      </w:r>
      <w:r>
        <w:t>．</w:t>
      </w:r>
      <w:r>
        <w:t>①④</w:t>
      </w:r>
      <w:r>
        <w:tab/>
        <w:t>D</w:t>
      </w:r>
      <w:r>
        <w:t>．</w:t>
      </w:r>
      <w:r>
        <w:t>③④</w:t>
      </w:r>
    </w:p>
    <w:p w:rsidR="00E07508" w:rsidRDefault="0082086C">
      <w:pPr>
        <w:spacing w:line="360" w:lineRule="auto"/>
        <w:jc w:val="left"/>
        <w:textAlignment w:val="center"/>
      </w:pPr>
      <w:r>
        <w:t>8</w:t>
      </w:r>
      <w:r>
        <w:t>．</w:t>
      </w:r>
      <w:r>
        <w:t>2025</w:t>
      </w:r>
      <w:r>
        <w:t>年</w:t>
      </w:r>
      <w:r>
        <w:t>“3·15”</w:t>
      </w:r>
      <w:r>
        <w:t>晚会以</w:t>
      </w:r>
      <w:r>
        <w:t>“</w:t>
      </w:r>
      <w:r>
        <w:t>共筑诚信提振消费</w:t>
      </w:r>
      <w:r>
        <w:t>”</w:t>
      </w:r>
      <w:r>
        <w:t>为主题，聚焦食品、公共安全、金融和数字经济等领域的消费侵权问题。晚会强调诚信主题，这是因为诚信（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是社会主义核心价值观的重要内</w:t>
      </w:r>
      <w:r>
        <w:t>容</w:t>
      </w:r>
      <w:r>
        <w:t>②</w:t>
      </w:r>
      <w:r>
        <w:t>是企业的无形资产，助力企业塑造良好形象</w:t>
      </w:r>
    </w:p>
    <w:p w:rsidR="00E07508" w:rsidRDefault="0082086C">
      <w:pPr>
        <w:spacing w:line="360" w:lineRule="auto"/>
        <w:jc w:val="left"/>
        <w:textAlignment w:val="center"/>
      </w:pPr>
      <w:r>
        <w:lastRenderedPageBreak/>
        <w:t>③</w:t>
      </w:r>
      <w:r>
        <w:t>能够杜绝社会矛盾，促进社会和谐</w:t>
      </w:r>
      <w:r>
        <w:t>④</w:t>
      </w:r>
      <w:r>
        <w:t>能够确保企业经营长盛不衰，赢得客户信赖</w:t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③④</w:t>
      </w:r>
    </w:p>
    <w:p w:rsidR="00E07508" w:rsidRDefault="0082086C">
      <w:pPr>
        <w:spacing w:line="360" w:lineRule="auto"/>
        <w:jc w:val="left"/>
        <w:textAlignment w:val="center"/>
      </w:pPr>
      <w:r>
        <w:t>9</w:t>
      </w:r>
      <w:r>
        <w:t>．晓丽参加了以</w:t>
      </w:r>
      <w:r>
        <w:t>“</w:t>
      </w:r>
      <w:r>
        <w:t>感悟眉山文化</w:t>
      </w:r>
      <w:r>
        <w:t>”</w:t>
      </w:r>
      <w:r>
        <w:t>为主题的研学旅行，以下是她搜集到的资料：三苏祠博物馆成功创建国家一级博物馆，三苏文化大数据库入选全国文化和旅游数字化创新示范优秀案例，现代舞诗剧《诗忆东坡》全国全球巡演，国家历史文化名城申报通过住房城乡建设部、国家文物局评审。材料给我们青少年的启示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提升城市形象，正视经济发展挑战</w:t>
      </w:r>
      <w:r>
        <w:t>②</w:t>
      </w:r>
      <w:r>
        <w:t>关注眉山发展，弘扬时代创新精神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开发文化资源，制定文化宣传政策</w:t>
      </w:r>
      <w:r>
        <w:t>④</w:t>
      </w:r>
      <w:r>
        <w:t>坚定文化自信，传承本土优秀文化</w:t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②③</w:t>
      </w:r>
      <w:r>
        <w:tab/>
        <w:t>C</w:t>
      </w:r>
      <w:r>
        <w:t>．</w:t>
      </w:r>
      <w:r>
        <w:t>②④</w:t>
      </w:r>
      <w:r>
        <w:tab/>
        <w:t>D</w:t>
      </w:r>
      <w:r>
        <w:t>．</w:t>
      </w:r>
      <w:r>
        <w:t>③④</w:t>
      </w:r>
    </w:p>
    <w:p w:rsidR="00E07508" w:rsidRDefault="0082086C">
      <w:pPr>
        <w:spacing w:line="360" w:lineRule="auto"/>
        <w:jc w:val="left"/>
        <w:textAlignment w:val="center"/>
      </w:pPr>
      <w:r>
        <w:t>10</w:t>
      </w:r>
      <w:r>
        <w:t>．</w:t>
      </w:r>
      <w:r>
        <w:t>2025</w:t>
      </w:r>
      <w:r>
        <w:t>年是新疆维吾尔自治区成立</w:t>
      </w:r>
      <w:r>
        <w:t>70</w:t>
      </w:r>
      <w:r>
        <w:t>周年。截至</w:t>
      </w:r>
      <w:r>
        <w:t>2024</w:t>
      </w:r>
      <w:r>
        <w:t>年底，各援疆省市（含兵团）累计援疆资金近</w:t>
      </w:r>
      <w:r>
        <w:t>1700</w:t>
      </w:r>
      <w:r>
        <w:t>亿元，</w:t>
      </w:r>
      <w:r>
        <w:t>1100</w:t>
      </w:r>
      <w:r>
        <w:t>万各族群众住房条件改善，</w:t>
      </w:r>
      <w:r>
        <w:t>200</w:t>
      </w:r>
      <w:r>
        <w:t>多万劳动力实现稳定就业。这有利于（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．促进共同繁荣，完成祖国统一</w:t>
      </w:r>
      <w:r>
        <w:tab/>
        <w:t>B</w:t>
      </w:r>
      <w:r>
        <w:t>．坚持民族平等，实现高度自治</w:t>
      </w:r>
    </w:p>
    <w:p w:rsidR="00E07508" w:rsidRDefault="0082086C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．加强民族团结，推动新疆发展</w:t>
      </w:r>
      <w:r>
        <w:tab/>
        <w:t>D</w:t>
      </w:r>
      <w:r>
        <w:t>．保障政治权利，彰显制度优势</w:t>
      </w:r>
    </w:p>
    <w:p w:rsidR="00E07508" w:rsidRDefault="0082086C">
      <w:pPr>
        <w:spacing w:line="360" w:lineRule="auto"/>
        <w:jc w:val="left"/>
        <w:textAlignment w:val="center"/>
      </w:pPr>
      <w:r>
        <w:t>11</w:t>
      </w:r>
      <w:r>
        <w:t>．德国柏林的超市中，四川郫县豆瓣、山西老陈醋等</w:t>
      </w:r>
      <w:r>
        <w:t>“</w:t>
      </w:r>
      <w:r>
        <w:t>中国味道</w:t>
      </w:r>
      <w:r>
        <w:t>”</w:t>
      </w:r>
      <w:r>
        <w:t>摆上货架；法国巴黎街头的咖啡馆，飘出阵阵云南咖啡的馥郁醇香；一列列中欧班列跨越山海，将茶叶、水果、大米等中国高品质农食产品送上欧洲多国民众的餐桌。由此可见（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文化多样性，各国全盘吸收</w:t>
      </w:r>
      <w:r>
        <w:t>②</w:t>
      </w:r>
      <w:r>
        <w:t>经济全球化，各国紧密相连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同住地球村，各国共谋发展</w:t>
      </w:r>
      <w:r>
        <w:t>④</w:t>
      </w:r>
      <w:r>
        <w:t>世界多极化，各国相互牵制</w:t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③④</w:t>
      </w:r>
      <w:r>
        <w:tab/>
        <w:t>D</w:t>
      </w:r>
      <w:r>
        <w:t>．</w:t>
      </w:r>
      <w:r>
        <w:t>②③</w:t>
      </w:r>
    </w:p>
    <w:p w:rsidR="00E07508" w:rsidRDefault="0082086C">
      <w:pPr>
        <w:spacing w:line="360" w:lineRule="auto"/>
        <w:jc w:val="left"/>
        <w:textAlignment w:val="center"/>
      </w:pPr>
      <w:r>
        <w:t>12</w:t>
      </w:r>
      <w:r>
        <w:t>．国家菌草工程技术研究中心副主任林冬梅热爱菌草事业，与菌草结缘</w:t>
      </w:r>
      <w:r>
        <w:t>20</w:t>
      </w:r>
      <w:r>
        <w:t>多年，积极探索菌草的多领域应用，把菌草技术及减贫经验推广到</w:t>
      </w:r>
      <w:r>
        <w:t>107</w:t>
      </w:r>
      <w:r>
        <w:t>个</w:t>
      </w:r>
      <w:r>
        <w:t>国家，用实际行动为菌草事业的发展贡献力量。这启示我们职业生涯规划要（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把个人需求和祖国发展相结合</w:t>
      </w:r>
      <w:r>
        <w:t>②</w:t>
      </w:r>
      <w:r>
        <w:t>即刻放下学业，投身祖国建设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听从父母建议，选择热门职业</w:t>
      </w:r>
      <w:r>
        <w:t>④</w:t>
      </w:r>
      <w:r>
        <w:t>考虑兴趣爱好，发挥能力特长</w:t>
      </w:r>
    </w:p>
    <w:p w:rsidR="00E07508" w:rsidRDefault="0082086C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①④</w:t>
      </w:r>
      <w:r>
        <w:tab/>
        <w:t>B</w:t>
      </w:r>
      <w:r>
        <w:t>．</w:t>
      </w:r>
      <w:r>
        <w:t>②③</w:t>
      </w:r>
      <w:r>
        <w:tab/>
        <w:t>C</w:t>
      </w:r>
      <w:r>
        <w:t>．</w:t>
      </w:r>
      <w:r>
        <w:t>①②</w:t>
      </w:r>
      <w:r>
        <w:tab/>
        <w:t>D</w:t>
      </w:r>
      <w:r>
        <w:t>．</w:t>
      </w:r>
      <w:r>
        <w:t>③④</w:t>
      </w:r>
    </w:p>
    <w:p w:rsidR="00E07508" w:rsidRDefault="00E07508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07508" w:rsidRDefault="0082086C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二、分析说明题</w:t>
      </w:r>
    </w:p>
    <w:p w:rsidR="00E07508" w:rsidRDefault="0082086C">
      <w:pPr>
        <w:spacing w:line="360" w:lineRule="auto"/>
        <w:jc w:val="left"/>
        <w:textAlignment w:val="center"/>
      </w:pPr>
      <w:r>
        <w:t>13</w:t>
      </w:r>
      <w:r>
        <w:t>．为学习眉山市第五届人民代表大会第六次会议精神，学校准备开展以</w:t>
      </w:r>
      <w:r>
        <w:t>“</w:t>
      </w:r>
      <w:r>
        <w:t>聚焦眉山发展，感悟辉煌成果</w:t>
      </w:r>
      <w:r>
        <w:t>”</w:t>
      </w:r>
      <w:r>
        <w:t>为主题的宣传活动。以下是学校宣传小组同学摘选的眉山市政府工作报告相</w:t>
      </w:r>
      <w:r>
        <w:lastRenderedPageBreak/>
        <w:t>关内容，请你参与其中，完成任务。</w:t>
      </w:r>
    </w:p>
    <w:tbl>
      <w:tblPr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245"/>
        <w:gridCol w:w="3975"/>
      </w:tblGrid>
      <w:tr w:rsidR="00E07508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坚持以中试平台为切入点推进科技创新和科技成果转化，首批入驻院士项目</w:t>
            </w:r>
            <w:r>
              <w:rPr>
                <w:rFonts w:ascii="楷体" w:eastAsia="楷体" w:hAnsi="楷体" w:cs="楷体"/>
              </w:rPr>
              <w:t>4</w:t>
            </w:r>
            <w:r>
              <w:rPr>
                <w:rFonts w:ascii="楷体" w:eastAsia="楷体" w:hAnsi="楷体" w:cs="楷体"/>
              </w:rPr>
              <w:t>个，建成中试平台</w:t>
            </w:r>
            <w:r>
              <w:rPr>
                <w:rFonts w:ascii="楷体" w:eastAsia="楷体" w:hAnsi="楷体" w:cs="楷体"/>
              </w:rPr>
              <w:t>50</w:t>
            </w:r>
            <w:r>
              <w:rPr>
                <w:rFonts w:ascii="楷体" w:eastAsia="楷体" w:hAnsi="楷体" w:cs="楷体"/>
              </w:rPr>
              <w:t>个，就地孵化转化项目</w:t>
            </w:r>
            <w:r>
              <w:rPr>
                <w:rFonts w:ascii="楷体" w:eastAsia="楷体" w:hAnsi="楷体" w:cs="楷体"/>
              </w:rPr>
              <w:t>7</w:t>
            </w:r>
            <w:r>
              <w:rPr>
                <w:rFonts w:ascii="楷体" w:eastAsia="楷体" w:hAnsi="楷体" w:cs="楷体"/>
              </w:rPr>
              <w:t>个，全社会研发经费投入强度全省第</w:t>
            </w:r>
            <w:r>
              <w:rPr>
                <w:rFonts w:ascii="楷体" w:eastAsia="楷体" w:hAnsi="楷体" w:cs="楷体"/>
              </w:rPr>
              <w:t>4</w:t>
            </w:r>
            <w:r>
              <w:rPr>
                <w:rFonts w:ascii="楷体" w:eastAsia="楷体" w:hAnsi="楷体" w:cs="楷体"/>
              </w:rPr>
              <w:t>。</w:t>
            </w:r>
            <w:r>
              <w:rPr>
                <w:rFonts w:ascii="楷体" w:eastAsia="楷体" w:hAnsi="楷体" w:cs="楷体"/>
              </w:rPr>
              <w:t>●</w:t>
            </w:r>
            <w:r>
              <w:rPr>
                <w:rFonts w:ascii="楷体" w:eastAsia="楷体" w:hAnsi="楷体" w:cs="楷体"/>
              </w:rPr>
              <w:t>发展战略：科教兴国战略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一批群众关切的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急难愁盼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问题得到有效解决，新改建农村公路</w:t>
            </w:r>
            <w:r>
              <w:rPr>
                <w:rFonts w:ascii="楷体" w:eastAsia="楷体" w:hAnsi="楷体" w:cs="楷体"/>
              </w:rPr>
              <w:t>500</w:t>
            </w:r>
            <w:r>
              <w:rPr>
                <w:rFonts w:ascii="楷体" w:eastAsia="楷体" w:hAnsi="楷体" w:cs="楷体"/>
              </w:rPr>
              <w:t>公里，安装农村路灯</w:t>
            </w:r>
            <w:r>
              <w:rPr>
                <w:rFonts w:ascii="楷体" w:eastAsia="楷体" w:hAnsi="楷体" w:cs="楷体"/>
              </w:rPr>
              <w:t>8628</w:t>
            </w:r>
            <w:r>
              <w:rPr>
                <w:rFonts w:ascii="楷体" w:eastAsia="楷体" w:hAnsi="楷体" w:cs="楷体"/>
              </w:rPr>
              <w:t>组，发放各类补助资金</w:t>
            </w:r>
            <w:r>
              <w:rPr>
                <w:rFonts w:ascii="楷体" w:eastAsia="楷体" w:hAnsi="楷体" w:cs="楷体"/>
              </w:rPr>
              <w:t>9073</w:t>
            </w:r>
            <w:r>
              <w:rPr>
                <w:rFonts w:ascii="楷体" w:eastAsia="楷体" w:hAnsi="楷体" w:cs="楷体"/>
              </w:rPr>
              <w:t>万元，城镇新增就业</w:t>
            </w:r>
            <w:r>
              <w:rPr>
                <w:rFonts w:ascii="楷体" w:eastAsia="楷体" w:hAnsi="楷体" w:cs="楷体"/>
              </w:rPr>
              <w:t>3.9</w:t>
            </w:r>
            <w:r>
              <w:rPr>
                <w:rFonts w:ascii="楷体" w:eastAsia="楷体" w:hAnsi="楷体" w:cs="楷体"/>
              </w:rPr>
              <w:t>万人，新增学位</w:t>
            </w:r>
            <w:r>
              <w:rPr>
                <w:rFonts w:ascii="楷体" w:eastAsia="楷体" w:hAnsi="楷体" w:cs="楷体"/>
              </w:rPr>
              <w:t>5180</w:t>
            </w:r>
            <w:r>
              <w:rPr>
                <w:rFonts w:ascii="楷体" w:eastAsia="楷体" w:hAnsi="楷体" w:cs="楷体"/>
              </w:rPr>
              <w:t>个。</w:t>
            </w:r>
            <w:r>
              <w:rPr>
                <w:rFonts w:ascii="楷体" w:eastAsia="楷体" w:hAnsi="楷体" w:cs="楷体"/>
              </w:rPr>
              <w:t>●</w:t>
            </w:r>
            <w:r>
              <w:rPr>
                <w:rFonts w:ascii="楷体" w:eastAsia="楷体" w:hAnsi="楷体" w:cs="楷体"/>
              </w:rPr>
              <w:t>发展思想：</w:t>
            </w:r>
            <w:r>
              <w:rPr>
                <w:rFonts w:ascii="楷体" w:eastAsia="楷体" w:hAnsi="楷体" w:cs="楷体"/>
              </w:rPr>
              <w:t>①____</w:t>
            </w:r>
          </w:p>
        </w:tc>
      </w:tr>
      <w:tr w:rsidR="00E07508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推动出台《眉山市大气污染防治条例》，环境空气质量全国重点城市排位提升</w:t>
            </w:r>
            <w:r>
              <w:rPr>
                <w:rFonts w:ascii="楷体" w:eastAsia="楷体" w:hAnsi="楷体" w:cs="楷体"/>
              </w:rPr>
              <w:t>25</w:t>
            </w:r>
            <w:r>
              <w:rPr>
                <w:rFonts w:ascii="楷体" w:eastAsia="楷体" w:hAnsi="楷体" w:cs="楷体"/>
              </w:rPr>
              <w:t>位，</w:t>
            </w:r>
            <w:r>
              <w:rPr>
                <w:rFonts w:ascii="楷体" w:eastAsia="楷体" w:hAnsi="楷体" w:cs="楷体"/>
              </w:rPr>
              <w:t>16</w:t>
            </w:r>
            <w:r>
              <w:rPr>
                <w:rFonts w:ascii="楷体" w:eastAsia="楷体" w:hAnsi="楷体" w:cs="楷体"/>
              </w:rPr>
              <w:t>个国省考核断面水质优良率保持</w:t>
            </w:r>
            <w:r>
              <w:rPr>
                <w:rFonts w:ascii="楷体" w:eastAsia="楷体" w:hAnsi="楷体" w:cs="楷体"/>
              </w:rPr>
              <w:t>100%</w:t>
            </w:r>
            <w:r>
              <w:rPr>
                <w:rFonts w:ascii="楷体" w:eastAsia="楷体" w:hAnsi="楷体" w:cs="楷体"/>
              </w:rPr>
              <w:t>，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无废城市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建设深入推进。</w:t>
            </w:r>
            <w:r>
              <w:rPr>
                <w:rFonts w:ascii="楷体" w:eastAsia="楷体" w:hAnsi="楷体" w:cs="楷体"/>
              </w:rPr>
              <w:t>●</w:t>
            </w:r>
            <w:r>
              <w:rPr>
                <w:rFonts w:ascii="楷体" w:eastAsia="楷体" w:hAnsi="楷体" w:cs="楷体"/>
              </w:rPr>
              <w:t>发展理念：</w:t>
            </w:r>
            <w:r>
              <w:rPr>
                <w:rFonts w:ascii="楷体" w:eastAsia="楷体" w:hAnsi="楷体" w:cs="楷体"/>
              </w:rPr>
              <w:t>②____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大力推进消费品以旧换新，发放政策性补贴</w:t>
            </w:r>
            <w:r>
              <w:rPr>
                <w:rFonts w:ascii="楷体" w:eastAsia="楷体" w:hAnsi="楷体" w:cs="楷体"/>
              </w:rPr>
              <w:t>1.7</w:t>
            </w:r>
            <w:r>
              <w:rPr>
                <w:rFonts w:ascii="楷体" w:eastAsia="楷体" w:hAnsi="楷体" w:cs="楷体"/>
              </w:rPr>
              <w:t>亿元、消费券</w:t>
            </w:r>
            <w:r>
              <w:rPr>
                <w:rFonts w:ascii="楷体" w:eastAsia="楷体" w:hAnsi="楷体" w:cs="楷体"/>
              </w:rPr>
              <w:t>4200</w:t>
            </w:r>
            <w:r>
              <w:rPr>
                <w:rFonts w:ascii="楷体" w:eastAsia="楷体" w:hAnsi="楷体" w:cs="楷体"/>
              </w:rPr>
              <w:t>万元，拉动消费</w:t>
            </w:r>
            <w:r>
              <w:rPr>
                <w:rFonts w:ascii="楷体" w:eastAsia="楷体" w:hAnsi="楷体" w:cs="楷体"/>
              </w:rPr>
              <w:t>11</w:t>
            </w:r>
            <w:r>
              <w:rPr>
                <w:rFonts w:ascii="楷体" w:eastAsia="楷体" w:hAnsi="楷体" w:cs="楷体"/>
              </w:rPr>
              <w:t>亿元。开放合作持续拓展，外商直接投资全省第</w:t>
            </w:r>
            <w:r>
              <w:rPr>
                <w:rFonts w:ascii="楷体" w:eastAsia="楷体" w:hAnsi="楷体" w:cs="楷体"/>
              </w:rPr>
              <w:t>2</w:t>
            </w:r>
            <w:r>
              <w:rPr>
                <w:rFonts w:ascii="楷体" w:eastAsia="楷体" w:hAnsi="楷体" w:cs="楷体"/>
              </w:rPr>
              <w:t>，外贸进出口总额保持全省第一方阵。</w:t>
            </w:r>
            <w:r>
              <w:rPr>
                <w:rFonts w:ascii="楷体" w:eastAsia="楷体" w:hAnsi="楷体" w:cs="楷体"/>
              </w:rPr>
              <w:t>●</w:t>
            </w:r>
            <w:r>
              <w:rPr>
                <w:rFonts w:ascii="楷体" w:eastAsia="楷体" w:hAnsi="楷体" w:cs="楷体"/>
              </w:rPr>
              <w:t>发展格局：</w:t>
            </w:r>
            <w:r>
              <w:rPr>
                <w:rFonts w:ascii="楷体" w:eastAsia="楷体" w:hAnsi="楷体" w:cs="楷体"/>
              </w:rPr>
              <w:t>③____</w:t>
            </w:r>
          </w:p>
        </w:tc>
      </w:tr>
    </w:tbl>
    <w:p w:rsidR="00E07508" w:rsidRDefault="0082086C">
      <w:pPr>
        <w:spacing w:line="360" w:lineRule="auto"/>
        <w:jc w:val="left"/>
        <w:textAlignment w:val="center"/>
      </w:pPr>
      <w:r>
        <w:t>请你参照示例，运用所学知识，把其余三张卡片补充完整。</w:t>
      </w:r>
    </w:p>
    <w:p w:rsidR="00E07508" w:rsidRDefault="0082086C">
      <w:pPr>
        <w:spacing w:line="360" w:lineRule="auto"/>
        <w:jc w:val="left"/>
        <w:textAlignment w:val="center"/>
      </w:pPr>
      <w:r>
        <w:t>14</w:t>
      </w:r>
      <w:r>
        <w:t>．和而不同，古老的智慧在闪光；共赢共享，现代的理念在实践。中国与世界共历风雨，同享美好。请你阅读材料，完成以下任务。</w:t>
      </w:r>
    </w:p>
    <w:p w:rsidR="00E07508" w:rsidRDefault="0082086C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【聚焦</w:t>
      </w:r>
      <w:r>
        <w:rPr>
          <w:rFonts w:ascii="楷体" w:eastAsia="楷体" w:hAnsi="楷体" w:cs="楷体"/>
        </w:rPr>
        <w:t>AI</w:t>
      </w:r>
      <w:r>
        <w:rPr>
          <w:rFonts w:ascii="楷体" w:eastAsia="楷体" w:hAnsi="楷体" w:cs="楷体"/>
        </w:rPr>
        <w:t>变革】新年伊始，中国初创企业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深度求索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开发的生成式</w:t>
      </w:r>
      <w:r>
        <w:rPr>
          <w:rFonts w:ascii="楷体" w:eastAsia="楷体" w:hAnsi="楷体" w:cs="楷体"/>
        </w:rPr>
        <w:t>AI</w:t>
      </w:r>
      <w:r>
        <w:rPr>
          <w:rFonts w:ascii="楷体" w:eastAsia="楷体" w:hAnsi="楷体" w:cs="楷体"/>
        </w:rPr>
        <w:t>大语言模型</w:t>
      </w:r>
      <w:r>
        <w:rPr>
          <w:rFonts w:ascii="楷体" w:eastAsia="楷体" w:hAnsi="楷体" w:cs="楷体"/>
        </w:rPr>
        <w:t>DeepSeek</w:t>
      </w:r>
      <w:r>
        <w:rPr>
          <w:rFonts w:ascii="楷体" w:eastAsia="楷体" w:hAnsi="楷体" w:cs="楷体"/>
        </w:rPr>
        <w:t>能精准理解客户需求，给出个</w:t>
      </w:r>
      <w:r>
        <w:rPr>
          <w:rFonts w:ascii="楷体" w:eastAsia="楷体" w:hAnsi="楷体" w:cs="楷体"/>
        </w:rPr>
        <w:t>性化建议，在全世界产生了轰动性影响。其开源模型在中国多个领域得到广泛应用，为国家安全体系构建提供有力支撑。但该发明也因此遭遇了来自海外的大规模网络攻击，包括技术封锁和舆论抹黑。面对此次恶意攻击，中国各互联网企业跨领域协同作战，经过</w:t>
      </w:r>
      <w:r>
        <w:rPr>
          <w:rFonts w:ascii="楷体" w:eastAsia="楷体" w:hAnsi="楷体" w:cs="楷体"/>
        </w:rPr>
        <w:t>83</w:t>
      </w:r>
      <w:r>
        <w:rPr>
          <w:rFonts w:ascii="楷体" w:eastAsia="楷体" w:hAnsi="楷体" w:cs="楷体"/>
        </w:rPr>
        <w:t>小时鏖战，防御体系成功拦截</w:t>
      </w:r>
      <w:r>
        <w:rPr>
          <w:rFonts w:ascii="楷体" w:eastAsia="楷体" w:hAnsi="楷体" w:cs="楷体"/>
        </w:rPr>
        <w:t>90%</w:t>
      </w:r>
      <w:r>
        <w:rPr>
          <w:rFonts w:ascii="楷体" w:eastAsia="楷体" w:hAnsi="楷体" w:cs="楷体"/>
        </w:rPr>
        <w:t>多的恶意流量。对此，网友们纷纷发表感慨：</w:t>
      </w:r>
    </w:p>
    <w:p w:rsidR="00E07508" w:rsidRDefault="0082086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457700" cy="2124075"/>
            <wp:effectExtent l="0" t="0" r="0" b="0"/>
            <wp:docPr id="100007" name="图片 100007" descr="@@@4b14fdb6-3ee9-45aa-8b20-521cd8e8be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4b14fdb6-3ee9-45aa-8b20-521cd8e8be8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08" w:rsidRDefault="0082086C">
      <w:pPr>
        <w:spacing w:line="360" w:lineRule="auto"/>
        <w:jc w:val="left"/>
        <w:textAlignment w:val="center"/>
      </w:pPr>
      <w:r>
        <w:t>(1)</w:t>
      </w:r>
      <w:r>
        <w:t>运用所学知识，任选一位网友的观点加以评析。</w:t>
      </w:r>
    </w:p>
    <w:p w:rsidR="00E07508" w:rsidRDefault="0082086C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【感悟中国魅力】和平发展，是我们的追求；积极作为，是我们的担当。中国同世界的关系越来越紧密。中国的发展离不开世界，世界的繁荣稳定也离不开中国</w:t>
      </w:r>
      <w:r>
        <w:rPr>
          <w:rFonts w:ascii="楷体" w:eastAsia="楷体" w:hAnsi="楷体" w:cs="楷体"/>
        </w:rPr>
        <w:t>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325"/>
      </w:tblGrid>
      <w:tr w:rsidR="00E07508"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◎</w:t>
            </w:r>
            <w:r>
              <w:rPr>
                <w:rFonts w:ascii="楷体" w:eastAsia="楷体" w:hAnsi="楷体" w:cs="楷体"/>
              </w:rPr>
              <w:t>资料一：</w:t>
            </w:r>
            <w:r>
              <w:rPr>
                <w:rFonts w:ascii="楷体" w:eastAsia="楷体" w:hAnsi="楷体" w:cs="楷体"/>
              </w:rPr>
              <w:t>2024</w:t>
            </w:r>
            <w:r>
              <w:rPr>
                <w:rFonts w:ascii="楷体" w:eastAsia="楷体" w:hAnsi="楷体" w:cs="楷体"/>
              </w:rPr>
              <w:t>年，联合国继续实施了</w:t>
            </w:r>
            <w:r>
              <w:rPr>
                <w:rFonts w:ascii="楷体" w:eastAsia="楷体" w:hAnsi="楷体" w:cs="楷体"/>
              </w:rPr>
              <w:t>11</w:t>
            </w:r>
            <w:r>
              <w:rPr>
                <w:rFonts w:ascii="楷体" w:eastAsia="楷体" w:hAnsi="楷体" w:cs="楷体"/>
              </w:rPr>
              <w:t>项维和行动，截至</w:t>
            </w:r>
            <w:r>
              <w:rPr>
                <w:rFonts w:ascii="楷体" w:eastAsia="楷体" w:hAnsi="楷体" w:cs="楷体"/>
              </w:rPr>
              <w:t>2024</w:t>
            </w:r>
            <w:r>
              <w:rPr>
                <w:rFonts w:ascii="楷体" w:eastAsia="楷体" w:hAnsi="楷体" w:cs="楷体"/>
              </w:rPr>
              <w:t>年</w:t>
            </w:r>
            <w:r>
              <w:rPr>
                <w:rFonts w:ascii="楷体" w:eastAsia="楷体" w:hAnsi="楷体" w:cs="楷体"/>
              </w:rPr>
              <w:t>8</w:t>
            </w:r>
            <w:r>
              <w:rPr>
                <w:rFonts w:ascii="楷体" w:eastAsia="楷体" w:hAnsi="楷体" w:cs="楷体"/>
              </w:rPr>
              <w:t>月</w:t>
            </w:r>
            <w:r>
              <w:rPr>
                <w:rFonts w:ascii="楷体" w:eastAsia="楷体" w:hAnsi="楷体" w:cs="楷体"/>
              </w:rPr>
              <w:t>31</w:t>
            </w:r>
            <w:r>
              <w:rPr>
                <w:rFonts w:ascii="楷体" w:eastAsia="楷体" w:hAnsi="楷体" w:cs="楷体"/>
              </w:rPr>
              <w:t>日，中国共派出</w:t>
            </w:r>
            <w:r>
              <w:rPr>
                <w:rFonts w:ascii="楷体" w:eastAsia="楷体" w:hAnsi="楷体" w:cs="楷体"/>
              </w:rPr>
              <w:t>68792</w:t>
            </w:r>
            <w:r>
              <w:rPr>
                <w:rFonts w:ascii="楷体" w:eastAsia="楷体" w:hAnsi="楷体" w:cs="楷体"/>
              </w:rPr>
              <w:t>名维和人员在这</w:t>
            </w:r>
            <w:r>
              <w:rPr>
                <w:rFonts w:ascii="楷体" w:eastAsia="楷体" w:hAnsi="楷体" w:cs="楷体"/>
              </w:rPr>
              <w:t>11</w:t>
            </w:r>
            <w:r>
              <w:rPr>
                <w:rFonts w:ascii="楷体" w:eastAsia="楷体" w:hAnsi="楷体" w:cs="楷体"/>
              </w:rPr>
              <w:t>项维和行动中服务，所到之处，广受好评。</w:t>
            </w:r>
            <w:r>
              <w:rPr>
                <w:rFonts w:ascii="楷体" w:eastAsia="楷体" w:hAnsi="楷体" w:cs="楷体"/>
              </w:rPr>
              <w:t>◎</w:t>
            </w:r>
            <w:r>
              <w:rPr>
                <w:rFonts w:ascii="楷体" w:eastAsia="楷体" w:hAnsi="楷体" w:cs="楷体"/>
              </w:rPr>
              <w:t>资料二：在中国的积极推动下，成功促成沙特伊朗和解复交、推动达成气候变化《巴黎协定》、联合全球南方国家共同发起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开放科学国际合作倡议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，为相关多边议程贡献中国力量。</w:t>
            </w:r>
          </w:p>
          <w:p w:rsidR="00E07508" w:rsidRDefault="0082086C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◎</w:t>
            </w:r>
            <w:r>
              <w:rPr>
                <w:rFonts w:ascii="楷体" w:eastAsia="楷体" w:hAnsi="楷体" w:cs="楷体"/>
              </w:rPr>
              <w:t>资料三：春节入非遗、春晚耀全球、哪吒闹大海</w:t>
            </w:r>
            <w:r>
              <w:rPr>
                <w:rFonts w:ascii="楷体" w:eastAsia="楷体" w:hAnsi="楷体" w:cs="楷体"/>
              </w:rPr>
              <w:t>……</w:t>
            </w:r>
            <w:r>
              <w:rPr>
                <w:rFonts w:ascii="楷体" w:eastAsia="楷体" w:hAnsi="楷体" w:cs="楷体"/>
              </w:rPr>
              <w:t>一项项中华民族的文化瑰宝进入全球视野，成为全球人民的精神盛宴。同时，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中国游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风靡全球，越来越多旅客来到中国，感受中国，爱上中国。</w:t>
            </w:r>
          </w:p>
        </w:tc>
      </w:tr>
    </w:tbl>
    <w:p w:rsidR="00E07508" w:rsidRDefault="0082086C">
      <w:pPr>
        <w:spacing w:line="360" w:lineRule="auto"/>
        <w:jc w:val="left"/>
        <w:textAlignment w:val="center"/>
      </w:pPr>
      <w:r>
        <w:t>(2)</w:t>
      </w:r>
      <w:r>
        <w:t>结合资料卡，运用《与世界紧相联》的相关知识，依次说明中国在三则信息中是如何展现魅力的？</w:t>
      </w:r>
    </w:p>
    <w:p w:rsidR="00E07508" w:rsidRDefault="0082086C">
      <w:pPr>
        <w:spacing w:line="360" w:lineRule="auto"/>
        <w:jc w:val="left"/>
        <w:textAlignment w:val="center"/>
      </w:pPr>
      <w:r>
        <w:t>15</w:t>
      </w:r>
      <w:r>
        <w:t>．针对学前教育</w:t>
      </w:r>
      <w:r>
        <w:t>“</w:t>
      </w:r>
      <w:r>
        <w:t>入园难</w:t>
      </w:r>
      <w:r>
        <w:t>”</w:t>
      </w:r>
      <w:r>
        <w:t>、</w:t>
      </w:r>
      <w:r>
        <w:t>“</w:t>
      </w:r>
      <w:r>
        <w:t>入园贵</w:t>
      </w:r>
      <w:r>
        <w:t>”</w:t>
      </w:r>
      <w:r>
        <w:t>的问题，我国出台了《中华人民共和国学前教育法》，该法于</w:t>
      </w:r>
      <w:r>
        <w:t>2025</w:t>
      </w:r>
      <w:r>
        <w:t>年</w:t>
      </w:r>
      <w:r>
        <w:t>6</w:t>
      </w:r>
      <w:r>
        <w:t>月</w:t>
      </w:r>
      <w:r>
        <w:t>1</w:t>
      </w:r>
      <w:r>
        <w:t>日起正式施行。以下图示展示了《中华人民共和国学前教育法》的立法过程。</w:t>
      </w:r>
    </w:p>
    <w:p w:rsidR="00E07508" w:rsidRDefault="0082086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076825" cy="1981200"/>
            <wp:effectExtent l="0" t="0" r="0" b="0"/>
            <wp:docPr id="100009" name="图片 100009" descr="@@@b0466090-968c-420f-9c05-44bb4db3b1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0466090-968c-420f-9c05-44bb4db3b1e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08" w:rsidRDefault="0082086C">
      <w:pPr>
        <w:spacing w:line="360" w:lineRule="auto"/>
        <w:jc w:val="left"/>
        <w:textAlignment w:val="center"/>
      </w:pPr>
      <w:r>
        <w:t>(1)</w:t>
      </w:r>
      <w:r>
        <w:t>请你结合材料，运用《追求民主价值》和《建设法治中国》相关知识，分析该法的立法过程是如何体现</w:t>
      </w:r>
      <w:r>
        <w:t>“</w:t>
      </w:r>
      <w:r>
        <w:t>党的领导、人民当家作主和依法治国有机统一</w:t>
      </w:r>
      <w:r>
        <w:t>”</w:t>
      </w:r>
      <w:r>
        <w:t>的？</w:t>
      </w:r>
    </w:p>
    <w:p w:rsidR="00E07508" w:rsidRDefault="0082086C">
      <w:pPr>
        <w:spacing w:line="360" w:lineRule="auto"/>
        <w:jc w:val="left"/>
        <w:textAlignment w:val="center"/>
      </w:pPr>
      <w:r>
        <w:t>(2)</w:t>
      </w:r>
      <w:r>
        <w:t>为更好宣传这部法律，请你设计一句宣传标语。</w:t>
      </w:r>
    </w:p>
    <w:p w:rsidR="00E07508" w:rsidRDefault="00E07508">
      <w:pPr>
        <w:spacing w:line="360" w:lineRule="auto"/>
        <w:jc w:val="left"/>
        <w:textAlignment w:val="center"/>
        <w:sectPr w:rsidR="00E07508">
          <w:footerReference w:type="even" r:id="rId11"/>
          <w:footerReference w:type="default" r:id="rId12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E07508" w:rsidRDefault="0082086C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《</w:t>
      </w:r>
      <w:r>
        <w:rPr>
          <w:rFonts w:ascii="宋体" w:hAnsi="宋体" w:cs="宋体"/>
          <w:b/>
          <w:color w:val="000000"/>
        </w:rPr>
        <w:t>2025</w:t>
      </w:r>
      <w:r>
        <w:rPr>
          <w:rFonts w:ascii="宋体" w:hAnsi="宋体" w:cs="宋体"/>
          <w:b/>
          <w:color w:val="000000"/>
        </w:rPr>
        <w:t>年四川省眉山市中考道德与法治真题》参考答案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E07508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</w:t>
            </w:r>
          </w:p>
        </w:tc>
      </w:tr>
      <w:tr w:rsidR="00E07508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</w:tr>
      <w:tr w:rsidR="00E07508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E07508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E07508" w:rsidRDefault="0082086C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E07508" w:rsidRDefault="00E07508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E07508" w:rsidRDefault="0082086C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【详解】本题考查做有梦想的少年。</w:t>
      </w:r>
    </w:p>
    <w:p w:rsidR="00E07508" w:rsidRDefault="0082086C">
      <w:pPr>
        <w:spacing w:line="360" w:lineRule="auto"/>
        <w:jc w:val="left"/>
        <w:textAlignment w:val="center"/>
      </w:pPr>
      <w:r>
        <w:t>B</w:t>
      </w:r>
      <w:r>
        <w:t>：题文中，</w:t>
      </w:r>
      <w:r>
        <w:t>“</w:t>
      </w:r>
      <w:r>
        <w:t>梦虽遥，追则能达；愿虽艰，持则可圆</w:t>
      </w:r>
      <w:r>
        <w:t>”</w:t>
      </w:r>
      <w:r>
        <w:t>，意思是梦想虽然遥远，但只要去追寻就能够到达，愿望虽然艰难，但只要坚持就可以实现，因此，这启示我们要树立崇高而远大的理想，肩负民族复兴的历史使命，即编织人生梦想，勇担青春使命，故</w:t>
      </w:r>
      <w:r>
        <w:t>B</w:t>
      </w:r>
      <w:r>
        <w:t>说法正确；</w:t>
      </w:r>
    </w:p>
    <w:p w:rsidR="00E07508" w:rsidRDefault="0082086C">
      <w:pPr>
        <w:spacing w:line="360" w:lineRule="auto"/>
        <w:jc w:val="left"/>
        <w:textAlignment w:val="center"/>
      </w:pPr>
      <w:r>
        <w:t>A</w:t>
      </w:r>
      <w:r>
        <w:t>：展现青春作为，努力完善自我，不是张扬个性，故</w:t>
      </w:r>
      <w:r>
        <w:t>A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C</w:t>
      </w:r>
      <w:r>
        <w:t>：要积极进取，不能等待他人助力，故</w:t>
      </w:r>
      <w:r>
        <w:t>C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D</w:t>
      </w:r>
      <w:r>
        <w:t>：克服惰性，抵制不良诱惑，在题文中未涉及，故</w:t>
      </w:r>
      <w:r>
        <w:t>D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【详解】本题考查呵护友谊、服务社会、批判性思维及学习方法，合理调节情绪等相关知识。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：志愿服务是参与社会服务的具体行动，符合</w:t>
      </w:r>
      <w:r>
        <w:t>“</w:t>
      </w:r>
      <w:r>
        <w:t>从点滴小事做起</w:t>
      </w:r>
      <w:r>
        <w:t>”</w:t>
      </w:r>
      <w:r>
        <w:t>的奉献精神，故</w:t>
      </w:r>
      <w:r>
        <w:t>①</w:t>
      </w:r>
      <w:r>
        <w:t>正确；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：拒绝参与朋友的不当行为是坚守原则，而非</w:t>
      </w:r>
      <w:r>
        <w:t>“</w:t>
      </w:r>
      <w:r>
        <w:t>呵护友谊</w:t>
      </w:r>
      <w:r>
        <w:t>”</w:t>
      </w:r>
      <w:r>
        <w:t>，点评混淆了是非界限，故</w:t>
      </w:r>
      <w:r>
        <w:t>②</w:t>
      </w:r>
      <w:r>
        <w:t>错误；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</w:t>
      </w:r>
      <w:r>
        <w:t>“</w:t>
      </w:r>
      <w:r>
        <w:t>鬼点子</w:t>
      </w:r>
      <w:r>
        <w:t>”</w:t>
      </w:r>
      <w:r>
        <w:t>体现创造性思维，与</w:t>
      </w:r>
      <w:r>
        <w:t>“</w:t>
      </w:r>
      <w:r>
        <w:t>批判性思维</w:t>
      </w:r>
      <w:r>
        <w:t>”</w:t>
      </w:r>
      <w:r>
        <w:t>无直接关联，故</w:t>
      </w:r>
      <w:r>
        <w:t>③</w:t>
      </w:r>
      <w:r>
        <w:t>错误；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：熬夜学习效率低且引发焦虑，说明方法不科学且需合理调节情绪，故</w:t>
      </w:r>
      <w:r>
        <w:t>④</w:t>
      </w:r>
      <w:r>
        <w:t>正确；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3</w:t>
      </w:r>
      <w:r>
        <w:t>．</w:t>
      </w:r>
      <w:r>
        <w:t>D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【详解】本题考查爱护身体、养成健康的生活方式。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：倡导运动的主要目的是增强体质，而非直接增长文化知识，故</w:t>
      </w:r>
      <w:r>
        <w:t>①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：掌握运动技能与自救方法无直接关联，故</w:t>
      </w:r>
      <w:r>
        <w:t>②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：每天至少</w:t>
      </w:r>
      <w:r>
        <w:t>1</w:t>
      </w:r>
      <w:r>
        <w:t>小时运动能加强锻炼，长期坚持可磨炼意志，故</w:t>
      </w:r>
      <w:r>
        <w:t>③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：倡导运动的核心目标是关注身体健康，强健体魄，故</w:t>
      </w:r>
      <w:r>
        <w:t>④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:rsidR="00E07508" w:rsidRDefault="0082086C">
      <w:pPr>
        <w:spacing w:line="360" w:lineRule="auto"/>
        <w:jc w:val="left"/>
        <w:textAlignment w:val="center"/>
      </w:pPr>
      <w:r>
        <w:lastRenderedPageBreak/>
        <w:t>【详解】本题考查社会规则，宪法与民法典关系，违法行为的种类，国家机关等知识。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：社会规则包括道德，纪律，法律，故</w:t>
      </w:r>
      <w:r>
        <w:t>①</w:t>
      </w:r>
      <w:r>
        <w:t>说法符合题意；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：宪法与民法典同为法律，且宪法是我国的根本法</w:t>
      </w:r>
      <w:r>
        <w:t>，两者之间并不是包含关系，故</w:t>
      </w:r>
      <w:r>
        <w:t>②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：犯罪是严重违法行为，属于违法行为其中之一，故</w:t>
      </w:r>
      <w:r>
        <w:t>③</w:t>
      </w:r>
      <w:r>
        <w:t>说法符合题意；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：司法机关同监察委员会都属于国家机关，两者为并列关系，故</w:t>
      </w:r>
      <w:r>
        <w:t>④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5</w:t>
      </w:r>
      <w:r>
        <w:t>．</w:t>
      </w:r>
      <w:r>
        <w:t>A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【详解】本题考查中华民族精神。</w:t>
      </w:r>
    </w:p>
    <w:p w:rsidR="00E07508" w:rsidRDefault="0082086C">
      <w:pPr>
        <w:spacing w:line="360" w:lineRule="auto"/>
        <w:jc w:val="left"/>
        <w:textAlignment w:val="center"/>
      </w:pPr>
      <w:r>
        <w:t>A</w:t>
      </w:r>
      <w:r>
        <w:t>：诗句出自文天祥《过零丁洋》，表达为国献身的忠诚，与材料中三代守边护边的爱国奉献精神相符，故</w:t>
      </w:r>
      <w:r>
        <w:t>A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B</w:t>
      </w:r>
      <w:r>
        <w:t>：诗句出自李白《赠汪伦》，强调友情深厚，与爱国主题无关，故</w:t>
      </w:r>
      <w:r>
        <w:t>B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C</w:t>
      </w:r>
      <w:r>
        <w:t>：诗句出自李白《行路难》，体现面对困境的乐观态度，未直接体现爱国，故</w:t>
      </w:r>
      <w:r>
        <w:t>C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D</w:t>
      </w:r>
      <w:r>
        <w:t>：诗句</w:t>
      </w:r>
      <w:r>
        <w:t>强调磨砺与成功的关系，突出个人奋斗，与材料中的家国情怀无关，故</w:t>
      </w:r>
      <w:r>
        <w:t>D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6</w:t>
      </w:r>
      <w:r>
        <w:t>．</w:t>
      </w:r>
      <w:r>
        <w:t>C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【详解】本题考查对基本经济制度的正确认识。</w:t>
      </w:r>
    </w:p>
    <w:p w:rsidR="00E07508" w:rsidRDefault="0082086C">
      <w:pPr>
        <w:spacing w:line="360" w:lineRule="auto"/>
        <w:jc w:val="left"/>
        <w:textAlignment w:val="center"/>
      </w:pPr>
      <w:r>
        <w:t>A</w:t>
      </w:r>
      <w:r>
        <w:t>：市场在资源配置中起决定性作用，</w:t>
      </w:r>
      <w:r>
        <w:t>A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B</w:t>
      </w:r>
      <w:r>
        <w:t>：题文中的民营企业属于非公有制经济，国有经济是公有制经济，</w:t>
      </w:r>
      <w:r>
        <w:t>B</w:t>
      </w:r>
      <w:r>
        <w:t>说法与题不符；</w:t>
      </w:r>
    </w:p>
    <w:p w:rsidR="00E07508" w:rsidRDefault="0082086C">
      <w:pPr>
        <w:spacing w:line="360" w:lineRule="auto"/>
        <w:jc w:val="left"/>
        <w:textAlignment w:val="center"/>
      </w:pPr>
      <w:r>
        <w:t>C</w:t>
      </w:r>
      <w:r>
        <w:t>：民营企业属于非公有制经济，国家出台一系列政策增强民营企业的信心，说明国家鼓励、支持、引导民营经济发展，</w:t>
      </w:r>
      <w:r>
        <w:t>C</w:t>
      </w:r>
      <w:r>
        <w:t>说法正确；</w:t>
      </w:r>
    </w:p>
    <w:p w:rsidR="00E07508" w:rsidRDefault="0082086C">
      <w:pPr>
        <w:spacing w:line="360" w:lineRule="auto"/>
        <w:jc w:val="left"/>
        <w:textAlignment w:val="center"/>
      </w:pPr>
      <w:r>
        <w:t>D</w:t>
      </w:r>
      <w:r>
        <w:t>：公有制是我国经济制度的基础，</w:t>
      </w:r>
      <w:r>
        <w:t>D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07508" w:rsidRDefault="00E07508">
      <w:pPr>
        <w:spacing w:line="360" w:lineRule="auto"/>
        <w:jc w:val="left"/>
        <w:textAlignment w:val="center"/>
      </w:pPr>
    </w:p>
    <w:p w:rsidR="00E07508" w:rsidRDefault="0082086C">
      <w:pPr>
        <w:spacing w:line="360" w:lineRule="auto"/>
        <w:jc w:val="left"/>
        <w:textAlignment w:val="center"/>
      </w:pPr>
      <w:r>
        <w:t>7</w:t>
      </w:r>
      <w:r>
        <w:t>．</w:t>
      </w:r>
      <w:r>
        <w:t>B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【详解】本题考查对公民权利与义务相统一的理解。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：小明履行受教育的义务，同时享有受教育的权利，体现权利与义务的统一，故</w:t>
      </w:r>
      <w:r>
        <w:t>①</w:t>
      </w:r>
      <w:r>
        <w:t>说法正确；</w:t>
      </w:r>
    </w:p>
    <w:p w:rsidR="00E07508" w:rsidRDefault="0082086C">
      <w:pPr>
        <w:spacing w:line="360" w:lineRule="auto"/>
        <w:jc w:val="left"/>
        <w:textAlignment w:val="center"/>
      </w:pPr>
      <w:r>
        <w:lastRenderedPageBreak/>
        <w:t>②</w:t>
      </w:r>
      <w:r>
        <w:t>：小李提出建议是行使参与权，但未体现履行义务，故</w:t>
      </w:r>
      <w:r>
        <w:t>②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：小慧遵守公共秩序是履行义务，但未体现行使权利，故</w:t>
      </w:r>
      <w:r>
        <w:t>③</w:t>
      </w:r>
      <w:r>
        <w:t>说法正确；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：小军履行服兵役义务，获得荣誉权，体现权利与义务的统一，故</w:t>
      </w:r>
      <w:r>
        <w:t>④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本题为逆向选择题，故本题选</w:t>
      </w:r>
      <w:r>
        <w:t>B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8</w:t>
      </w:r>
      <w:r>
        <w:t>．</w:t>
      </w:r>
      <w:r>
        <w:t>A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【详解】本题考查诚信的重要性。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：诚信是社会主义核心价值观个人层面的重要内容，故</w:t>
      </w:r>
      <w:r>
        <w:t>①</w:t>
      </w:r>
      <w:r>
        <w:t>说法符合题意；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：诚信是企业的无形资产，能提升企业信誉和形象，故</w:t>
      </w:r>
      <w:r>
        <w:t>②</w:t>
      </w:r>
      <w:r>
        <w:t>说法符合题意；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</w:t>
      </w:r>
      <w:r>
        <w:t>“</w:t>
      </w:r>
      <w:r>
        <w:t>杜绝社会矛盾</w:t>
      </w:r>
      <w:r>
        <w:t>”</w:t>
      </w:r>
      <w:r>
        <w:t>表述绝对化，诚信能减少矛盾但无法完全杜绝，故</w:t>
      </w:r>
      <w:r>
        <w:t>③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</w:t>
      </w:r>
      <w:r>
        <w:t>“</w:t>
      </w:r>
      <w:r>
        <w:t>确保企业经营长盛不衰</w:t>
      </w:r>
      <w:r>
        <w:t>”</w:t>
      </w:r>
      <w:r>
        <w:t>过于绝对，诚信对企业发展有积极作用，但无法确保所有结果，故</w:t>
      </w:r>
      <w:r>
        <w:t>④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9</w:t>
      </w:r>
      <w:r>
        <w:t>．</w:t>
      </w:r>
      <w:r>
        <w:t>C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【详解】本题考查坚定文化自信。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：材料未提及经济发展挑战，且</w:t>
      </w:r>
      <w:r>
        <w:t>“</w:t>
      </w:r>
      <w:r>
        <w:t>提升城市形象</w:t>
      </w:r>
      <w:r>
        <w:t>”</w:t>
      </w:r>
      <w:r>
        <w:t>更多是政府或机构的职责，青少年无法直接</w:t>
      </w:r>
      <w:r>
        <w:t>“</w:t>
      </w:r>
      <w:r>
        <w:t>制定政策</w:t>
      </w:r>
      <w:r>
        <w:t>”</w:t>
      </w:r>
      <w:r>
        <w:t>，故</w:t>
      </w:r>
      <w:r>
        <w:t>①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：材料中三苏文化大数据库、现代舞剧巡演等体现了创新精神，青少年应关注本地文化发展并弘扬创新，故</w:t>
      </w:r>
      <w:r>
        <w:t>②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</w:t>
      </w:r>
      <w:r>
        <w:t>“</w:t>
      </w:r>
      <w:r>
        <w:t>制定文化宣传政策</w:t>
      </w:r>
      <w:r>
        <w:t>”</w:t>
      </w:r>
      <w:r>
        <w:t>属于政府职能，青少年无法直接参</w:t>
      </w:r>
      <w:r>
        <w:t>与，故</w:t>
      </w:r>
      <w:r>
        <w:t>③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：材料中三苏文化的传承与推广启示青少年要坚定文化自信，传承本土优秀文化，故</w:t>
      </w:r>
      <w:r>
        <w:t>④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10</w:t>
      </w:r>
      <w:r>
        <w:t>．</w:t>
      </w:r>
      <w:r>
        <w:t>C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【详解】本题考查民族团结与民族区域自治，维护祖国统一等相关知识。</w:t>
      </w:r>
    </w:p>
    <w:p w:rsidR="00E07508" w:rsidRDefault="0082086C">
      <w:pPr>
        <w:spacing w:line="360" w:lineRule="auto"/>
        <w:jc w:val="left"/>
        <w:textAlignment w:val="center"/>
      </w:pPr>
      <w:r>
        <w:t>A</w:t>
      </w:r>
      <w:r>
        <w:t>：援疆举措主要促进经济发展和民生改善，与</w:t>
      </w:r>
      <w:r>
        <w:t>“</w:t>
      </w:r>
      <w:r>
        <w:t>完成祖国统一</w:t>
      </w:r>
      <w:r>
        <w:t>”</w:t>
      </w:r>
      <w:r>
        <w:t>无直接关联，故</w:t>
      </w:r>
      <w:r>
        <w:t>A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B</w:t>
      </w:r>
      <w:r>
        <w:t>：我国民族区域自治地方享有一定自治权，而非</w:t>
      </w:r>
      <w:r>
        <w:t>“</w:t>
      </w:r>
      <w:r>
        <w:t>高度自治</w:t>
      </w:r>
      <w:r>
        <w:t>”</w:t>
      </w:r>
      <w:r>
        <w:t>，故</w:t>
      </w:r>
      <w:r>
        <w:t>B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C</w:t>
      </w:r>
      <w:r>
        <w:t>：援疆资金改善住房、促进就业，直接推动新疆发展和民族团结，故</w:t>
      </w:r>
      <w:r>
        <w:t>C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D</w:t>
      </w:r>
      <w:r>
        <w:t>：题干未涉及政治权利的保障，重点在民生和经济，故</w:t>
      </w:r>
      <w:r>
        <w:t>D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lastRenderedPageBreak/>
        <w:t>11</w:t>
      </w:r>
      <w:r>
        <w:t>．</w:t>
      </w:r>
      <w:r>
        <w:t>D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【详解】本题考查经济全球化，文化多样性的相关知识。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：题干中</w:t>
      </w:r>
      <w:r>
        <w:t>“</w:t>
      </w:r>
      <w:r>
        <w:t>中国味道</w:t>
      </w:r>
      <w:r>
        <w:t>”</w:t>
      </w:r>
      <w:r>
        <w:t>进入欧洲市场，体现的是经济交流而非文化</w:t>
      </w:r>
      <w:r>
        <w:t>“</w:t>
      </w:r>
      <w:r>
        <w:t>全盘吸收</w:t>
      </w:r>
      <w:r>
        <w:t>”</w:t>
      </w:r>
      <w:r>
        <w:t>，且</w:t>
      </w:r>
      <w:r>
        <w:t>“</w:t>
      </w:r>
      <w:r>
        <w:t>全盘吸收</w:t>
      </w:r>
      <w:r>
        <w:t>”</w:t>
      </w:r>
      <w:r>
        <w:t>的说法太绝对，故</w:t>
      </w:r>
      <w:r>
        <w:t>①</w:t>
      </w:r>
      <w:r>
        <w:t>错误；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：中欧班列运输中国产品到欧洲，体现各国经济联系紧密，符合经济全球化的特征，故</w:t>
      </w:r>
      <w:r>
        <w:t>②</w:t>
      </w:r>
      <w:r>
        <w:t>正确；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：中国与欧洲通过贸易合作实现互利共赢，符合</w:t>
      </w:r>
      <w:r>
        <w:t>“</w:t>
      </w:r>
      <w:r>
        <w:t>共谋发展</w:t>
      </w:r>
      <w:r>
        <w:t>”</w:t>
      </w:r>
      <w:r>
        <w:t>的理念，故</w:t>
      </w:r>
      <w:r>
        <w:t>③</w:t>
      </w:r>
      <w:r>
        <w:t>正确；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：题干未涉及国际政治格局（多极化）或国家间的相互牵制，故</w:t>
      </w:r>
      <w:r>
        <w:t>④</w:t>
      </w:r>
      <w:r>
        <w:t>不符合题意；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12</w:t>
      </w:r>
      <w:r>
        <w:t>．</w:t>
      </w:r>
      <w:r>
        <w:t>A</w:t>
      </w:r>
    </w:p>
    <w:p w:rsidR="00E07508" w:rsidRDefault="0082086C">
      <w:pPr>
        <w:spacing w:line="360" w:lineRule="auto"/>
        <w:jc w:val="left"/>
        <w:textAlignment w:val="center"/>
      </w:pPr>
      <w:r>
        <w:t>【详解】本题考查职业规划的相关知识。</w:t>
      </w:r>
    </w:p>
    <w:p w:rsidR="00E07508" w:rsidRDefault="0082086C">
      <w:pPr>
        <w:spacing w:line="360" w:lineRule="auto"/>
        <w:jc w:val="left"/>
        <w:textAlignment w:val="center"/>
      </w:pPr>
      <w:r>
        <w:t>①</w:t>
      </w:r>
      <w:r>
        <w:t>：林冬梅将菌草技术推</w:t>
      </w:r>
      <w:r>
        <w:t>广到多国，体现了个人事业与国家发展相结合，故</w:t>
      </w:r>
      <w:r>
        <w:t>①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②</w:t>
      </w:r>
      <w:r>
        <w:t>：</w:t>
      </w:r>
      <w:r>
        <w:t>“</w:t>
      </w:r>
      <w:r>
        <w:t>即刻放下学业</w:t>
      </w:r>
      <w:r>
        <w:t>”</w:t>
      </w:r>
      <w:r>
        <w:t>不符合实际，学生应完成学业后再投身建设，故</w:t>
      </w:r>
      <w:r>
        <w:t>②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③</w:t>
      </w:r>
      <w:r>
        <w:t>：可以听从父母的合理建议，但要自己选择，选择职业也不一定要选择热门职业，故</w:t>
      </w:r>
      <w:r>
        <w:t>③</w:t>
      </w:r>
      <w:r>
        <w:t>说法错误；</w:t>
      </w:r>
    </w:p>
    <w:p w:rsidR="00E07508" w:rsidRDefault="0082086C">
      <w:pPr>
        <w:spacing w:line="360" w:lineRule="auto"/>
        <w:jc w:val="left"/>
        <w:textAlignment w:val="center"/>
      </w:pPr>
      <w:r>
        <w:t>④</w:t>
      </w:r>
      <w:r>
        <w:t>：林冬梅因热爱菌草事业而积极探索，说明需考虑兴趣和发挥特长，故</w:t>
      </w:r>
      <w:r>
        <w:t>④</w:t>
      </w:r>
      <w:r>
        <w:t>符合题意；</w:t>
      </w:r>
    </w:p>
    <w:p w:rsidR="00E07508" w:rsidRDefault="0082086C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E07508" w:rsidRDefault="0082086C">
      <w:pPr>
        <w:spacing w:line="360" w:lineRule="auto"/>
        <w:jc w:val="left"/>
        <w:textAlignment w:val="center"/>
      </w:pPr>
      <w:r>
        <w:t>13</w:t>
      </w:r>
      <w:r>
        <w:t>．</w:t>
      </w:r>
      <w:r>
        <w:t>①</w:t>
      </w:r>
      <w:r>
        <w:t>以人民为中心；</w:t>
      </w:r>
      <w:r>
        <w:t>②</w:t>
      </w:r>
      <w:r>
        <w:t>绿色；</w:t>
      </w:r>
      <w:r>
        <w:t>③</w:t>
      </w:r>
      <w:r>
        <w:t>以国内大循环为主体，国内国际双循环相互促进。</w:t>
      </w:r>
    </w:p>
    <w:p w:rsidR="00E07508" w:rsidRDefault="0082086C">
      <w:pPr>
        <w:spacing w:line="360" w:lineRule="auto"/>
        <w:jc w:val="left"/>
        <w:textAlignment w:val="center"/>
      </w:pPr>
      <w:r>
        <w:t>【分析】考点考查：坚持以人民为中心的发展思想；坚持的发展理念；新发展格局</w:t>
      </w:r>
    </w:p>
    <w:p w:rsidR="00E07508" w:rsidRDefault="0082086C">
      <w:pPr>
        <w:spacing w:line="360" w:lineRule="auto"/>
        <w:jc w:val="left"/>
        <w:textAlignment w:val="center"/>
      </w:pPr>
      <w:r>
        <w:t>能力考查：运用所学知识分析问题和解决问题的能</w:t>
      </w:r>
      <w:r>
        <w:t>力</w:t>
      </w:r>
    </w:p>
    <w:p w:rsidR="00E07508" w:rsidRDefault="0082086C">
      <w:pPr>
        <w:spacing w:line="360" w:lineRule="auto"/>
        <w:jc w:val="left"/>
        <w:textAlignment w:val="center"/>
      </w:pPr>
      <w:r>
        <w:t>核心素养：政治认同</w:t>
      </w:r>
    </w:p>
    <w:p w:rsidR="00E07508" w:rsidRDefault="00E07508">
      <w:pPr>
        <w:spacing w:line="360" w:lineRule="auto"/>
        <w:jc w:val="left"/>
        <w:textAlignment w:val="center"/>
      </w:pPr>
    </w:p>
    <w:p w:rsidR="00E07508" w:rsidRDefault="0082086C">
      <w:pPr>
        <w:spacing w:line="360" w:lineRule="auto"/>
        <w:jc w:val="left"/>
        <w:textAlignment w:val="center"/>
      </w:pPr>
      <w:r>
        <w:t>【详解】第一步：审设问，明确主体、作答范围及作答角度。</w:t>
      </w:r>
    </w:p>
    <w:p w:rsidR="00E07508" w:rsidRDefault="0082086C">
      <w:pPr>
        <w:spacing w:line="360" w:lineRule="auto"/>
        <w:jc w:val="left"/>
        <w:textAlignment w:val="center"/>
      </w:pPr>
      <w:r>
        <w:t>本题的设问主体为政府，</w:t>
      </w:r>
      <w:r>
        <w:t xml:space="preserve"> </w:t>
      </w:r>
      <w:r>
        <w:t>需要运用我国的发展的思想、发展理念、新发展格局的有关知识，从认知类习题的角度进行作答。</w:t>
      </w:r>
    </w:p>
    <w:p w:rsidR="00E07508" w:rsidRDefault="0082086C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：一批群众关切的</w:t>
      </w:r>
      <w:r>
        <w:t>“</w:t>
      </w:r>
      <w:r>
        <w:t>急难愁盼</w:t>
      </w:r>
      <w:r>
        <w:t>”</w:t>
      </w:r>
      <w:r>
        <w:t>问题得到有效解决的相关数据</w:t>
      </w:r>
      <w:r>
        <w:t>→</w:t>
      </w:r>
      <w:r>
        <w:t>可链接坚持以人民为中心的发展思想；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：推动出台《眉山市大气污染防治条例》后取得的成就</w:t>
      </w:r>
      <w:r>
        <w:t>→</w:t>
      </w:r>
      <w:r>
        <w:t>可链接绿色的发展林；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：大力推进消费品以旧换新，发放政策性补贴</w:t>
      </w:r>
      <w:r>
        <w:t>1.7</w:t>
      </w:r>
      <w:r>
        <w:t>亿元、消费券</w:t>
      </w:r>
      <w:r>
        <w:t>4200</w:t>
      </w:r>
      <w:r>
        <w:t>万元，拉动消</w:t>
      </w:r>
      <w:r>
        <w:lastRenderedPageBreak/>
        <w:t>费</w:t>
      </w:r>
      <w:r>
        <w:t>11</w:t>
      </w:r>
      <w:r>
        <w:t>亿元。开放合作持续拓展，外商直接投资全省第</w:t>
      </w:r>
      <w:r>
        <w:t>2</w:t>
      </w:r>
      <w:r>
        <w:t>，外贸进出口总额保持全省第一方阵</w:t>
      </w:r>
      <w:r>
        <w:t>→</w:t>
      </w:r>
      <w:r>
        <w:t>可链接以国内大循环为主体，国内国际双循环相互促进的发展格局。</w:t>
      </w:r>
    </w:p>
    <w:p w:rsidR="00E07508" w:rsidRDefault="0082086C">
      <w:pPr>
        <w:spacing w:line="360" w:lineRule="auto"/>
        <w:jc w:val="left"/>
        <w:textAlignment w:val="center"/>
      </w:pPr>
      <w:r>
        <w:t>第三步：整合信息，组织答案。</w:t>
      </w:r>
    </w:p>
    <w:p w:rsidR="00E07508" w:rsidRDefault="0082086C">
      <w:pPr>
        <w:spacing w:line="360" w:lineRule="auto"/>
        <w:jc w:val="left"/>
        <w:textAlignment w:val="center"/>
      </w:pPr>
      <w:r>
        <w:t>14</w:t>
      </w:r>
      <w:r>
        <w:t>．</w:t>
      </w:r>
      <w:r>
        <w:t>(1)</w:t>
      </w:r>
      <w:r>
        <w:t>示例一：网友甲的观点是正确的。理由：</w:t>
      </w:r>
      <w:r>
        <w:t>①</w:t>
      </w:r>
      <w:r>
        <w:t>国家安全是国家生存与发展的重要保障，是人民幸福安康的前提。</w:t>
      </w:r>
      <w:r>
        <w:t>②</w:t>
      </w:r>
      <w:r>
        <w:t>维护国家安全是全国各族人民根本利益所在，是我们共同的责任。所以，公民应自觉履行维护国家安全的义务，坚决同一切损害国家安全的行为作斗争。</w:t>
      </w:r>
    </w:p>
    <w:p w:rsidR="00E07508" w:rsidRDefault="0082086C">
      <w:pPr>
        <w:spacing w:line="360" w:lineRule="auto"/>
        <w:jc w:val="left"/>
        <w:textAlignment w:val="center"/>
      </w:pPr>
      <w:r>
        <w:t>示例</w:t>
      </w:r>
      <w:r>
        <w:t>二：网友乙的观点是不正确的。理由：</w:t>
      </w:r>
      <w:r>
        <w:t>①AI</w:t>
      </w:r>
      <w:r>
        <w:t>助手是一把双刃剑，有利也有弊。</w:t>
      </w:r>
      <w:r>
        <w:t>②AI</w:t>
      </w:r>
      <w:r>
        <w:t>助手的应用能丰富日常生活，推动社会进步。但</w:t>
      </w:r>
      <w:r>
        <w:t>AI</w:t>
      </w:r>
      <w:r>
        <w:t>应用中也会出现一些虚假的、不良的信息；过度依赖</w:t>
      </w:r>
      <w:r>
        <w:t>AI</w:t>
      </w:r>
      <w:r>
        <w:t>助手会影响学习、工作和生活；个人隐私容易被侵犯。</w:t>
      </w:r>
    </w:p>
    <w:p w:rsidR="00E07508" w:rsidRDefault="0082086C">
      <w:pPr>
        <w:spacing w:line="360" w:lineRule="auto"/>
        <w:jc w:val="left"/>
        <w:textAlignment w:val="center"/>
      </w:pPr>
      <w:r>
        <w:t>所以，我们要学会合理利用</w:t>
      </w:r>
      <w:r>
        <w:rPr>
          <w:rFonts w:ascii="Calibri" w:eastAsia="Calibri" w:hAnsi="Calibri" w:cs="Calibri"/>
        </w:rPr>
        <w:t>AI</w:t>
      </w:r>
      <w:r>
        <w:t>助手，理性参与网络生活。</w:t>
      </w:r>
    </w:p>
    <w:p w:rsidR="00E07508" w:rsidRDefault="0082086C">
      <w:pPr>
        <w:spacing w:line="360" w:lineRule="auto"/>
        <w:jc w:val="left"/>
        <w:textAlignment w:val="center"/>
      </w:pPr>
      <w:r>
        <w:t>(2)</w:t>
      </w:r>
      <w:r>
        <w:t>资料一：</w:t>
      </w:r>
      <w:r>
        <w:t>“</w:t>
      </w:r>
      <w:r>
        <w:t>中国积极参与维和行动</w:t>
      </w:r>
      <w:r>
        <w:t>”</w:t>
      </w:r>
      <w:r>
        <w:t>，体现了中国是一个负责任的大国，是世界和平的建设者，国际秩序的维护者，致力于维护世界和平、稳定国际秩序。</w:t>
      </w:r>
    </w:p>
    <w:p w:rsidR="00E07508" w:rsidRDefault="0082086C">
      <w:pPr>
        <w:spacing w:line="360" w:lineRule="auto"/>
        <w:jc w:val="left"/>
        <w:textAlignment w:val="center"/>
      </w:pPr>
      <w:r>
        <w:t>资料二：</w:t>
      </w:r>
      <w:r>
        <w:t>“</w:t>
      </w:r>
      <w:r>
        <w:t>中国积极参与国际事务，贡献中国力量</w:t>
      </w:r>
      <w:r>
        <w:t>”</w:t>
      </w:r>
      <w:r>
        <w:t>，体现了中国着眼于时代发展大势，遵循共商共建共享原则，为全球治理提出中国方案，贡献中国智慧。</w:t>
      </w:r>
    </w:p>
    <w:p w:rsidR="00E07508" w:rsidRDefault="0082086C">
      <w:pPr>
        <w:spacing w:line="360" w:lineRule="auto"/>
        <w:jc w:val="left"/>
        <w:textAlignment w:val="center"/>
      </w:pPr>
      <w:r>
        <w:t>资料三：</w:t>
      </w:r>
      <w:r>
        <w:t>“</w:t>
      </w:r>
      <w:r>
        <w:t>中华文化走入国际视野，中国游风靡全球</w:t>
      </w:r>
      <w:r>
        <w:t>”</w:t>
      </w:r>
      <w:r>
        <w:t>，体现了中国文化对世界的影响越来越大。中国积极主动地与世界各国交流互鉴，推进世界文化共同繁荣。</w:t>
      </w:r>
    </w:p>
    <w:p w:rsidR="00E07508" w:rsidRDefault="0082086C">
      <w:pPr>
        <w:spacing w:line="360" w:lineRule="auto"/>
        <w:jc w:val="left"/>
        <w:textAlignment w:val="center"/>
      </w:pPr>
      <w:r>
        <w:t>【分析】考点考查：维护国家安全；正确认识网络的作用；中国担当；与世界交流互鉴</w:t>
      </w:r>
    </w:p>
    <w:p w:rsidR="00E07508" w:rsidRDefault="0082086C">
      <w:pPr>
        <w:spacing w:line="360" w:lineRule="auto"/>
        <w:jc w:val="left"/>
        <w:textAlignment w:val="center"/>
      </w:pPr>
      <w:r>
        <w:t>能力考查：运用所学知识分析问题和解决问题的能力</w:t>
      </w:r>
    </w:p>
    <w:p w:rsidR="00E07508" w:rsidRDefault="0082086C">
      <w:pPr>
        <w:spacing w:line="360" w:lineRule="auto"/>
        <w:jc w:val="left"/>
        <w:textAlignment w:val="center"/>
      </w:pPr>
      <w:r>
        <w:t>核心素养：政治认同、道德修养、法治观念</w:t>
      </w:r>
    </w:p>
    <w:p w:rsidR="00E07508" w:rsidRDefault="0082086C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）第一步：读题，提炼辩题。</w:t>
      </w:r>
    </w:p>
    <w:p w:rsidR="00E07508" w:rsidRDefault="0082086C">
      <w:pPr>
        <w:spacing w:line="360" w:lineRule="auto"/>
        <w:jc w:val="left"/>
        <w:textAlignment w:val="center"/>
      </w:pPr>
      <w:r>
        <w:t>观点</w:t>
      </w:r>
      <w:r>
        <w:t>①</w:t>
      </w:r>
      <w:r>
        <w:t>：各互联网企业协</w:t>
      </w:r>
      <w:r>
        <w:t>同作战，振奋人心。维护国家安全，人人有责；</w:t>
      </w:r>
    </w:p>
    <w:p w:rsidR="00E07508" w:rsidRDefault="0082086C">
      <w:pPr>
        <w:spacing w:line="360" w:lineRule="auto"/>
        <w:jc w:val="left"/>
        <w:textAlignment w:val="center"/>
      </w:pPr>
      <w:r>
        <w:t>观点</w:t>
      </w:r>
      <w:r>
        <w:t>②</w:t>
      </w:r>
      <w:r>
        <w:t>：</w:t>
      </w:r>
      <w:r>
        <w:t>AI</w:t>
      </w:r>
      <w:r>
        <w:t>助手真方便，直接检索就能答疑解惑，真是有利无害。</w:t>
      </w:r>
    </w:p>
    <w:p w:rsidR="00E07508" w:rsidRDefault="0082086C">
      <w:pPr>
        <w:spacing w:line="360" w:lineRule="auto"/>
        <w:jc w:val="left"/>
        <w:textAlignment w:val="center"/>
      </w:pPr>
      <w:r>
        <w:t>第二步：根据所学知识和材料信息，判断观点</w:t>
      </w:r>
      <w:r>
        <w:t>①</w:t>
      </w:r>
      <w:r>
        <w:t>正误。</w:t>
      </w:r>
    </w:p>
    <w:p w:rsidR="00E07508" w:rsidRDefault="0082086C">
      <w:pPr>
        <w:spacing w:line="360" w:lineRule="auto"/>
        <w:jc w:val="left"/>
        <w:textAlignment w:val="center"/>
      </w:pPr>
      <w:r>
        <w:t>正误判断：观点正确。</w:t>
      </w:r>
    </w:p>
    <w:p w:rsidR="00E07508" w:rsidRDefault="0082086C">
      <w:pPr>
        <w:spacing w:line="360" w:lineRule="auto"/>
        <w:jc w:val="left"/>
        <w:textAlignment w:val="center"/>
      </w:pPr>
      <w:r>
        <w:t>论据</w:t>
      </w:r>
      <w:r>
        <w:t>①</w:t>
      </w:r>
      <w:r>
        <w:t>：国家安全的重要性；</w:t>
      </w:r>
    </w:p>
    <w:p w:rsidR="00E07508" w:rsidRDefault="0082086C">
      <w:pPr>
        <w:spacing w:line="360" w:lineRule="auto"/>
        <w:jc w:val="left"/>
        <w:textAlignment w:val="center"/>
      </w:pPr>
      <w:r>
        <w:t>论据</w:t>
      </w:r>
      <w:r>
        <w:t>②</w:t>
      </w:r>
      <w:r>
        <w:t>：维护国家安全是全国各族人民根本利益所在，是我们共同的责任；</w:t>
      </w:r>
    </w:p>
    <w:p w:rsidR="00E07508" w:rsidRDefault="0082086C">
      <w:pPr>
        <w:spacing w:line="360" w:lineRule="auto"/>
        <w:jc w:val="left"/>
        <w:textAlignment w:val="center"/>
      </w:pPr>
      <w:r>
        <w:t>论据</w:t>
      </w:r>
      <w:r>
        <w:t>③</w:t>
      </w:r>
      <w:r>
        <w:t>：公民应自觉履行维护国家安全的义务，坚决同一切损害国家安全的行为作斗争。</w:t>
      </w:r>
    </w:p>
    <w:p w:rsidR="00E07508" w:rsidRDefault="0082086C">
      <w:pPr>
        <w:spacing w:line="360" w:lineRule="auto"/>
        <w:jc w:val="left"/>
        <w:textAlignment w:val="center"/>
      </w:pPr>
      <w:r>
        <w:t>第三步：根据所学知识和材料信息，判断观点</w:t>
      </w:r>
      <w:r>
        <w:t>②</w:t>
      </w:r>
      <w:r>
        <w:t>正误。</w:t>
      </w:r>
    </w:p>
    <w:p w:rsidR="00E07508" w:rsidRDefault="0082086C">
      <w:pPr>
        <w:spacing w:line="360" w:lineRule="auto"/>
        <w:jc w:val="left"/>
        <w:textAlignment w:val="center"/>
      </w:pPr>
      <w:r>
        <w:t>正误判断：观点错误。</w:t>
      </w:r>
    </w:p>
    <w:p w:rsidR="00E07508" w:rsidRDefault="0082086C">
      <w:pPr>
        <w:spacing w:line="360" w:lineRule="auto"/>
        <w:jc w:val="left"/>
        <w:textAlignment w:val="center"/>
      </w:pPr>
      <w:r>
        <w:t>论据</w:t>
      </w:r>
      <w:r>
        <w:t>①</w:t>
      </w:r>
      <w:r>
        <w:t>：</w:t>
      </w:r>
      <w:r>
        <w:t>AI</w:t>
      </w:r>
      <w:r>
        <w:t>助手是一把双刃剑，有利也有弊；</w:t>
      </w:r>
    </w:p>
    <w:p w:rsidR="00E07508" w:rsidRDefault="0082086C">
      <w:pPr>
        <w:spacing w:line="360" w:lineRule="auto"/>
        <w:jc w:val="left"/>
        <w:textAlignment w:val="center"/>
      </w:pPr>
      <w:r>
        <w:lastRenderedPageBreak/>
        <w:t>论据</w:t>
      </w:r>
      <w:r>
        <w:t>②</w:t>
      </w:r>
      <w:r>
        <w:t>：网络的积极影响和消极影响的表现；</w:t>
      </w:r>
    </w:p>
    <w:p w:rsidR="00E07508" w:rsidRDefault="0082086C">
      <w:pPr>
        <w:spacing w:line="360" w:lineRule="auto"/>
        <w:jc w:val="left"/>
        <w:textAlignment w:val="center"/>
      </w:pPr>
      <w:r>
        <w:t>论据</w:t>
      </w:r>
      <w:r>
        <w:t>③</w:t>
      </w:r>
      <w:r>
        <w:t>：要学会合理利用</w:t>
      </w:r>
      <w:r>
        <w:t>AI</w:t>
      </w:r>
      <w:r>
        <w:t>助手，理性参与网络生活。</w:t>
      </w:r>
    </w:p>
    <w:p w:rsidR="00E07508" w:rsidRDefault="0082086C">
      <w:pPr>
        <w:spacing w:line="360" w:lineRule="auto"/>
        <w:jc w:val="left"/>
        <w:textAlignment w:val="center"/>
      </w:pPr>
      <w:r>
        <w:t>第四步：整合信息，组织答案。</w:t>
      </w:r>
    </w:p>
    <w:p w:rsidR="00E07508" w:rsidRDefault="0082086C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E07508" w:rsidRDefault="0082086C">
      <w:pPr>
        <w:spacing w:line="360" w:lineRule="auto"/>
        <w:jc w:val="left"/>
        <w:textAlignment w:val="center"/>
      </w:pPr>
      <w:r>
        <w:t>本题的设问主体为中国，</w:t>
      </w:r>
      <w:r>
        <w:t xml:space="preserve"> </w:t>
      </w:r>
      <w:r>
        <w:t>需要运用与世界紧相联的有关知识，从说明类习题的角度进行作答。</w:t>
      </w:r>
    </w:p>
    <w:p w:rsidR="00E07508" w:rsidRDefault="0082086C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：截至</w:t>
      </w:r>
      <w:r>
        <w:t>2024</w:t>
      </w:r>
      <w:r>
        <w:t>年</w:t>
      </w:r>
      <w:r>
        <w:t>8</w:t>
      </w:r>
      <w:r>
        <w:t>月</w:t>
      </w:r>
      <w:r>
        <w:t>31</w:t>
      </w:r>
      <w:r>
        <w:t>日，中国共派出</w:t>
      </w:r>
      <w:r>
        <w:t>68792</w:t>
      </w:r>
      <w:r>
        <w:t>名维和人员在这</w:t>
      </w:r>
      <w:r>
        <w:t>11</w:t>
      </w:r>
      <w:r>
        <w:t>项维和行动中服务</w:t>
      </w:r>
      <w:r>
        <w:t>→</w:t>
      </w:r>
      <w:r>
        <w:t>可链接中国是一个负责任的大国，是世界和平的建设者，国际秩序的维护者，致力于维护世界和平、稳定国际秩序；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：在中国的积极推动下，成功促成沙特伊朗和解复交、推动达成气候变化《巴黎协定》、联合全球南方国家共同发起</w:t>
      </w:r>
      <w:r>
        <w:t>“</w:t>
      </w:r>
      <w:r>
        <w:t>开放科学国际合作倡议</w:t>
      </w:r>
      <w:r>
        <w:t>”</w:t>
      </w:r>
      <w:r>
        <w:t>，为相关多边议程贡献中国力量</w:t>
      </w:r>
      <w:r>
        <w:t>→</w:t>
      </w:r>
      <w:r>
        <w:t>可链接中国着眼于时代发展大势，遵循共商共建共享原则，为全球治理提出中国方案，贡献中国智慧；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：一项项中华民族的文化瑰宝进入全球视野，成为全球人民的精神盛宴；</w:t>
      </w:r>
      <w:r>
        <w:t>“</w:t>
      </w:r>
      <w:r>
        <w:t>中国游</w:t>
      </w:r>
      <w:r>
        <w:t>”</w:t>
      </w:r>
      <w:r>
        <w:t>风靡全球，越来越多旅客来到中国，感受中国，爱上中国</w:t>
      </w:r>
      <w:r>
        <w:t>→</w:t>
      </w:r>
      <w:r>
        <w:t>可链接中国文化对世界的影响越来越大；中国积极主动地与世界各国交流互鉴，推进世界文化共同繁荣。</w:t>
      </w:r>
    </w:p>
    <w:p w:rsidR="00E07508" w:rsidRDefault="0082086C">
      <w:pPr>
        <w:spacing w:line="360" w:lineRule="auto"/>
        <w:jc w:val="left"/>
        <w:textAlignment w:val="center"/>
      </w:pPr>
      <w:r>
        <w:t>第三步：整合信息，组织答案。</w:t>
      </w:r>
    </w:p>
    <w:p w:rsidR="00E07508" w:rsidRDefault="0082086C">
      <w:pPr>
        <w:spacing w:line="360" w:lineRule="auto"/>
        <w:jc w:val="left"/>
        <w:textAlignment w:val="center"/>
      </w:pPr>
      <w:r>
        <w:t>15</w:t>
      </w:r>
      <w:r>
        <w:t>．</w:t>
      </w:r>
      <w:r>
        <w:t>(1)①“</w:t>
      </w:r>
      <w:r>
        <w:t>根据中共中央决策部署</w:t>
      </w:r>
      <w:r>
        <w:t>”</w:t>
      </w:r>
      <w:r>
        <w:t>体现了坚持党的领导，党的领导是全过程人民民主的根本保证。</w:t>
      </w:r>
    </w:p>
    <w:p w:rsidR="00E07508" w:rsidRDefault="0082086C">
      <w:pPr>
        <w:spacing w:line="360" w:lineRule="auto"/>
        <w:jc w:val="left"/>
        <w:textAlignment w:val="center"/>
      </w:pPr>
      <w:r>
        <w:t>②“</w:t>
      </w:r>
      <w:r>
        <w:t>向全社会公开征求意见</w:t>
      </w:r>
      <w:r>
        <w:t>”</w:t>
      </w:r>
      <w:r>
        <w:t>体现了我国实行全过程人民民主，人民当家作主是社会主义民主政治的本质特征，积极发展协商民主。</w:t>
      </w:r>
    </w:p>
    <w:p w:rsidR="00E07508" w:rsidRDefault="0082086C">
      <w:pPr>
        <w:spacing w:line="360" w:lineRule="auto"/>
        <w:jc w:val="left"/>
        <w:textAlignment w:val="center"/>
      </w:pPr>
      <w:r>
        <w:t>③“</w:t>
      </w:r>
      <w:r>
        <w:t>全国人大常委会表决通过该法</w:t>
      </w:r>
      <w:r>
        <w:t>”</w:t>
      </w:r>
      <w:r>
        <w:t>体现了全国人大及其常委会坚持科学立法、民主立法，贯彻依法治国的基本方略，积极推进社会主义法治建设。</w:t>
      </w:r>
    </w:p>
    <w:p w:rsidR="00E07508" w:rsidRDefault="0082086C">
      <w:pPr>
        <w:spacing w:line="360" w:lineRule="auto"/>
        <w:jc w:val="left"/>
        <w:textAlignment w:val="center"/>
      </w:pPr>
      <w:r>
        <w:t>(2)</w:t>
      </w:r>
      <w:r>
        <w:t>落实《学前教育法》，助力学前儿童健康成长。</w:t>
      </w:r>
    </w:p>
    <w:p w:rsidR="00E07508" w:rsidRDefault="0082086C">
      <w:pPr>
        <w:spacing w:line="360" w:lineRule="auto"/>
        <w:jc w:val="left"/>
        <w:textAlignment w:val="center"/>
      </w:pPr>
      <w:r>
        <w:t>【分析】考点考查：走中国特色社会主义法治道路的要求</w:t>
      </w:r>
    </w:p>
    <w:p w:rsidR="00E07508" w:rsidRDefault="0082086C">
      <w:pPr>
        <w:spacing w:line="360" w:lineRule="auto"/>
        <w:jc w:val="left"/>
        <w:textAlignment w:val="center"/>
      </w:pPr>
      <w:r>
        <w:t>能力考查：运用所学知识分析问题和解决问题的能力</w:t>
      </w:r>
    </w:p>
    <w:p w:rsidR="00E07508" w:rsidRDefault="0082086C">
      <w:pPr>
        <w:spacing w:line="360" w:lineRule="auto"/>
        <w:jc w:val="left"/>
        <w:textAlignment w:val="center"/>
      </w:pPr>
      <w:r>
        <w:t>核心素养：政治</w:t>
      </w:r>
      <w:r>
        <w:t>认同、法治观念</w:t>
      </w:r>
    </w:p>
    <w:p w:rsidR="00E07508" w:rsidRDefault="0082086C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E07508" w:rsidRDefault="0082086C">
      <w:pPr>
        <w:spacing w:line="360" w:lineRule="auto"/>
        <w:jc w:val="left"/>
        <w:textAlignment w:val="center"/>
      </w:pPr>
      <w:r>
        <w:t>本题的设问主体为党、人大，</w:t>
      </w:r>
      <w:r>
        <w:t xml:space="preserve"> </w:t>
      </w:r>
      <w:r>
        <w:t>需要运用建设法治中国，社会主义民主的有关知识，从体现</w:t>
      </w:r>
      <w:r>
        <w:lastRenderedPageBreak/>
        <w:t>类习题的角度进行作答。</w:t>
      </w:r>
    </w:p>
    <w:p w:rsidR="00E07508" w:rsidRDefault="0082086C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：根据中共中央决策部署</w:t>
      </w:r>
      <w:r>
        <w:t>→</w:t>
      </w:r>
      <w:r>
        <w:t>可链接体现了坚持党的领导，党的领导是全过程人民民主的根本保证；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：向全社会公开征求意见</w:t>
      </w:r>
      <w:r>
        <w:t>→</w:t>
      </w:r>
      <w:r>
        <w:t>可链接国实行全过程人民民主，人民当家作主是社会主义民主政治的本质特征，积极发展协商民主；</w:t>
      </w:r>
    </w:p>
    <w:p w:rsidR="00E07508" w:rsidRDefault="0082086C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：全国人大常委会表决通过该法</w:t>
      </w:r>
      <w:r>
        <w:t>→</w:t>
      </w:r>
      <w:r>
        <w:t>可链接全国人大及其常委会坚持科</w:t>
      </w:r>
      <w:r>
        <w:t>学立法、民主立法，贯彻依法治国的基本方略，积极推进社会主义法治建设。</w:t>
      </w:r>
    </w:p>
    <w:p w:rsidR="00E07508" w:rsidRDefault="0082086C">
      <w:pPr>
        <w:spacing w:line="360" w:lineRule="auto"/>
        <w:jc w:val="left"/>
        <w:textAlignment w:val="center"/>
      </w:pPr>
      <w:r>
        <w:t>第三步：整合信息，组织答案。</w:t>
      </w:r>
    </w:p>
    <w:p w:rsidR="00E07508" w:rsidRDefault="0082086C">
      <w:pPr>
        <w:spacing w:line="360" w:lineRule="auto"/>
        <w:jc w:val="left"/>
        <w:textAlignment w:val="center"/>
      </w:pPr>
      <w:r>
        <w:t>（</w:t>
      </w:r>
      <w:r>
        <w:t>2</w:t>
      </w:r>
      <w:r>
        <w:t>）本题考查《中华人民共和国学前教育法》的宣传标语，为开放性试题，符合题意即可。</w:t>
      </w:r>
    </w:p>
    <w:p w:rsidR="00E07508" w:rsidRDefault="00E07508">
      <w:pPr>
        <w:spacing w:line="360" w:lineRule="auto"/>
        <w:jc w:val="left"/>
        <w:textAlignment w:val="center"/>
      </w:pPr>
    </w:p>
    <w:sectPr w:rsidR="00E07508">
      <w:headerReference w:type="even" r:id="rId13"/>
      <w:headerReference w:type="default" r:id="rId14"/>
      <w:footerReference w:type="even" r:id="rId15"/>
      <w:footerReference w:type="default" r:id="rId16"/>
      <w:pgSz w:w="11907" w:h="1683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86C" w:rsidRDefault="0082086C">
      <w:r>
        <w:separator/>
      </w:r>
    </w:p>
  </w:endnote>
  <w:endnote w:type="continuationSeparator" w:id="0">
    <w:p w:rsidR="0082086C" w:rsidRDefault="0082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508" w:rsidRDefault="0082086C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46805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46805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508" w:rsidRDefault="0082086C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46805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46805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508" w:rsidRDefault="0082086C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546805">
      <w:rPr>
        <w:noProof/>
      </w:rPr>
      <w:instrText>6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546805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508" w:rsidRDefault="0082086C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546805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546805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546805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86C" w:rsidRDefault="0082086C">
      <w:r>
        <w:separator/>
      </w:r>
    </w:p>
  </w:footnote>
  <w:footnote w:type="continuationSeparator" w:id="0">
    <w:p w:rsidR="0082086C" w:rsidRDefault="00820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508" w:rsidRDefault="00E0750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508" w:rsidRDefault="00E0750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546805"/>
    <w:rsid w:val="0064153B"/>
    <w:rsid w:val="006A4C40"/>
    <w:rsid w:val="006B16C5"/>
    <w:rsid w:val="00776133"/>
    <w:rsid w:val="00811C76"/>
    <w:rsid w:val="0082086C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07508"/>
    <w:rsid w:val="00E476EE"/>
    <w:rsid w:val="00EF035E"/>
    <w:rsid w:val="00F16B29"/>
    <w:rsid w:val="00FA429B"/>
    <w:rsid w:val="5AF0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E7F6CF-960A-467E-A822-AAF40552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11D2E-45BE-4035-AF83-8238DA84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1250</Words>
  <Characters>7126</Characters>
  <Application>Microsoft Office Word</Application>
  <DocSecurity>0</DocSecurity>
  <Lines>59</Lines>
  <Paragraphs>16</Paragraphs>
  <ScaleCrop>false</ScaleCrop>
  <Company/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20</cp:revision>
  <dcterms:created xsi:type="dcterms:W3CDTF">2017-07-19T12:07:00Z</dcterms:created>
  <dcterms:modified xsi:type="dcterms:W3CDTF">2025-07-09T02:07:00Z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43670ee801b74f278883fb1808ce4b66mtm3mtk2otkwmw</vt:lpwstr>
  </property>
  <property fmtid="{D5CDD505-2E9C-101B-9397-08002B2CF9AE}" pid="4" name="KSOTemplateDocerSaveRecord">
    <vt:lpwstr>eyJoZGlkIjoiODM5NTg5ZmQxNGYwNTdjOGJmMDJiZjY5ZmFlZjYzZjkiLCJ1c2VySWQiOiIzNjQ3NDE3NjEifQ==</vt:lpwstr>
  </property>
  <property fmtid="{D5CDD505-2E9C-101B-9397-08002B2CF9AE}" pid="5" name="KSOProductBuildVer">
    <vt:lpwstr>2052-12.1.0.21541</vt:lpwstr>
  </property>
  <property fmtid="{D5CDD505-2E9C-101B-9397-08002B2CF9AE}" pid="6" name="ICV">
    <vt:lpwstr>6B08E61E1BD7475680F18CFA374AF57F_12</vt:lpwstr>
  </property>
</Properties>
</file>