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99B" w:rsidRDefault="00CC603B">
      <w:pPr>
        <w:jc w:val="center"/>
        <w:textAlignment w:val="center"/>
        <w:rPr>
          <w:rFonts w:ascii="宋体" w:hAnsi="宋体" w:cs="宋体"/>
          <w:b/>
          <w:color w:val="000000"/>
          <w:sz w:val="30"/>
        </w:rPr>
      </w:pPr>
      <w:r>
        <w:rPr>
          <w:rFonts w:ascii="宋体" w:hAnsi="宋体" w:cs="宋体"/>
          <w:b/>
          <w:color w:val="000000"/>
          <w:sz w:val="30"/>
        </w:rPr>
        <w:t>2025</w:t>
      </w:r>
      <w:r>
        <w:rPr>
          <w:rFonts w:ascii="宋体" w:hAnsi="宋体" w:cs="宋体"/>
          <w:b/>
          <w:color w:val="000000"/>
          <w:sz w:val="30"/>
        </w:rPr>
        <w:t>年湖北省中考道德与法治真题</w:t>
      </w:r>
      <w:r w:rsidR="009873B6">
        <w:rPr>
          <w:rFonts w:ascii="宋体" w:hAnsi="宋体" w:cs="宋体" w:hint="eastAsia"/>
          <w:b/>
          <w:color w:val="000000"/>
          <w:sz w:val="30"/>
        </w:rPr>
        <w:t xml:space="preserve"> </w:t>
      </w:r>
      <w:bookmarkStart w:id="0" w:name="_GoBack"/>
      <w:bookmarkEnd w:id="0"/>
    </w:p>
    <w:p w:rsidR="0058799B" w:rsidRDefault="00CC603B">
      <w:pPr>
        <w:jc w:val="center"/>
        <w:textAlignment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学校</w:t>
      </w:r>
      <w:r>
        <w:rPr>
          <w:rFonts w:ascii="Calibri" w:eastAsia="Calibri" w:hAnsi="Calibri" w:cs="Calibri"/>
          <w:color w:val="000000"/>
        </w:rPr>
        <w:t>:___________</w:t>
      </w:r>
      <w:r>
        <w:rPr>
          <w:rFonts w:ascii="Calibri" w:eastAsia="Calibri" w:hAnsi="Calibri" w:cs="Calibri"/>
          <w:color w:val="000000"/>
        </w:rPr>
        <w:t>姓名：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Calibri" w:eastAsia="Calibri" w:hAnsi="Calibri" w:cs="Calibri"/>
          <w:color w:val="000000"/>
        </w:rPr>
        <w:t>班级：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Calibri" w:eastAsia="Calibri" w:hAnsi="Calibri" w:cs="Calibri"/>
          <w:color w:val="000000"/>
        </w:rPr>
        <w:t>考号：</w:t>
      </w:r>
      <w:r>
        <w:rPr>
          <w:rFonts w:ascii="Calibri" w:eastAsia="Calibri" w:hAnsi="Calibri" w:cs="Calibri"/>
          <w:color w:val="000000"/>
        </w:rPr>
        <w:t>___________</w:t>
      </w:r>
    </w:p>
    <w:p w:rsidR="0058799B" w:rsidRDefault="0058799B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58799B" w:rsidRDefault="00CC603B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:rsidR="0058799B" w:rsidRDefault="00CC603B">
      <w:pPr>
        <w:spacing w:line="360" w:lineRule="auto"/>
        <w:jc w:val="left"/>
        <w:textAlignment w:val="center"/>
      </w:pPr>
      <w:r>
        <w:t>1</w:t>
      </w:r>
      <w:r>
        <w:t>．</w:t>
      </w:r>
      <w:r>
        <w:t>“</w:t>
      </w:r>
      <w:r>
        <w:t>梦想是破土萌发的芽，坚持是深扎土壤的根。根系盘绕，嫩芽生长，未来自会在时光中缓缓绽放。</w:t>
      </w:r>
      <w:r>
        <w:t>”</w:t>
      </w:r>
      <w:r>
        <w:t>从这首诗中，我们能领悟到（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A</w:t>
      </w:r>
      <w:r>
        <w:t>．人生有了梦想就能绽放青春光彩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B</w:t>
      </w:r>
      <w:r>
        <w:t>．实现人生理想要持之以恒去奋斗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C</w:t>
      </w:r>
      <w:r>
        <w:t>．正确认识自己是完善自我的前提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D</w:t>
      </w:r>
      <w:r>
        <w:t>．学习会激发对生活的热情和勇气</w:t>
      </w:r>
    </w:p>
    <w:p w:rsidR="0058799B" w:rsidRDefault="00CC603B">
      <w:pPr>
        <w:spacing w:line="360" w:lineRule="auto"/>
        <w:jc w:val="left"/>
        <w:textAlignment w:val="center"/>
      </w:pPr>
      <w:r>
        <w:t>2</w:t>
      </w:r>
      <w:r>
        <w:t>．风雨无阻穿梭不停的外卖骑手、敲击键盘激荡脑力的程序员、返乡创业耕耘田野的新农人</w:t>
      </w:r>
      <w:r>
        <w:t>……</w:t>
      </w:r>
      <w:r>
        <w:t>在日常生活中，这些普通人以无数微光辉映时代星空，每一个人都是主角。这赞美了他们（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A</w:t>
      </w:r>
      <w:r>
        <w:t>．践行终身学习，成就精彩未来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B</w:t>
      </w:r>
      <w:r>
        <w:t>．坚持生命至上，充盈精神世界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C</w:t>
      </w:r>
      <w:r>
        <w:t>．秉持实干精神，奋斗创造价值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D</w:t>
      </w:r>
      <w:r>
        <w:t>．恪守诚实信用，端正人生态度</w:t>
      </w:r>
    </w:p>
    <w:p w:rsidR="0058799B" w:rsidRDefault="00CC603B">
      <w:pPr>
        <w:spacing w:line="360" w:lineRule="auto"/>
        <w:jc w:val="left"/>
        <w:textAlignment w:val="center"/>
      </w:pPr>
      <w:r>
        <w:t>3</w:t>
      </w:r>
      <w:r>
        <w:t>．人生成长有不同境遇。对下图所寓不同人生境遇的理解，正确的是（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8799B" w:rsidRDefault="00CC603B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4152900" cy="2695575"/>
            <wp:effectExtent l="0" t="0" r="0" b="9525"/>
            <wp:docPr id="100003" name="图片 100003" descr="@@@5a3fcbe0-5ea7-448e-91da-7ecfcf689c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5a3fcbe0-5ea7-448e-91da-7ecfcf689cab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A</w:t>
      </w:r>
      <w:r>
        <w:t>．顺境中更有利于实现成长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B</w:t>
      </w:r>
      <w:r>
        <w:t>．挫折是生命成长的一部分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lastRenderedPageBreak/>
        <w:t>C</w:t>
      </w:r>
      <w:r>
        <w:t>．每个人的生命是不可逆的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D</w:t>
      </w:r>
      <w:r>
        <w:t>．在磨难中要学会顺其自然</w:t>
      </w:r>
    </w:p>
    <w:p w:rsidR="0058799B" w:rsidRDefault="00CC603B">
      <w:pPr>
        <w:spacing w:line="360" w:lineRule="auto"/>
        <w:jc w:val="left"/>
        <w:textAlignment w:val="center"/>
      </w:pPr>
      <w:r>
        <w:t>4</w:t>
      </w:r>
      <w:r>
        <w:t>．某志愿者服务队积极投身西部边疆地区教育事业，队员们用三年的坚守，共同见证了近</w:t>
      </w:r>
      <w:r>
        <w:t>300</w:t>
      </w:r>
      <w:r>
        <w:t>个孩子的成长。他们荣获</w:t>
      </w:r>
      <w:r>
        <w:t>2025</w:t>
      </w:r>
      <w:r>
        <w:t>年度</w:t>
      </w:r>
      <w:r>
        <w:t>“</w:t>
      </w:r>
      <w:r>
        <w:t>中国青年五四奖章集体</w:t>
      </w:r>
      <w:r>
        <w:t>”</w:t>
      </w:r>
      <w:r>
        <w:t>称号，是因为（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8799B" w:rsidRDefault="00CC603B">
      <w:pPr>
        <w:spacing w:line="360" w:lineRule="auto"/>
        <w:jc w:val="left"/>
        <w:textAlignment w:val="center"/>
      </w:pPr>
      <w:r>
        <w:t>①</w:t>
      </w:r>
      <w:r>
        <w:t>在集体中个人的意愿得到尊重与理解</w:t>
      </w:r>
    </w:p>
    <w:p w:rsidR="0058799B" w:rsidRDefault="00CC603B">
      <w:pPr>
        <w:spacing w:line="360" w:lineRule="auto"/>
        <w:jc w:val="left"/>
        <w:textAlignment w:val="center"/>
      </w:pPr>
      <w:r>
        <w:t>②</w:t>
      </w:r>
      <w:r>
        <w:t>成员间的竞争与合作是集体力量之源</w:t>
      </w:r>
    </w:p>
    <w:p w:rsidR="0058799B" w:rsidRDefault="00CC603B">
      <w:pPr>
        <w:spacing w:line="360" w:lineRule="auto"/>
        <w:jc w:val="left"/>
        <w:textAlignment w:val="center"/>
      </w:pPr>
      <w:r>
        <w:t>③</w:t>
      </w:r>
      <w:r>
        <w:t>志愿者队员为实现共同愿景无私奉献</w:t>
      </w:r>
    </w:p>
    <w:p w:rsidR="0058799B" w:rsidRDefault="00CC603B">
      <w:pPr>
        <w:spacing w:line="360" w:lineRule="auto"/>
        <w:jc w:val="left"/>
        <w:textAlignment w:val="center"/>
      </w:pPr>
      <w:r>
        <w:t>④</w:t>
      </w:r>
      <w:r>
        <w:t>该服务队勇担社会责任促进民族团结</w:t>
      </w:r>
    </w:p>
    <w:p w:rsidR="0058799B" w:rsidRDefault="00CC603B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①②</w:t>
      </w:r>
      <w:r>
        <w:tab/>
        <w:t>B</w:t>
      </w:r>
      <w:r>
        <w:t>．</w:t>
      </w:r>
      <w:r>
        <w:t>①④</w:t>
      </w:r>
      <w:r>
        <w:tab/>
        <w:t>C</w:t>
      </w:r>
      <w:r>
        <w:t>．</w:t>
      </w:r>
      <w:r>
        <w:t>②③</w:t>
      </w:r>
      <w:r>
        <w:tab/>
        <w:t>D</w:t>
      </w:r>
      <w:r>
        <w:t>．</w:t>
      </w:r>
      <w:r>
        <w:t>③④</w:t>
      </w:r>
    </w:p>
    <w:p w:rsidR="0058799B" w:rsidRDefault="00CC603B">
      <w:pPr>
        <w:spacing w:line="360" w:lineRule="auto"/>
        <w:jc w:val="left"/>
        <w:textAlignment w:val="center"/>
      </w:pPr>
      <w:r>
        <w:t>5</w:t>
      </w:r>
      <w:r>
        <w:t>．在成长的岁月里，爷爷深沉的爱对小轩产生了深远的影响。他经常告诉小轩要严于律己，宽以待人，才能收获更多友谊。小轩摘录的以下语句与爷爷的教导一致的是（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A</w:t>
      </w:r>
      <w:r>
        <w:t>．责人之心责己，恕己之心恕人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B</w:t>
      </w:r>
      <w:r>
        <w:t>．择其善者而从之，其不善者而改之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C</w:t>
      </w:r>
      <w:r>
        <w:t>．常将有日思无日，莫把无时当有时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D</w:t>
      </w:r>
      <w:r>
        <w:t>．知我者谓我心忧，不知我者谓我何求</w:t>
      </w:r>
    </w:p>
    <w:p w:rsidR="0058799B" w:rsidRDefault="00CC603B">
      <w:pPr>
        <w:spacing w:line="360" w:lineRule="auto"/>
        <w:jc w:val="left"/>
        <w:textAlignment w:val="center"/>
      </w:pPr>
      <w:r>
        <w:t>6</w:t>
      </w:r>
      <w:r>
        <w:t>．</w:t>
      </w:r>
      <w:r>
        <w:t>1979</w:t>
      </w:r>
      <w:r>
        <w:t>年，具有保滩护岸、改良土壤等作用的互花米草被引入我国，但它繁殖力极强，抢夺本地植物生存空间，造成了沿海生物大量死亡等生态问题。</w:t>
      </w:r>
      <w:r>
        <w:t>2022</w:t>
      </w:r>
      <w:r>
        <w:t>年，我国启动互花米草防治专项行动，经过三年多努力，护花米草治理取得显著成效。从引入到防治表明（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8799B" w:rsidRDefault="00CC603B">
      <w:pPr>
        <w:spacing w:line="360" w:lineRule="auto"/>
        <w:jc w:val="left"/>
        <w:textAlignment w:val="center"/>
      </w:pPr>
      <w:r>
        <w:t>①</w:t>
      </w:r>
      <w:r>
        <w:t>识别国家安全比维护国家安全更重要</w:t>
      </w:r>
    </w:p>
    <w:p w:rsidR="0058799B" w:rsidRDefault="00CC603B">
      <w:pPr>
        <w:spacing w:line="360" w:lineRule="auto"/>
        <w:jc w:val="left"/>
        <w:textAlignment w:val="center"/>
      </w:pPr>
      <w:r>
        <w:t>②</w:t>
      </w:r>
      <w:r>
        <w:t>国家安全的内涵和外延不断丰富发展</w:t>
      </w:r>
    </w:p>
    <w:p w:rsidR="0058799B" w:rsidRDefault="00CC603B">
      <w:pPr>
        <w:spacing w:line="360" w:lineRule="auto"/>
        <w:jc w:val="left"/>
        <w:textAlignment w:val="center"/>
      </w:pPr>
      <w:r>
        <w:t>③</w:t>
      </w:r>
      <w:r>
        <w:t>保障生态安全是维护国家利益的重要内容</w:t>
      </w:r>
    </w:p>
    <w:p w:rsidR="0058799B" w:rsidRDefault="00CC603B">
      <w:pPr>
        <w:spacing w:line="360" w:lineRule="auto"/>
        <w:jc w:val="left"/>
        <w:textAlignment w:val="center"/>
      </w:pPr>
      <w:r>
        <w:t>④</w:t>
      </w:r>
      <w:r>
        <w:t>每个公</w:t>
      </w:r>
      <w:r>
        <w:t>民应履行维护国家安全的基本义务</w:t>
      </w:r>
    </w:p>
    <w:p w:rsidR="0058799B" w:rsidRDefault="00CC603B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①②</w:t>
      </w:r>
      <w:r>
        <w:tab/>
        <w:t>B</w:t>
      </w:r>
      <w:r>
        <w:t>．</w:t>
      </w:r>
      <w:r>
        <w:t>①④</w:t>
      </w:r>
      <w:r>
        <w:tab/>
        <w:t>C</w:t>
      </w:r>
      <w:r>
        <w:t>．</w:t>
      </w:r>
      <w:r>
        <w:t>②③</w:t>
      </w:r>
      <w:r>
        <w:tab/>
        <w:t>D</w:t>
      </w:r>
      <w:r>
        <w:t>．</w:t>
      </w:r>
      <w:r>
        <w:t>③④</w:t>
      </w:r>
    </w:p>
    <w:p w:rsidR="0058799B" w:rsidRDefault="00CC603B">
      <w:pPr>
        <w:spacing w:line="360" w:lineRule="auto"/>
        <w:jc w:val="left"/>
        <w:textAlignment w:val="center"/>
      </w:pPr>
      <w:r>
        <w:t>7</w:t>
      </w:r>
      <w:r>
        <w:t>．学校举办宪法宣传周活动，某班负责收集相关素材。以下行为践行了</w:t>
      </w:r>
      <w:r>
        <w:t>“</w:t>
      </w:r>
      <w:r>
        <w:t>宪法自由平等精神</w:t>
      </w:r>
      <w:r>
        <w:t>”</w:t>
      </w:r>
      <w:r>
        <w:t>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8799B" w:rsidRDefault="00CC603B">
      <w:pPr>
        <w:spacing w:line="360" w:lineRule="auto"/>
        <w:jc w:val="left"/>
        <w:textAlignment w:val="center"/>
      </w:pPr>
      <w:r>
        <w:t>①</w:t>
      </w:r>
      <w:r>
        <w:t>本班同学一人一票选举产生班委会干部</w:t>
      </w:r>
    </w:p>
    <w:p w:rsidR="0058799B" w:rsidRDefault="00CC603B">
      <w:pPr>
        <w:spacing w:line="360" w:lineRule="auto"/>
        <w:jc w:val="left"/>
        <w:textAlignment w:val="center"/>
      </w:pPr>
      <w:r>
        <w:t>②</w:t>
      </w:r>
      <w:r>
        <w:t>某体育馆为老年人增设无障碍通行设施</w:t>
      </w:r>
    </w:p>
    <w:p w:rsidR="0058799B" w:rsidRDefault="00CC603B">
      <w:pPr>
        <w:spacing w:line="360" w:lineRule="auto"/>
        <w:jc w:val="left"/>
        <w:textAlignment w:val="center"/>
      </w:pPr>
      <w:r>
        <w:t>③</w:t>
      </w:r>
      <w:r>
        <w:t>某网民在社交平台对他人随意发表评论</w:t>
      </w:r>
    </w:p>
    <w:p w:rsidR="0058799B" w:rsidRDefault="00CC603B">
      <w:pPr>
        <w:spacing w:line="360" w:lineRule="auto"/>
        <w:jc w:val="left"/>
        <w:textAlignment w:val="center"/>
      </w:pPr>
      <w:r>
        <w:t>④</w:t>
      </w:r>
      <w:r>
        <w:t>小颖利用节假日到博物馆当小小讲解员</w:t>
      </w:r>
    </w:p>
    <w:p w:rsidR="0058799B" w:rsidRDefault="00CC603B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①②</w:t>
      </w:r>
      <w:r>
        <w:tab/>
        <w:t>B</w:t>
      </w:r>
      <w:r>
        <w:t>．</w:t>
      </w:r>
      <w:r>
        <w:t>①③</w:t>
      </w:r>
      <w:r>
        <w:tab/>
        <w:t>C</w:t>
      </w:r>
      <w:r>
        <w:t>．</w:t>
      </w:r>
      <w:r>
        <w:t>②④</w:t>
      </w:r>
      <w:r>
        <w:tab/>
        <w:t>D</w:t>
      </w:r>
      <w:r>
        <w:t>．</w:t>
      </w:r>
      <w:r>
        <w:t>③④</w:t>
      </w:r>
    </w:p>
    <w:p w:rsidR="0058799B" w:rsidRDefault="00CC603B">
      <w:pPr>
        <w:spacing w:line="360" w:lineRule="auto"/>
        <w:jc w:val="left"/>
        <w:textAlignment w:val="center"/>
      </w:pPr>
      <w:r>
        <w:lastRenderedPageBreak/>
        <w:t>8</w:t>
      </w:r>
      <w:r>
        <w:t>．小华家对面的商场为了宣传周年庆活动，邀请了一支乐队进行演出。一到晚上，乐声、歌声、人们的欢呼声响成一片，小华的学习和生活因此受到了严重影响。他找</w:t>
      </w:r>
      <w:r>
        <w:t>商场协商，遭到商场拒绝。对此分析正确的是（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A</w:t>
      </w:r>
      <w:r>
        <w:t>．小华有权利对该商场乐队的演出时间、音量大小等进行规定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B</w:t>
      </w:r>
      <w:r>
        <w:t>．商场有正常开展经营活动的权利，小华应自行安装隔音玻璃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C</w:t>
      </w:r>
      <w:r>
        <w:t>．小华可以到当地主管部门进行投诉，或向人民法院提起诉讼</w:t>
      </w:r>
    </w:p>
    <w:p w:rsidR="0058799B" w:rsidRDefault="00CC603B">
      <w:pPr>
        <w:spacing w:line="360" w:lineRule="auto"/>
        <w:ind w:left="300"/>
        <w:jc w:val="left"/>
        <w:textAlignment w:val="center"/>
      </w:pPr>
      <w:r>
        <w:t>D</w:t>
      </w:r>
      <w:r>
        <w:t>．商场的行为侵害了小华的合法权利，应该依法承担行政责任</w:t>
      </w:r>
    </w:p>
    <w:p w:rsidR="0058799B" w:rsidRDefault="00CC603B">
      <w:pPr>
        <w:spacing w:line="360" w:lineRule="auto"/>
        <w:jc w:val="left"/>
        <w:textAlignment w:val="center"/>
      </w:pPr>
      <w:r>
        <w:t>9</w:t>
      </w:r>
      <w:r>
        <w:t>．根据下图可以推断出（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8799B" w:rsidRDefault="00CC603B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4772025" cy="2228850"/>
            <wp:effectExtent l="0" t="0" r="9525" b="0"/>
            <wp:docPr id="100005" name="图片 100005" descr="@@@debf4813-00ac-4f20-b747-d0a82434e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debf4813-00ac-4f20-b747-d0a82434e17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99B" w:rsidRDefault="00CC603B">
      <w:pPr>
        <w:spacing w:line="360" w:lineRule="auto"/>
        <w:jc w:val="left"/>
        <w:textAlignment w:val="center"/>
      </w:pPr>
      <w:r>
        <w:t>①</w:t>
      </w:r>
      <w:r>
        <w:t>我国科幻产业在国际上具有明显竞争优势</w:t>
      </w:r>
    </w:p>
    <w:p w:rsidR="0058799B" w:rsidRDefault="00CC603B">
      <w:pPr>
        <w:spacing w:line="360" w:lineRule="auto"/>
        <w:jc w:val="left"/>
        <w:textAlignment w:val="center"/>
      </w:pPr>
      <w:r>
        <w:t>②</w:t>
      </w:r>
      <w:r>
        <w:t>科幻产业在我国文化产业中的占比逐年上升</w:t>
      </w:r>
    </w:p>
    <w:p w:rsidR="0058799B" w:rsidRDefault="00CC603B">
      <w:pPr>
        <w:spacing w:line="360" w:lineRule="auto"/>
        <w:jc w:val="left"/>
        <w:textAlignment w:val="center"/>
      </w:pPr>
      <w:r>
        <w:t>③</w:t>
      </w:r>
      <w:r>
        <w:t>科幻产品满足消费需求，推动了科幻产业营收增长</w:t>
      </w:r>
    </w:p>
    <w:p w:rsidR="0058799B" w:rsidRDefault="00CC603B">
      <w:pPr>
        <w:spacing w:line="360" w:lineRule="auto"/>
        <w:jc w:val="left"/>
        <w:textAlignment w:val="center"/>
      </w:pPr>
      <w:r>
        <w:t>④</w:t>
      </w:r>
      <w:r>
        <w:t>科幻产业发展将会增强对人才和技术等资源的吸引力</w:t>
      </w:r>
    </w:p>
    <w:p w:rsidR="0058799B" w:rsidRDefault="00CC603B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①②</w:t>
      </w:r>
      <w:r>
        <w:tab/>
      </w:r>
      <w:r>
        <w:t>B</w:t>
      </w:r>
      <w:r>
        <w:t>．</w:t>
      </w:r>
      <w:r>
        <w:t>①④</w:t>
      </w:r>
      <w:r>
        <w:tab/>
        <w:t>C</w:t>
      </w:r>
      <w:r>
        <w:t>．</w:t>
      </w:r>
      <w:r>
        <w:t>②③</w:t>
      </w:r>
      <w:r>
        <w:tab/>
        <w:t>D</w:t>
      </w:r>
      <w:r>
        <w:t>．</w:t>
      </w:r>
      <w:r>
        <w:t>③④</w:t>
      </w:r>
    </w:p>
    <w:p w:rsidR="0058799B" w:rsidRDefault="00CC603B">
      <w:pPr>
        <w:spacing w:line="360" w:lineRule="auto"/>
        <w:jc w:val="left"/>
        <w:textAlignment w:val="center"/>
      </w:pPr>
      <w:r>
        <w:t>10</w:t>
      </w:r>
      <w:r>
        <w:t>．小区居民楼设有</w:t>
      </w:r>
      <w:r>
        <w:t>“</w:t>
      </w:r>
      <w:r>
        <w:t>人大代表联络站</w:t>
      </w:r>
      <w:r>
        <w:t>”</w:t>
      </w:r>
      <w:r>
        <w:t>，群众有了烦心事都能进来说一说；偏远村落也设有</w:t>
      </w:r>
      <w:r>
        <w:t>“</w:t>
      </w:r>
      <w:r>
        <w:t>人大代表联络站</w:t>
      </w:r>
      <w:r>
        <w:t>”</w:t>
      </w:r>
      <w:r>
        <w:t>，群众在人大代表的带领下探索产业富民之道</w:t>
      </w:r>
      <w:r>
        <w:t>⋯⋯</w:t>
      </w:r>
      <w:r>
        <w:t>由此可见，</w:t>
      </w:r>
      <w:r>
        <w:t>“</w:t>
      </w:r>
      <w:r>
        <w:t>人大代表联络站</w:t>
      </w:r>
      <w:r>
        <w:t>”</w:t>
      </w:r>
      <w:r>
        <w:t>发挥的作用是（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8799B" w:rsidRDefault="00CC603B">
      <w:pPr>
        <w:spacing w:line="360" w:lineRule="auto"/>
        <w:ind w:left="380"/>
        <w:jc w:val="left"/>
        <w:textAlignment w:val="center"/>
      </w:pPr>
      <w:r>
        <w:t>A</w:t>
      </w:r>
      <w:r>
        <w:t>．畅通民主渠道，密切联系人民群众</w:t>
      </w:r>
    </w:p>
    <w:p w:rsidR="0058799B" w:rsidRDefault="00CC603B">
      <w:pPr>
        <w:spacing w:line="360" w:lineRule="auto"/>
        <w:ind w:left="380"/>
        <w:jc w:val="left"/>
        <w:textAlignment w:val="center"/>
      </w:pPr>
      <w:r>
        <w:t>B</w:t>
      </w:r>
      <w:r>
        <w:t>．加强民主管理，全面推行政务公开</w:t>
      </w:r>
    </w:p>
    <w:p w:rsidR="0058799B" w:rsidRDefault="00CC603B">
      <w:pPr>
        <w:spacing w:line="360" w:lineRule="auto"/>
        <w:ind w:left="380"/>
        <w:jc w:val="left"/>
        <w:textAlignment w:val="center"/>
      </w:pPr>
      <w:r>
        <w:t>C</w:t>
      </w:r>
      <w:r>
        <w:t>．实施民主监督，规范人大权力运行</w:t>
      </w:r>
    </w:p>
    <w:p w:rsidR="0058799B" w:rsidRDefault="00CC603B">
      <w:pPr>
        <w:spacing w:line="360" w:lineRule="auto"/>
        <w:ind w:left="380"/>
        <w:jc w:val="left"/>
        <w:textAlignment w:val="center"/>
      </w:pPr>
      <w:r>
        <w:t>D</w:t>
      </w:r>
      <w:r>
        <w:t>．完善民主决策，建立健全法治体系</w:t>
      </w:r>
    </w:p>
    <w:p w:rsidR="0058799B" w:rsidRDefault="00CC603B">
      <w:pPr>
        <w:spacing w:line="360" w:lineRule="auto"/>
        <w:jc w:val="left"/>
        <w:textAlignment w:val="center"/>
      </w:pPr>
      <w:r>
        <w:t>11</w:t>
      </w:r>
      <w:r>
        <w:t>．以下是</w:t>
      </w:r>
      <w:r>
        <w:t>2024</w:t>
      </w:r>
      <w:r>
        <w:t>年秋季启用的新版语文教材增添的部分当代英雄故事。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897"/>
        <w:gridCol w:w="6097"/>
      </w:tblGrid>
      <w:tr w:rsidR="005879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lastRenderedPageBreak/>
              <w:t>人物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t>事迹</w:t>
            </w:r>
          </w:p>
        </w:tc>
      </w:tr>
      <w:tr w:rsidR="005879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t>戍边烈士陈祥榕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t>写下</w:t>
            </w:r>
            <w:r>
              <w:t>“</w:t>
            </w:r>
            <w:r>
              <w:t>清澈的爱，只为中国</w:t>
            </w:r>
            <w:r>
              <w:t>”</w:t>
            </w:r>
            <w:r>
              <w:t>。捍卫祖国领土完整，以身报国。</w:t>
            </w:r>
          </w:p>
        </w:tc>
      </w:tr>
      <w:tr w:rsidR="005879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t>扶贫干部黄文秀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t>立志</w:t>
            </w:r>
            <w:r>
              <w:t>“</w:t>
            </w:r>
            <w:r>
              <w:t>不获全胜，决不收兵</w:t>
            </w:r>
            <w:r>
              <w:t>”</w:t>
            </w:r>
            <w:r>
              <w:t>。坚守初心，扎根基层，因公殉职。</w:t>
            </w:r>
          </w:p>
        </w:tc>
      </w:tr>
      <w:tr w:rsidR="005879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t>“</w:t>
            </w:r>
            <w:r>
              <w:t>天眼之父</w:t>
            </w:r>
            <w:r>
              <w:t>”</w:t>
            </w:r>
            <w:r>
              <w:t>南仁东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t>秉承科技强国使命，探索宇宙奥秘，用</w:t>
            </w:r>
            <w:r>
              <w:t>22</w:t>
            </w:r>
            <w:r>
              <w:t>年造出国之重器。</w:t>
            </w:r>
          </w:p>
        </w:tc>
      </w:tr>
    </w:tbl>
    <w:p w:rsidR="0058799B" w:rsidRDefault="00CC603B">
      <w:pPr>
        <w:spacing w:line="360" w:lineRule="auto"/>
        <w:jc w:val="left"/>
        <w:textAlignment w:val="center"/>
      </w:pPr>
      <w:r>
        <w:t>增添当代英雄故事的目的是（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8799B" w:rsidRDefault="00CC603B">
      <w:pPr>
        <w:spacing w:line="360" w:lineRule="auto"/>
        <w:jc w:val="left"/>
        <w:textAlignment w:val="center"/>
      </w:pPr>
      <w:r>
        <w:t>①</w:t>
      </w:r>
      <w:r>
        <w:t>铭记英雄事迹，构筑中国价值</w:t>
      </w:r>
    </w:p>
    <w:p w:rsidR="0058799B" w:rsidRDefault="00CC603B">
      <w:pPr>
        <w:spacing w:line="360" w:lineRule="auto"/>
        <w:jc w:val="left"/>
        <w:textAlignment w:val="center"/>
      </w:pPr>
      <w:r>
        <w:t>②</w:t>
      </w:r>
      <w:r>
        <w:t>厚植爱国情怀，弘扬民族精神</w:t>
      </w:r>
    </w:p>
    <w:p w:rsidR="0058799B" w:rsidRDefault="00CC603B">
      <w:pPr>
        <w:spacing w:line="360" w:lineRule="auto"/>
        <w:jc w:val="left"/>
        <w:textAlignment w:val="center"/>
      </w:pPr>
      <w:r>
        <w:t>③</w:t>
      </w:r>
      <w:r>
        <w:t>滋养精神世界，遵守社会规则</w:t>
      </w:r>
    </w:p>
    <w:p w:rsidR="0058799B" w:rsidRDefault="00CC603B">
      <w:pPr>
        <w:spacing w:line="360" w:lineRule="auto"/>
        <w:jc w:val="left"/>
        <w:textAlignment w:val="center"/>
      </w:pPr>
      <w:r>
        <w:t>④</w:t>
      </w:r>
      <w:r>
        <w:t>讲好革命故事，坚定文化自信</w:t>
      </w:r>
    </w:p>
    <w:p w:rsidR="0058799B" w:rsidRDefault="00CC603B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t>①②</w:t>
      </w:r>
      <w:r>
        <w:tab/>
        <w:t>B</w:t>
      </w:r>
      <w:r>
        <w:t>．</w:t>
      </w:r>
      <w:r>
        <w:t>①④</w:t>
      </w:r>
      <w:r>
        <w:tab/>
        <w:t>C</w:t>
      </w:r>
      <w:r>
        <w:t>．</w:t>
      </w:r>
      <w:r>
        <w:t>②③</w:t>
      </w:r>
      <w:r>
        <w:tab/>
        <w:t>D</w:t>
      </w:r>
      <w:r>
        <w:t>．</w:t>
      </w:r>
      <w:r>
        <w:t>③④</w:t>
      </w:r>
    </w:p>
    <w:p w:rsidR="0058799B" w:rsidRDefault="00CC603B">
      <w:pPr>
        <w:spacing w:line="360" w:lineRule="auto"/>
        <w:jc w:val="left"/>
        <w:textAlignment w:val="center"/>
      </w:pPr>
      <w:r>
        <w:t>12</w:t>
      </w:r>
      <w:r>
        <w:t>．</w:t>
      </w:r>
      <w:r>
        <w:t>“</w:t>
      </w:r>
      <w:r>
        <w:t>江豚吹浪立，沙鸟得鱼闲</w:t>
      </w:r>
      <w:r>
        <w:t>”</w:t>
      </w:r>
      <w:r>
        <w:t>。湖北省全力推进生物多样性保护工作，长江水生生物资源加速恢复，中华鲟繁育、江豚添丁、长江鲟产卵，这些珍稀濒危物种在湖北安家落户，繁衍生息。这充分说明（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8799B" w:rsidRDefault="00CC603B">
      <w:pPr>
        <w:spacing w:line="360" w:lineRule="auto"/>
        <w:ind w:left="380"/>
        <w:jc w:val="left"/>
        <w:textAlignment w:val="center"/>
      </w:pPr>
      <w:r>
        <w:t>A</w:t>
      </w:r>
      <w:r>
        <w:t>．践行绿色低碳生活方式，能节约自然生态资源</w:t>
      </w:r>
    </w:p>
    <w:p w:rsidR="0058799B" w:rsidRDefault="00CC603B">
      <w:pPr>
        <w:spacing w:line="360" w:lineRule="auto"/>
        <w:ind w:left="380"/>
        <w:jc w:val="left"/>
        <w:textAlignment w:val="center"/>
      </w:pPr>
      <w:r>
        <w:t>B</w:t>
      </w:r>
      <w:r>
        <w:t>．恢复长江水生生物资源，能推动经济高速增长</w:t>
      </w:r>
    </w:p>
    <w:p w:rsidR="0058799B" w:rsidRDefault="00CC603B">
      <w:pPr>
        <w:spacing w:line="360" w:lineRule="auto"/>
        <w:ind w:left="380"/>
        <w:jc w:val="left"/>
        <w:textAlignment w:val="center"/>
      </w:pPr>
      <w:r>
        <w:t>C</w:t>
      </w:r>
      <w:r>
        <w:t>．坚持绿色发展道路，能促进人与自然和谐共生</w:t>
      </w:r>
    </w:p>
    <w:p w:rsidR="0058799B" w:rsidRDefault="00CC603B">
      <w:pPr>
        <w:spacing w:line="360" w:lineRule="auto"/>
        <w:ind w:left="380"/>
        <w:jc w:val="left"/>
        <w:textAlignment w:val="center"/>
      </w:pPr>
      <w:r>
        <w:t>D</w:t>
      </w:r>
      <w:r>
        <w:t>．实施生态保护修复工程，能实现区域协调发展</w:t>
      </w:r>
    </w:p>
    <w:p w:rsidR="0058799B" w:rsidRDefault="00CC603B">
      <w:pPr>
        <w:spacing w:line="360" w:lineRule="auto"/>
        <w:jc w:val="left"/>
        <w:textAlignment w:val="center"/>
      </w:pPr>
      <w:r>
        <w:t>13</w:t>
      </w:r>
      <w:r>
        <w:t>．从哥伦比亚首都地铁一号线让市民实现</w:t>
      </w:r>
      <w:r>
        <w:t>“</w:t>
      </w:r>
      <w:r>
        <w:t>地铁梦</w:t>
      </w:r>
      <w:r>
        <w:t>”</w:t>
      </w:r>
      <w:r>
        <w:t>，到玻利维亚首颗通信卫星让</w:t>
      </w:r>
      <w:r>
        <w:t>50</w:t>
      </w:r>
      <w:r>
        <w:t>万家庭看上电视</w:t>
      </w:r>
      <w:r>
        <w:t>……</w:t>
      </w:r>
      <w:r>
        <w:t>中国与拉美共建</w:t>
      </w:r>
      <w:r>
        <w:t>“</w:t>
      </w:r>
      <w:r>
        <w:t>一带一路</w:t>
      </w:r>
      <w:r>
        <w:t>”</w:t>
      </w:r>
      <w:r>
        <w:t>项目给当地民</w:t>
      </w:r>
      <w:r>
        <w:t>众带来了实实在在的好处。这体现我国致力于（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8799B" w:rsidRDefault="00CC603B">
      <w:pPr>
        <w:spacing w:line="360" w:lineRule="auto"/>
        <w:ind w:left="380"/>
        <w:jc w:val="left"/>
        <w:textAlignment w:val="center"/>
      </w:pPr>
      <w:r>
        <w:t>A</w:t>
      </w:r>
      <w:r>
        <w:t>．协商解决国际争端，促进世界和平稳定</w:t>
      </w:r>
    </w:p>
    <w:p w:rsidR="0058799B" w:rsidRDefault="00CC603B">
      <w:pPr>
        <w:spacing w:line="360" w:lineRule="auto"/>
        <w:ind w:left="380"/>
        <w:jc w:val="left"/>
        <w:textAlignment w:val="center"/>
      </w:pPr>
      <w:r>
        <w:t>B</w:t>
      </w:r>
      <w:r>
        <w:t>．通过合作代替竞争，推动各国互利共赢</w:t>
      </w:r>
    </w:p>
    <w:p w:rsidR="0058799B" w:rsidRDefault="00CC603B">
      <w:pPr>
        <w:spacing w:line="360" w:lineRule="auto"/>
        <w:ind w:left="380"/>
        <w:jc w:val="left"/>
        <w:textAlignment w:val="center"/>
      </w:pPr>
      <w:r>
        <w:t>C</w:t>
      </w:r>
      <w:r>
        <w:t>．完善全球治理体系，促成科技同步发展</w:t>
      </w:r>
    </w:p>
    <w:p w:rsidR="0058799B" w:rsidRDefault="00CC603B">
      <w:pPr>
        <w:spacing w:line="360" w:lineRule="auto"/>
        <w:ind w:left="380"/>
        <w:jc w:val="left"/>
        <w:textAlignment w:val="center"/>
      </w:pPr>
      <w:r>
        <w:t>D</w:t>
      </w:r>
      <w:r>
        <w:t>．实现共商共建共享，积极贡献中国力量</w:t>
      </w:r>
    </w:p>
    <w:p w:rsidR="0058799B" w:rsidRDefault="00CC603B">
      <w:pPr>
        <w:spacing w:line="360" w:lineRule="auto"/>
        <w:jc w:val="left"/>
        <w:textAlignment w:val="center"/>
      </w:pPr>
      <w:r>
        <w:t>14</w:t>
      </w:r>
      <w:r>
        <w:t>．青年学子假期参与社会实践，有的提笔绘画扮靓社区，有的走进农户助农直播</w:t>
      </w:r>
      <w:r>
        <w:t>……</w:t>
      </w:r>
      <w:r>
        <w:t>下列选项中，赞美他们身上既有</w:t>
      </w:r>
      <w:r>
        <w:t>“</w:t>
      </w:r>
      <w:r>
        <w:t>书卷气</w:t>
      </w:r>
      <w:r>
        <w:t>”</w:t>
      </w:r>
      <w:r>
        <w:t>，又有</w:t>
      </w:r>
      <w:r>
        <w:t>“</w:t>
      </w:r>
      <w:r>
        <w:t>烟火气</w:t>
      </w:r>
      <w:r>
        <w:t>”</w:t>
      </w:r>
      <w:r>
        <w:t>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8799B" w:rsidRDefault="00CC603B">
      <w:pPr>
        <w:spacing w:line="360" w:lineRule="auto"/>
        <w:ind w:left="380"/>
        <w:jc w:val="left"/>
        <w:textAlignment w:val="center"/>
      </w:pPr>
      <w:r>
        <w:t>A</w:t>
      </w:r>
      <w:r>
        <w:t>．畏难才是真难，行动了就不难</w:t>
      </w:r>
    </w:p>
    <w:p w:rsidR="0058799B" w:rsidRDefault="00CC603B">
      <w:pPr>
        <w:spacing w:line="360" w:lineRule="auto"/>
        <w:ind w:left="380"/>
        <w:jc w:val="left"/>
        <w:textAlignment w:val="center"/>
      </w:pPr>
      <w:r>
        <w:t>B</w:t>
      </w:r>
      <w:r>
        <w:t>．在学习中成长，在历练中担当</w:t>
      </w:r>
    </w:p>
    <w:p w:rsidR="0058799B" w:rsidRDefault="00CC603B">
      <w:pPr>
        <w:spacing w:line="360" w:lineRule="auto"/>
        <w:ind w:left="380"/>
        <w:jc w:val="left"/>
        <w:textAlignment w:val="center"/>
      </w:pPr>
      <w:r>
        <w:lastRenderedPageBreak/>
        <w:t>C</w:t>
      </w:r>
      <w:r>
        <w:t>．信念永怀心间，理想锚定人生航向</w:t>
      </w:r>
    </w:p>
    <w:p w:rsidR="0058799B" w:rsidRDefault="00CC603B">
      <w:pPr>
        <w:spacing w:line="360" w:lineRule="auto"/>
        <w:ind w:left="380"/>
        <w:jc w:val="left"/>
        <w:textAlignment w:val="center"/>
      </w:pPr>
      <w:r>
        <w:t>D</w:t>
      </w:r>
      <w:r>
        <w:t>．最是书香能致远，腹有诗书气自华</w:t>
      </w:r>
    </w:p>
    <w:p w:rsidR="0058799B" w:rsidRDefault="0058799B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58799B" w:rsidRDefault="00CC603B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二、分析说明题</w:t>
      </w:r>
    </w:p>
    <w:p w:rsidR="0058799B" w:rsidRDefault="00CC603B">
      <w:pPr>
        <w:spacing w:line="360" w:lineRule="auto"/>
        <w:jc w:val="left"/>
        <w:textAlignment w:val="center"/>
      </w:pPr>
      <w:r>
        <w:t>15</w:t>
      </w:r>
      <w:r>
        <w:t>．【品味成长启迪智慧】</w:t>
      </w:r>
    </w:p>
    <w:p w:rsidR="0058799B" w:rsidRDefault="00CC603B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班级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文化角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里养了几条小金鱼，同学们兴趣十足，老师便提议召开关于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鱼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的主题分享会。经收集资料后，有兴趣小组就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鱼的记忆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进行了如下展示和讨论：</w:t>
      </w:r>
    </w:p>
    <w:tbl>
      <w:tblPr>
        <w:tblW w:w="8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215"/>
        <w:gridCol w:w="4080"/>
      </w:tblGrid>
      <w:tr w:rsidR="005879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文学组传说鱼的记忆只有七秒</w:t>
            </w:r>
          </w:p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七秒后便不记得过往物事了</w:t>
            </w:r>
          </w:p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所以小小的鱼缸里</w:t>
            </w:r>
          </w:p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它也不觉得无聊</w:t>
            </w:r>
          </w:p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因为七秒后</w:t>
            </w:r>
          </w:p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每一寸游过的地方</w:t>
            </w:r>
          </w:p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又变成了新天地</w:t>
            </w:r>
          </w:p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847725" cy="752475"/>
                  <wp:effectExtent l="0" t="0" r="9525" b="9525"/>
                  <wp:docPr id="100007" name="图片 100007" descr="@@@05f47d3b-ff51-42cb-8756-4ff0fe0c95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@@@05f47d3b-ff51-42cb-8756-4ff0fe0c957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科学组斑马鱼是一种常见的实验动物，它们具有较为复杂的学习和记忆能力，在环境适应性、空间导航等方面表现突出。实验证明，斑马鱼在训练</w:t>
            </w:r>
            <w:r>
              <w:rPr>
                <w:rFonts w:ascii="楷体" w:eastAsia="楷体" w:hAnsi="楷体" w:cs="楷体"/>
              </w:rPr>
              <w:t>10</w:t>
            </w:r>
            <w:r>
              <w:rPr>
                <w:rFonts w:ascii="楷体" w:eastAsia="楷体" w:hAnsi="楷体" w:cs="楷体"/>
              </w:rPr>
              <w:t>天后仍能记住红光信号与食物的关联。</w:t>
            </w:r>
          </w:p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1390650" cy="923925"/>
                  <wp:effectExtent l="0" t="0" r="0" b="9525"/>
                  <wp:docPr id="100009" name="图片 100009" descr="@@@93f24821-597a-4b53-8838-251f272ecf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@@@93f24821-597a-4b53-8838-251f272ecfad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79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议论纷纷：</w:t>
            </w:r>
            <w:r>
              <w:rPr>
                <w:rFonts w:ascii="楷体" w:eastAsia="楷体" w:hAnsi="楷体" w:cs="楷体"/>
              </w:rPr>
              <w:t>“</w:t>
            </w:r>
            <w:r>
              <w:rPr>
                <w:rFonts w:ascii="楷体" w:eastAsia="楷体" w:hAnsi="楷体" w:cs="楷体"/>
              </w:rPr>
              <w:t>好神奇，记忆才七秒！</w:t>
            </w:r>
            <w:r>
              <w:rPr>
                <w:rFonts w:ascii="楷体" w:eastAsia="楷体" w:hAnsi="楷体" w:cs="楷体"/>
              </w:rPr>
              <w:t>”</w:t>
            </w:r>
          </w:p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“</w:t>
            </w:r>
            <w:r>
              <w:rPr>
                <w:rFonts w:ascii="楷体" w:eastAsia="楷体" w:hAnsi="楷体" w:cs="楷体"/>
              </w:rPr>
              <w:t>要是我的记忆也这么短，就没有烦恼了。</w:t>
            </w:r>
            <w:r>
              <w:rPr>
                <w:rFonts w:ascii="楷体" w:eastAsia="楷体" w:hAnsi="楷体" w:cs="楷体"/>
              </w:rPr>
              <w:t>”</w:t>
            </w:r>
          </w:p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“</w:t>
            </w:r>
            <w:r>
              <w:rPr>
                <w:rFonts w:ascii="楷体" w:eastAsia="楷体" w:hAnsi="楷体" w:cs="楷体"/>
              </w:rPr>
              <w:t>原来鱼在这么小的缸里也可以很快乐。</w:t>
            </w:r>
            <w:r>
              <w:rPr>
                <w:rFonts w:ascii="楷体" w:eastAsia="楷体" w:hAnsi="楷体" w:cs="楷体"/>
              </w:rPr>
              <w:t>”</w:t>
            </w:r>
          </w:p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……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各抒己见：</w:t>
            </w:r>
            <w:r>
              <w:rPr>
                <w:rFonts w:ascii="楷体" w:eastAsia="楷体" w:hAnsi="楷体" w:cs="楷体"/>
              </w:rPr>
              <w:t>“</w:t>
            </w:r>
            <w:r>
              <w:rPr>
                <w:rFonts w:ascii="楷体" w:eastAsia="楷体" w:hAnsi="楷体" w:cs="楷体"/>
              </w:rPr>
              <w:t>哇，鱼还挺聪明！</w:t>
            </w:r>
            <w:r>
              <w:rPr>
                <w:rFonts w:ascii="楷体" w:eastAsia="楷体" w:hAnsi="楷体" w:cs="楷体"/>
              </w:rPr>
              <w:t>”</w:t>
            </w:r>
          </w:p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“</w:t>
            </w:r>
            <w:r>
              <w:rPr>
                <w:rFonts w:ascii="楷体" w:eastAsia="楷体" w:hAnsi="楷体" w:cs="楷体"/>
              </w:rPr>
              <w:t>鱼的记忆能力还挺强呀，肯定不止七秒。</w:t>
            </w:r>
            <w:r>
              <w:rPr>
                <w:rFonts w:ascii="楷体" w:eastAsia="楷体" w:hAnsi="楷体" w:cs="楷体"/>
              </w:rPr>
              <w:t>”</w:t>
            </w:r>
          </w:p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“</w:t>
            </w:r>
            <w:r>
              <w:rPr>
                <w:rFonts w:ascii="楷体" w:eastAsia="楷体" w:hAnsi="楷体" w:cs="楷体"/>
              </w:rPr>
              <w:t>科学家真厉害，还可以给鱼设计实验。</w:t>
            </w:r>
            <w:r>
              <w:rPr>
                <w:rFonts w:ascii="楷体" w:eastAsia="楷体" w:hAnsi="楷体" w:cs="楷体"/>
              </w:rPr>
              <w:t>”</w:t>
            </w:r>
          </w:p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……</w:t>
            </w:r>
          </w:p>
        </w:tc>
      </w:tr>
    </w:tbl>
    <w:p w:rsidR="0058799B" w:rsidRDefault="00CC603B">
      <w:pPr>
        <w:spacing w:line="360" w:lineRule="auto"/>
        <w:jc w:val="left"/>
        <w:textAlignment w:val="center"/>
      </w:pPr>
      <w:r>
        <w:t>(1)</w:t>
      </w:r>
      <w:r>
        <w:t>心情有些低落的小安，在听到文学组的分享时豁然开朗，脸上露出了微笑。假如你是小安，请分享你的感悟。</w:t>
      </w:r>
    </w:p>
    <w:p w:rsidR="0058799B" w:rsidRDefault="00CC603B">
      <w:pPr>
        <w:spacing w:line="360" w:lineRule="auto"/>
        <w:jc w:val="left"/>
        <w:textAlignment w:val="center"/>
      </w:pPr>
      <w:r>
        <w:t>(2)</w:t>
      </w:r>
      <w:r>
        <w:t>诗歌畅想了鱼的快乐，实验证实了鱼的智慧。对于</w:t>
      </w:r>
      <w:r>
        <w:t>“</w:t>
      </w:r>
      <w:r>
        <w:t>鱼的记忆只有七秒</w:t>
      </w:r>
      <w:r>
        <w:t>”</w:t>
      </w:r>
      <w:r>
        <w:t>，文学组与科学组有不同的看法，这带给你怎样的思考？</w:t>
      </w:r>
    </w:p>
    <w:p w:rsidR="0058799B" w:rsidRDefault="00CC603B">
      <w:pPr>
        <w:spacing w:line="360" w:lineRule="auto"/>
        <w:jc w:val="left"/>
        <w:textAlignment w:val="center"/>
      </w:pPr>
      <w:r>
        <w:t>16</w:t>
      </w:r>
      <w:r>
        <w:t>．【品鉴文化厉行法治】</w:t>
      </w:r>
    </w:p>
    <w:p w:rsidR="0058799B" w:rsidRDefault="00CC603B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湖北云梦睡虎地出土的秦简中记载的《田律》，是世界上现存最早、最完整的环境保护法律。根据《田律》中相关内容，某校戏剧社团编排了《睡虎地纠查》剧目。</w:t>
      </w:r>
    </w:p>
    <w:p w:rsidR="0058799B" w:rsidRDefault="00CC603B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lastRenderedPageBreak/>
        <w:t>场景一</w:t>
      </w:r>
    </w:p>
    <w:p w:rsidR="0058799B" w:rsidRDefault="00CC603B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村民：大人，邻村王某正在林间伐木，你管还是不管？</w:t>
      </w:r>
    </w:p>
    <w:p w:rsidR="0058799B" w:rsidRDefault="00CC603B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喜大人：当然要管，现在是春季，《田律》明文规定，春二月，毋敢伐材木山林。</w:t>
      </w:r>
    </w:p>
    <w:p w:rsidR="0058799B" w:rsidRDefault="00CC603B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场景二</w:t>
      </w:r>
    </w:p>
    <w:p w:rsidR="0058799B" w:rsidRDefault="00CC603B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喜大人：为何放火焚烧秸秆？</w:t>
      </w:r>
    </w:p>
    <w:p w:rsidR="0058799B" w:rsidRDefault="00CC603B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村民：大人，冤枉啊！我没有烧秸秆。</w:t>
      </w:r>
    </w:p>
    <w:p w:rsidR="0058799B" w:rsidRDefault="00CC603B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喜大人：怎么伸手放火，缩手又不认？</w:t>
      </w:r>
    </w:p>
    <w:p w:rsidR="0058799B" w:rsidRDefault="00CC603B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村民：刚才我烧的是茅草，不是秸秆呐！</w:t>
      </w:r>
    </w:p>
    <w:p w:rsidR="0058799B" w:rsidRDefault="00CC603B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喜大人：废话，茅草也不能烧！《田律》有文，不夏月，毋敢夜草为灰。</w:t>
      </w:r>
    </w:p>
    <w:p w:rsidR="0058799B" w:rsidRDefault="00CC603B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看完演出，小林同学感慨道：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原来</w:t>
      </w:r>
      <w:r>
        <w:rPr>
          <w:rFonts w:ascii="楷体" w:eastAsia="楷体" w:hAnsi="楷体" w:cs="楷体"/>
        </w:rPr>
        <w:t>2000</w:t>
      </w:r>
      <w:r>
        <w:rPr>
          <w:rFonts w:ascii="楷体" w:eastAsia="楷体" w:hAnsi="楷体" w:cs="楷体"/>
        </w:rPr>
        <w:t>多年前中国就有了环保法令，那么早就已经进入了法治社会！看来，我们要向古人学习，用法治彻底解决经济发展与生态环境保护的矛盾。</w:t>
      </w:r>
      <w:r>
        <w:rPr>
          <w:rFonts w:ascii="楷体" w:eastAsia="楷体" w:hAnsi="楷体" w:cs="楷体"/>
        </w:rPr>
        <w:t>”</w:t>
      </w:r>
    </w:p>
    <w:p w:rsidR="0058799B" w:rsidRDefault="00CC603B">
      <w:pPr>
        <w:spacing w:line="360" w:lineRule="auto"/>
        <w:jc w:val="left"/>
        <w:textAlignment w:val="center"/>
      </w:pPr>
      <w:r>
        <w:t>(1)</w:t>
      </w:r>
      <w:r>
        <w:t>请结合剧情，运用法治知识分析《田律》对今天的生态环境保护有何启示。</w:t>
      </w:r>
    </w:p>
    <w:p w:rsidR="0058799B" w:rsidRDefault="00CC603B">
      <w:pPr>
        <w:spacing w:line="360" w:lineRule="auto"/>
        <w:jc w:val="left"/>
        <w:textAlignment w:val="center"/>
      </w:pPr>
      <w:r>
        <w:t>(2)</w:t>
      </w:r>
      <w:r>
        <w:t>请运用所学知识，对小林同学的</w:t>
      </w:r>
      <w:r>
        <w:t>“</w:t>
      </w:r>
      <w:r>
        <w:t>感慨</w:t>
      </w:r>
      <w:r>
        <w:t>”</w:t>
      </w:r>
      <w:r>
        <w:t>进行评析。</w:t>
      </w:r>
    </w:p>
    <w:p w:rsidR="0058799B" w:rsidRDefault="0058799B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58799B" w:rsidRDefault="00CC603B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三、综合探究题</w:t>
      </w:r>
    </w:p>
    <w:p w:rsidR="0058799B" w:rsidRDefault="00CC603B">
      <w:pPr>
        <w:spacing w:line="360" w:lineRule="auto"/>
        <w:jc w:val="left"/>
        <w:textAlignment w:val="center"/>
      </w:pPr>
      <w:r>
        <w:t>17</w:t>
      </w:r>
      <w:r>
        <w:t>．【品赏成就砥砺奋进】</w:t>
      </w:r>
    </w:p>
    <w:p w:rsidR="0058799B" w:rsidRDefault="00CC603B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路，代表连接与跨越。习近平总书记多次亲临湖北把脉定向，指路领航。某电视台拟拍摄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荆楚跨越路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主题宣传片，以下是两个篇章视频文案的设计思路。</w:t>
      </w:r>
    </w:p>
    <w:p w:rsidR="0058799B" w:rsidRDefault="00CC603B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上篇：交通前行路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74"/>
        <w:gridCol w:w="7973"/>
      </w:tblGrid>
      <w:tr w:rsidR="005879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章节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视频文案</w:t>
            </w:r>
          </w:p>
        </w:tc>
      </w:tr>
      <w:tr w:rsidR="005879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探路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近代，荆楚大地群山横亘，江河阻隔，公路泥泞，航道逼仄，铁路零星，出行艰难。湖北人民不甘困守，敢为人先，探索交通发展之路。</w:t>
            </w:r>
          </w:p>
        </w:tc>
      </w:tr>
      <w:tr w:rsidR="005879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筑路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新中国成立后，在党的领导下，荆楚儿女艰苦创业，逢山开路，遇水架桥，化天堑为通途，交通设施旧貌换新颜，九省通衢区位优势凸显。</w:t>
            </w:r>
          </w:p>
        </w:tc>
      </w:tr>
      <w:tr w:rsidR="005879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拓路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8799B" w:rsidRDefault="00CC603B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进入新时代，</w:t>
            </w:r>
            <w:r>
              <w:rPr>
                <w:rFonts w:ascii="楷体" w:eastAsia="楷体" w:hAnsi="楷体" w:cs="楷体"/>
              </w:rPr>
              <w:t>____</w:t>
            </w:r>
          </w:p>
        </w:tc>
      </w:tr>
    </w:tbl>
    <w:p w:rsidR="0058799B" w:rsidRDefault="00CC603B">
      <w:pPr>
        <w:spacing w:line="360" w:lineRule="auto"/>
        <w:jc w:val="left"/>
        <w:textAlignment w:val="center"/>
      </w:pPr>
      <w:r>
        <w:lastRenderedPageBreak/>
        <w:t>(1)</w:t>
      </w:r>
      <w:r>
        <w:t>请你结合所学知识，将</w:t>
      </w:r>
      <w:r>
        <w:t>“</w:t>
      </w:r>
      <w:r>
        <w:t>拓路</w:t>
      </w:r>
      <w:r>
        <w:t>”</w:t>
      </w:r>
      <w:r>
        <w:t>的视频文案补充完整。</w:t>
      </w:r>
    </w:p>
    <w:p w:rsidR="0058799B" w:rsidRDefault="00CC603B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下篇：强国奋进路</w:t>
      </w:r>
    </w:p>
    <w:p w:rsidR="0058799B" w:rsidRDefault="00CC603B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路无尽头，梦无止境。让我们的镜头从湖北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交通前行路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切换到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强国奋进路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：培根铸魂的人才强国路，凝心聚力的民主实践路，赓续血脉的文化繁荣路，顺应时代的和平发展路等，湖北人民正在奋力谱写中国式现代化新篇章。</w:t>
      </w:r>
    </w:p>
    <w:p w:rsidR="0058799B" w:rsidRDefault="00CC603B">
      <w:pPr>
        <w:spacing w:line="360" w:lineRule="auto"/>
        <w:jc w:val="left"/>
        <w:textAlignment w:val="center"/>
      </w:pPr>
      <w:r>
        <w:t>(2)</w:t>
      </w:r>
      <w:r>
        <w:t>请你从</w:t>
      </w:r>
      <w:r>
        <w:t>“</w:t>
      </w:r>
      <w:r>
        <w:t>强国奋进路</w:t>
      </w:r>
      <w:r>
        <w:t>”</w:t>
      </w:r>
      <w:r>
        <w:t>中任选一条路，简述新时代青少年应以怎样的实际行动为之贡献力量。</w:t>
      </w:r>
    </w:p>
    <w:p w:rsidR="0058799B" w:rsidRDefault="0058799B">
      <w:pPr>
        <w:spacing w:line="360" w:lineRule="auto"/>
        <w:jc w:val="left"/>
        <w:textAlignment w:val="center"/>
        <w:sectPr w:rsidR="0058799B">
          <w:footerReference w:type="even" r:id="rId11"/>
          <w:footerReference w:type="default" r:id="rId12"/>
          <w:pgSz w:w="11907" w:h="16839"/>
          <w:pgMar w:top="1440" w:right="1800" w:bottom="1440" w:left="1800" w:header="851" w:footer="425" w:gutter="0"/>
          <w:cols w:sep="1" w:space="425"/>
          <w:docGrid w:type="lines" w:linePitch="312"/>
        </w:sectPr>
      </w:pPr>
    </w:p>
    <w:p w:rsidR="0058799B" w:rsidRDefault="00CC603B">
      <w:pPr>
        <w:jc w:val="center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lastRenderedPageBreak/>
        <w:t>《</w:t>
      </w:r>
      <w:r>
        <w:rPr>
          <w:rFonts w:ascii="宋体" w:hAnsi="宋体" w:cs="宋体"/>
          <w:b/>
          <w:color w:val="000000"/>
        </w:rPr>
        <w:t>2025</w:t>
      </w:r>
      <w:r>
        <w:rPr>
          <w:rFonts w:ascii="宋体" w:hAnsi="宋体" w:cs="宋体"/>
          <w:b/>
          <w:color w:val="000000"/>
        </w:rPr>
        <w:t>年湖北省中考道德与法治真题》参考答案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58799B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6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7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8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9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10</w:t>
            </w:r>
          </w:p>
        </w:tc>
      </w:tr>
      <w:tr w:rsidR="0058799B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</w:tr>
      <w:tr w:rsidR="0058799B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</w:tr>
      <w:tr w:rsidR="0058799B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8799B" w:rsidRDefault="00CC603B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</w:tr>
    </w:tbl>
    <w:p w:rsidR="0058799B" w:rsidRDefault="0058799B">
      <w:pPr>
        <w:jc w:val="center"/>
        <w:textAlignment w:val="center"/>
        <w:rPr>
          <w:rFonts w:ascii="宋体" w:hAnsi="宋体" w:cs="宋体"/>
          <w:b/>
          <w:color w:val="000000"/>
        </w:rPr>
      </w:pPr>
    </w:p>
    <w:p w:rsidR="0058799B" w:rsidRDefault="00CC603B">
      <w:pPr>
        <w:spacing w:line="360" w:lineRule="auto"/>
        <w:jc w:val="left"/>
        <w:textAlignment w:val="center"/>
      </w:pPr>
      <w:r>
        <w:t>1</w:t>
      </w:r>
      <w:r>
        <w:t>．</w:t>
      </w:r>
      <w:r>
        <w:t>B</w:t>
      </w:r>
    </w:p>
    <w:p w:rsidR="0058799B" w:rsidRDefault="00CC603B">
      <w:pPr>
        <w:spacing w:line="360" w:lineRule="auto"/>
        <w:jc w:val="left"/>
        <w:textAlignment w:val="center"/>
      </w:pPr>
      <w:r>
        <w:t>【详解】本题考查实现梦想的途径。</w:t>
      </w:r>
    </w:p>
    <w:p w:rsidR="0058799B" w:rsidRDefault="00CC603B">
      <w:pPr>
        <w:spacing w:line="360" w:lineRule="auto"/>
        <w:jc w:val="left"/>
        <w:textAlignment w:val="center"/>
      </w:pPr>
      <w:r>
        <w:t>A</w:t>
      </w:r>
      <w:r>
        <w:t>：选项强调</w:t>
      </w:r>
      <w:r>
        <w:t>“</w:t>
      </w:r>
      <w:r>
        <w:t>有梦想就能成功</w:t>
      </w:r>
      <w:r>
        <w:t>”</w:t>
      </w:r>
      <w:r>
        <w:t>，这种说法过于绝对，而且题干指出梦想需要</w:t>
      </w:r>
      <w:r>
        <w:t>“</w:t>
      </w:r>
      <w:r>
        <w:t>坚持</w:t>
      </w:r>
      <w:r>
        <w:t>”</w:t>
      </w:r>
      <w:r>
        <w:t>才能生长，故</w:t>
      </w:r>
      <w:r>
        <w:t>A</w:t>
      </w:r>
      <w:r>
        <w:t>说法错误；</w:t>
      </w:r>
    </w:p>
    <w:p w:rsidR="0058799B" w:rsidRDefault="00CC603B">
      <w:pPr>
        <w:spacing w:line="360" w:lineRule="auto"/>
        <w:jc w:val="left"/>
        <w:textAlignment w:val="center"/>
      </w:pPr>
      <w:r>
        <w:t>B</w:t>
      </w:r>
      <w:r>
        <w:t>：选项强调</w:t>
      </w:r>
      <w:r>
        <w:t>“</w:t>
      </w:r>
      <w:r>
        <w:t>持之以恒奋斗</w:t>
      </w:r>
      <w:r>
        <w:t>”</w:t>
      </w:r>
      <w:r>
        <w:t>，与诗中</w:t>
      </w:r>
      <w:r>
        <w:t>“</w:t>
      </w:r>
      <w:r>
        <w:t>坚持是深扎土壤的根</w:t>
      </w:r>
      <w:r>
        <w:t>”</w:t>
      </w:r>
      <w:r>
        <w:t>直接对应，故</w:t>
      </w:r>
      <w:r>
        <w:t>B</w:t>
      </w:r>
      <w:r>
        <w:t>符合题意；</w:t>
      </w:r>
    </w:p>
    <w:p w:rsidR="0058799B" w:rsidRDefault="00CC603B">
      <w:pPr>
        <w:spacing w:line="360" w:lineRule="auto"/>
        <w:jc w:val="left"/>
        <w:textAlignment w:val="center"/>
      </w:pPr>
      <w:r>
        <w:t>C</w:t>
      </w:r>
      <w:r>
        <w:t>：选项涉及</w:t>
      </w:r>
      <w:r>
        <w:t>“</w:t>
      </w:r>
      <w:r>
        <w:t>正确认识自己</w:t>
      </w:r>
      <w:r>
        <w:t>”</w:t>
      </w:r>
      <w:r>
        <w:t>，题干未提及自我认知，故</w:t>
      </w:r>
      <w:r>
        <w:t>C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D</w:t>
      </w:r>
      <w:r>
        <w:t>：选项讨论</w:t>
      </w:r>
      <w:r>
        <w:t>“</w:t>
      </w:r>
      <w:r>
        <w:t>学习的作用</w:t>
      </w:r>
      <w:r>
        <w:t>”</w:t>
      </w:r>
      <w:r>
        <w:t>，题干未涉及学习相关内容，而且依据教材知识可知，梦想能不断激发我们对生命的热情和勇气，故</w:t>
      </w:r>
      <w:r>
        <w:t>D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58799B" w:rsidRDefault="00CC603B">
      <w:pPr>
        <w:spacing w:line="360" w:lineRule="auto"/>
        <w:jc w:val="left"/>
        <w:textAlignment w:val="center"/>
      </w:pPr>
      <w:r>
        <w:t>2</w:t>
      </w:r>
      <w:r>
        <w:t>．</w:t>
      </w:r>
      <w:r>
        <w:t>C</w:t>
      </w:r>
    </w:p>
    <w:p w:rsidR="0058799B" w:rsidRDefault="00CC603B">
      <w:pPr>
        <w:spacing w:line="360" w:lineRule="auto"/>
        <w:jc w:val="left"/>
        <w:textAlignment w:val="center"/>
      </w:pPr>
      <w:r>
        <w:t>【详解】本题考查发扬实干精神、劳动的作用。</w:t>
      </w:r>
    </w:p>
    <w:p w:rsidR="0058799B" w:rsidRDefault="00CC603B">
      <w:pPr>
        <w:spacing w:line="360" w:lineRule="auto"/>
        <w:jc w:val="left"/>
        <w:textAlignment w:val="center"/>
      </w:pPr>
      <w:r>
        <w:t>A</w:t>
      </w:r>
      <w:r>
        <w:t>：题干未提及</w:t>
      </w:r>
      <w:r>
        <w:t>“</w:t>
      </w:r>
      <w:r>
        <w:t>终身学习</w:t>
      </w:r>
      <w:r>
        <w:t>”</w:t>
      </w:r>
      <w:r>
        <w:t>相关内容，故</w:t>
      </w:r>
      <w:r>
        <w:t>A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B</w:t>
      </w:r>
      <w:r>
        <w:t>：</w:t>
      </w:r>
      <w:r>
        <w:t>“</w:t>
      </w:r>
      <w:r>
        <w:t>生命至上</w:t>
      </w:r>
      <w:r>
        <w:t>”</w:t>
      </w:r>
      <w:r>
        <w:t>和</w:t>
      </w:r>
      <w:r>
        <w:t>“</w:t>
      </w:r>
      <w:r>
        <w:t>充盈精神</w:t>
      </w:r>
      <w:r>
        <w:t>”</w:t>
      </w:r>
      <w:r>
        <w:t>并非题干强调的重点，故</w:t>
      </w:r>
      <w:r>
        <w:t>B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C</w:t>
      </w:r>
      <w:r>
        <w:t>：外卖骑手、程序员、新农人通过实际行动在各自岗位奋斗，体现了实干精神和劳动创造价值的理念，故</w:t>
      </w:r>
      <w:r>
        <w:t>C</w:t>
      </w:r>
      <w:r>
        <w:t>符合题意；</w:t>
      </w:r>
    </w:p>
    <w:p w:rsidR="0058799B" w:rsidRDefault="00CC603B">
      <w:pPr>
        <w:spacing w:line="360" w:lineRule="auto"/>
        <w:jc w:val="left"/>
        <w:textAlignment w:val="center"/>
      </w:pPr>
      <w:r>
        <w:t>D</w:t>
      </w:r>
      <w:r>
        <w:t>：题干未涉及</w:t>
      </w:r>
      <w:r>
        <w:t>“</w:t>
      </w:r>
      <w:r>
        <w:t>诚实信用</w:t>
      </w:r>
      <w:r>
        <w:t>”</w:t>
      </w:r>
      <w:r>
        <w:t>相关内容，故</w:t>
      </w:r>
      <w:r>
        <w:t>D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58799B" w:rsidRDefault="00CC603B">
      <w:pPr>
        <w:spacing w:line="360" w:lineRule="auto"/>
        <w:jc w:val="left"/>
        <w:textAlignment w:val="center"/>
      </w:pPr>
      <w:r>
        <w:t>3</w:t>
      </w:r>
      <w:r>
        <w:t>．</w:t>
      </w:r>
      <w:r>
        <w:t>B</w:t>
      </w:r>
    </w:p>
    <w:p w:rsidR="0058799B" w:rsidRDefault="00CC603B">
      <w:pPr>
        <w:spacing w:line="360" w:lineRule="auto"/>
        <w:jc w:val="left"/>
        <w:textAlignment w:val="center"/>
      </w:pPr>
      <w:r>
        <w:t>【详解】本题考查正确认识挫折。</w:t>
      </w:r>
    </w:p>
    <w:p w:rsidR="0058799B" w:rsidRDefault="00CC603B">
      <w:pPr>
        <w:spacing w:line="360" w:lineRule="auto"/>
        <w:jc w:val="left"/>
        <w:textAlignment w:val="center"/>
      </w:pPr>
      <w:r>
        <w:t xml:space="preserve"> A</w:t>
      </w:r>
      <w:r>
        <w:t>：图中展示了不同的人生境遇，有顺利的、有曲折的，重点强调各种境遇都是成长，并非突出顺境更有利于实现成长。图中没有将顺境与其他境遇在实现成长的有利程度上进行比较，顺境和逆境都可以成为人生成长的阶梯，故</w:t>
      </w:r>
      <w:r>
        <w:t>A</w:t>
      </w:r>
      <w:r>
        <w:t>说法错误；</w:t>
      </w:r>
    </w:p>
    <w:p w:rsidR="0058799B" w:rsidRDefault="00CC603B">
      <w:pPr>
        <w:spacing w:line="360" w:lineRule="auto"/>
        <w:jc w:val="left"/>
        <w:textAlignment w:val="center"/>
      </w:pPr>
      <w:r>
        <w:t>B</w:t>
      </w:r>
      <w:r>
        <w:t>：图中呈现了多种</w:t>
      </w:r>
      <w:r>
        <w:t>人生境遇，其中有类似波浪线、曲折线等代表挫折的图形，并且都标注为</w:t>
      </w:r>
      <w:r>
        <w:t xml:space="preserve"> “</w:t>
      </w:r>
      <w:r>
        <w:t>这也是成长</w:t>
      </w:r>
      <w:r>
        <w:t xml:space="preserve">” </w:t>
      </w:r>
      <w:r>
        <w:t>。这表明挫折作为一种人生境遇，是生命成长的一部分，符合图中所表达的各种境遇都是成长的含义，故</w:t>
      </w:r>
      <w:r>
        <w:t>B</w:t>
      </w:r>
      <w:r>
        <w:t>说法正确；</w:t>
      </w:r>
      <w:r>
        <w:t xml:space="preserve"> </w:t>
      </w:r>
    </w:p>
    <w:p w:rsidR="0058799B" w:rsidRDefault="00CC603B">
      <w:pPr>
        <w:spacing w:line="360" w:lineRule="auto"/>
        <w:jc w:val="left"/>
        <w:textAlignment w:val="center"/>
      </w:pPr>
      <w:r>
        <w:lastRenderedPageBreak/>
        <w:t>C</w:t>
      </w:r>
      <w:r>
        <w:t>：图中主要围绕人生不同境遇与成长的关系展开，没有涉及到生命不可逆这一内容，生命不可逆强调生命一去不复返的特性，与图中主题不相关，故</w:t>
      </w:r>
      <w:r>
        <w:t>C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D</w:t>
      </w:r>
      <w:r>
        <w:t>：在磨难中我们要坚强应对，努力战胜挫折，而不是顺其自然，故</w:t>
      </w:r>
      <w:r>
        <w:t>D</w:t>
      </w:r>
      <w:r>
        <w:t>说法错误；</w:t>
      </w:r>
    </w:p>
    <w:p w:rsidR="0058799B" w:rsidRDefault="00CC603B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58799B" w:rsidRDefault="00CC603B">
      <w:pPr>
        <w:spacing w:line="360" w:lineRule="auto"/>
        <w:jc w:val="left"/>
        <w:textAlignment w:val="center"/>
      </w:pPr>
      <w:r>
        <w:t>4</w:t>
      </w:r>
      <w:r>
        <w:t>．</w:t>
      </w:r>
      <w:r>
        <w:t>D</w:t>
      </w:r>
    </w:p>
    <w:p w:rsidR="0058799B" w:rsidRDefault="00CC603B">
      <w:pPr>
        <w:spacing w:line="360" w:lineRule="auto"/>
        <w:jc w:val="left"/>
        <w:textAlignment w:val="center"/>
      </w:pPr>
      <w:r>
        <w:t>【详解】本题考查在集体中尽责、自觉承担责任的相关知识。</w:t>
      </w:r>
    </w:p>
    <w:p w:rsidR="0058799B" w:rsidRDefault="00CC603B">
      <w:pPr>
        <w:spacing w:line="360" w:lineRule="auto"/>
        <w:jc w:val="left"/>
        <w:textAlignment w:val="center"/>
      </w:pPr>
      <w:r>
        <w:t>①</w:t>
      </w:r>
      <w:r>
        <w:t>：题干强调志愿者服务</w:t>
      </w:r>
      <w:r>
        <w:t>队的贡献，而非集体对个人意愿的尊重，故</w:t>
      </w:r>
      <w:r>
        <w:t>①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②</w:t>
      </w:r>
      <w:r>
        <w:t>：集体力量源于共同目标和团结协作，而非单纯竞争与合作，故</w:t>
      </w:r>
      <w:r>
        <w:t>②</w:t>
      </w:r>
      <w:r>
        <w:t>说法错误；</w:t>
      </w:r>
    </w:p>
    <w:p w:rsidR="0058799B" w:rsidRDefault="00CC603B">
      <w:pPr>
        <w:spacing w:line="360" w:lineRule="auto"/>
        <w:jc w:val="left"/>
        <w:textAlignment w:val="center"/>
      </w:pPr>
      <w:r>
        <w:t>③</w:t>
      </w:r>
      <w:r>
        <w:t>：志愿者为教育事业坚守三年，体现共同愿景下的奉献，故</w:t>
      </w:r>
      <w:r>
        <w:t>③</w:t>
      </w:r>
      <w:r>
        <w:t>符合题意；</w:t>
      </w:r>
    </w:p>
    <w:p w:rsidR="0058799B" w:rsidRDefault="00CC603B">
      <w:pPr>
        <w:spacing w:line="360" w:lineRule="auto"/>
        <w:jc w:val="left"/>
        <w:textAlignment w:val="center"/>
      </w:pPr>
      <w:r>
        <w:t>④</w:t>
      </w:r>
      <w:r>
        <w:t>：服务边疆教育促进民族团结，体现社会责任担当，故</w:t>
      </w:r>
      <w:r>
        <w:t>④</w:t>
      </w:r>
      <w:r>
        <w:t>符合题意；</w:t>
      </w:r>
    </w:p>
    <w:p w:rsidR="0058799B" w:rsidRDefault="00CC603B">
      <w:pPr>
        <w:spacing w:line="360" w:lineRule="auto"/>
        <w:jc w:val="left"/>
        <w:textAlignment w:val="center"/>
      </w:pPr>
      <w:r>
        <w:t>故本题选</w:t>
      </w:r>
      <w:r>
        <w:t>D</w:t>
      </w:r>
      <w:r>
        <w:t>。</w:t>
      </w:r>
    </w:p>
    <w:p w:rsidR="0058799B" w:rsidRDefault="00CC603B">
      <w:pPr>
        <w:spacing w:line="360" w:lineRule="auto"/>
        <w:jc w:val="left"/>
        <w:textAlignment w:val="center"/>
      </w:pPr>
      <w:r>
        <w:t>5</w:t>
      </w:r>
      <w:r>
        <w:t>．</w:t>
      </w:r>
      <w:r>
        <w:t>A</w:t>
      </w:r>
    </w:p>
    <w:p w:rsidR="0058799B" w:rsidRDefault="00CC603B">
      <w:pPr>
        <w:spacing w:line="360" w:lineRule="auto"/>
        <w:jc w:val="left"/>
        <w:textAlignment w:val="center"/>
      </w:pPr>
      <w:r>
        <w:t>【详解】本题考查呵护友谊的相关知识。</w:t>
      </w:r>
    </w:p>
    <w:p w:rsidR="0058799B" w:rsidRDefault="00CC603B">
      <w:pPr>
        <w:spacing w:line="360" w:lineRule="auto"/>
        <w:jc w:val="left"/>
        <w:textAlignment w:val="center"/>
      </w:pPr>
      <w:r>
        <w:t>A</w:t>
      </w:r>
      <w:r>
        <w:t>：</w:t>
      </w:r>
      <w:r>
        <w:t>“</w:t>
      </w:r>
      <w:r>
        <w:t>责人之心责己，恕己之心恕人</w:t>
      </w:r>
      <w:r>
        <w:t>”</w:t>
      </w:r>
      <w:r>
        <w:t>意为用要求别人的标准要求自己，用宽容自己的心态宽容他人，体现了</w:t>
      </w:r>
      <w:r>
        <w:t>“</w:t>
      </w:r>
      <w:r>
        <w:t>严于律己，宽以待人</w:t>
      </w:r>
      <w:r>
        <w:t>”</w:t>
      </w:r>
      <w:r>
        <w:t>，故</w:t>
      </w:r>
      <w:r>
        <w:t>A</w:t>
      </w:r>
      <w:r>
        <w:t>符合题意；</w:t>
      </w:r>
    </w:p>
    <w:p w:rsidR="0058799B" w:rsidRDefault="00CC603B">
      <w:pPr>
        <w:spacing w:line="360" w:lineRule="auto"/>
        <w:jc w:val="left"/>
        <w:textAlignment w:val="center"/>
      </w:pPr>
      <w:r>
        <w:t>B</w:t>
      </w:r>
      <w:r>
        <w:t>：</w:t>
      </w:r>
      <w:r>
        <w:t>“</w:t>
      </w:r>
      <w:r>
        <w:t>择其善者而从之，其不善者而改之</w:t>
      </w:r>
      <w:r>
        <w:t>”</w:t>
      </w:r>
      <w:r>
        <w:t>强调学习他人优点并改正自身缺点，侧重自我提升，与题干中</w:t>
      </w:r>
      <w:r>
        <w:t>“</w:t>
      </w:r>
      <w:r>
        <w:t>宽以待人</w:t>
      </w:r>
      <w:r>
        <w:t>”</w:t>
      </w:r>
      <w:r>
        <w:t>无关，故</w:t>
      </w:r>
      <w:r>
        <w:t>B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C</w:t>
      </w:r>
      <w:r>
        <w:t>：</w:t>
      </w:r>
      <w:r>
        <w:t>“</w:t>
      </w:r>
      <w:r>
        <w:t>常将有日思无日，莫把无时当有时</w:t>
      </w:r>
      <w:r>
        <w:t>”</w:t>
      </w:r>
      <w:r>
        <w:t>倡导节俭和未雨绸缪，与题干主题无关，故</w:t>
      </w:r>
      <w:r>
        <w:t>C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D</w:t>
      </w:r>
      <w:r>
        <w:t>：</w:t>
      </w:r>
      <w:r>
        <w:t>“</w:t>
      </w:r>
      <w:r>
        <w:t>知我者谓我心忧，不知我者谓我何求</w:t>
      </w:r>
      <w:r>
        <w:t>”</w:t>
      </w:r>
      <w:r>
        <w:t>表达对理解的渴望，与题干无关，故</w:t>
      </w:r>
      <w:r>
        <w:t>D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58799B" w:rsidRDefault="00CC603B">
      <w:pPr>
        <w:spacing w:line="360" w:lineRule="auto"/>
        <w:jc w:val="left"/>
        <w:textAlignment w:val="center"/>
      </w:pPr>
      <w:r>
        <w:t>6</w:t>
      </w:r>
      <w:r>
        <w:t>．</w:t>
      </w:r>
      <w:r>
        <w:t>C</w:t>
      </w:r>
    </w:p>
    <w:p w:rsidR="0058799B" w:rsidRDefault="00CC603B">
      <w:pPr>
        <w:spacing w:line="360" w:lineRule="auto"/>
        <w:jc w:val="left"/>
        <w:textAlignment w:val="center"/>
      </w:pPr>
      <w:r>
        <w:t>【详解】本题考查国家安全相关知识。</w:t>
      </w:r>
    </w:p>
    <w:p w:rsidR="0058799B" w:rsidRDefault="00CC603B">
      <w:pPr>
        <w:spacing w:line="360" w:lineRule="auto"/>
        <w:jc w:val="left"/>
        <w:textAlignment w:val="center"/>
      </w:pPr>
      <w:r>
        <w:t>①</w:t>
      </w:r>
      <w:r>
        <w:t>：识别国家安全和维护国家安全都是国家安全体系的重要组成部分，二者不可简单比较重要性。题干中未体现</w:t>
      </w:r>
      <w:r>
        <w:t>“</w:t>
      </w:r>
      <w:r>
        <w:t>识别</w:t>
      </w:r>
      <w:r>
        <w:t>”</w:t>
      </w:r>
      <w:r>
        <w:t>与</w:t>
      </w:r>
      <w:r>
        <w:t>“</w:t>
      </w:r>
      <w:r>
        <w:t>维护</w:t>
      </w:r>
      <w:r>
        <w:t>”</w:t>
      </w:r>
      <w:r>
        <w:t>的对比，故</w:t>
      </w:r>
      <w:r>
        <w:t>①</w:t>
      </w:r>
      <w:r>
        <w:t>说法错误；</w:t>
      </w:r>
    </w:p>
    <w:p w:rsidR="0058799B" w:rsidRDefault="00CC603B">
      <w:pPr>
        <w:spacing w:line="360" w:lineRule="auto"/>
        <w:jc w:val="left"/>
        <w:textAlignment w:val="center"/>
      </w:pPr>
      <w:r>
        <w:t>②</w:t>
      </w:r>
      <w:r>
        <w:t>：互</w:t>
      </w:r>
      <w:r>
        <w:t>花米草从引入到防治的过程，反映了人们对生态安全问题的认识深化，说明国家安全的内涵（如生态安全）和外延（如生物入侵防治）不断丰富发展，故</w:t>
      </w:r>
      <w:r>
        <w:t>②</w:t>
      </w:r>
      <w:r>
        <w:t>符合题意；</w:t>
      </w:r>
    </w:p>
    <w:p w:rsidR="0058799B" w:rsidRDefault="00CC603B">
      <w:pPr>
        <w:spacing w:line="360" w:lineRule="auto"/>
        <w:jc w:val="left"/>
        <w:textAlignment w:val="center"/>
      </w:pPr>
      <w:r>
        <w:t>③</w:t>
      </w:r>
      <w:r>
        <w:t>：互花米草造成的生态问题威胁生物多样性，我国启动专项防治行动，体现了保障生态安全对维护国家利益的重要性，故</w:t>
      </w:r>
      <w:r>
        <w:t>③</w:t>
      </w:r>
      <w:r>
        <w:t>符合题意；</w:t>
      </w:r>
    </w:p>
    <w:p w:rsidR="0058799B" w:rsidRDefault="00CC603B">
      <w:pPr>
        <w:spacing w:line="360" w:lineRule="auto"/>
        <w:jc w:val="left"/>
        <w:textAlignment w:val="center"/>
      </w:pPr>
      <w:r>
        <w:lastRenderedPageBreak/>
        <w:t>④</w:t>
      </w:r>
      <w:r>
        <w:t>：题干中强调的是国家层面的防治行动，未涉及公民个人义务的具体表现，故</w:t>
      </w:r>
      <w:r>
        <w:t>④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58799B" w:rsidRDefault="00CC603B">
      <w:pPr>
        <w:spacing w:line="360" w:lineRule="auto"/>
        <w:jc w:val="left"/>
        <w:textAlignment w:val="center"/>
      </w:pPr>
      <w:r>
        <w:t>7</w:t>
      </w:r>
      <w:r>
        <w:t>．</w:t>
      </w:r>
      <w:r>
        <w:t>A</w:t>
      </w:r>
    </w:p>
    <w:p w:rsidR="0058799B" w:rsidRDefault="00CC603B">
      <w:pPr>
        <w:spacing w:line="360" w:lineRule="auto"/>
        <w:jc w:val="left"/>
        <w:textAlignment w:val="center"/>
      </w:pPr>
      <w:r>
        <w:t>【详解】本题考查践行平等的要求。</w:t>
      </w:r>
    </w:p>
    <w:p w:rsidR="0058799B" w:rsidRDefault="00CC603B">
      <w:pPr>
        <w:spacing w:line="360" w:lineRule="auto"/>
        <w:jc w:val="left"/>
        <w:textAlignment w:val="center"/>
      </w:pPr>
      <w:r>
        <w:t>①</w:t>
      </w:r>
      <w:r>
        <w:t>：班级同学一人一票选举班干部体现了平等参与的权利，符合宪法平等精神，故</w:t>
      </w:r>
      <w:r>
        <w:t>①</w:t>
      </w:r>
      <w:r>
        <w:t>符合题意；</w:t>
      </w:r>
    </w:p>
    <w:p w:rsidR="0058799B" w:rsidRDefault="00CC603B">
      <w:pPr>
        <w:spacing w:line="360" w:lineRule="auto"/>
        <w:jc w:val="left"/>
        <w:textAlignment w:val="center"/>
      </w:pPr>
      <w:r>
        <w:t>②</w:t>
      </w:r>
      <w:r>
        <w:t>：体育馆增设</w:t>
      </w:r>
      <w:r>
        <w:t>无障碍设施保障老年人平等参与社会活动的权利，属于不同情况差别对待，符合宪法平等精神，故</w:t>
      </w:r>
      <w:r>
        <w:t>②</w:t>
      </w:r>
      <w:r>
        <w:t>符合题意；</w:t>
      </w:r>
    </w:p>
    <w:p w:rsidR="0058799B" w:rsidRDefault="00CC603B">
      <w:pPr>
        <w:spacing w:line="360" w:lineRule="auto"/>
        <w:jc w:val="left"/>
        <w:textAlignment w:val="center"/>
      </w:pPr>
      <w:r>
        <w:t>③</w:t>
      </w:r>
      <w:r>
        <w:t>：随意评论他人可能侵犯他人权利，属于滥用自由，不符合宪法自由平等精神，故</w:t>
      </w:r>
      <w:r>
        <w:t>③</w:t>
      </w:r>
      <w:r>
        <w:t>说法错误；</w:t>
      </w:r>
    </w:p>
    <w:p w:rsidR="0058799B" w:rsidRDefault="00CC603B">
      <w:pPr>
        <w:spacing w:line="360" w:lineRule="auto"/>
        <w:jc w:val="left"/>
        <w:textAlignment w:val="center"/>
      </w:pPr>
      <w:r>
        <w:t>④</w:t>
      </w:r>
      <w:r>
        <w:t>：当讲解员是个人社会实践，与宪法自由平等精神无直接关联，故</w:t>
      </w:r>
      <w:r>
        <w:t>④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58799B" w:rsidRDefault="00CC603B">
      <w:pPr>
        <w:spacing w:line="360" w:lineRule="auto"/>
        <w:jc w:val="left"/>
        <w:textAlignment w:val="center"/>
      </w:pPr>
      <w:r>
        <w:t>8</w:t>
      </w:r>
      <w:r>
        <w:t>．</w:t>
      </w:r>
      <w:r>
        <w:t>C</w:t>
      </w:r>
    </w:p>
    <w:p w:rsidR="0058799B" w:rsidRDefault="00CC603B">
      <w:pPr>
        <w:spacing w:line="360" w:lineRule="auto"/>
        <w:jc w:val="left"/>
        <w:textAlignment w:val="center"/>
      </w:pPr>
      <w:r>
        <w:t>【详解】本题考查违法行为的分类、法律维权途径等知识。</w:t>
      </w:r>
    </w:p>
    <w:p w:rsidR="0058799B" w:rsidRDefault="00CC603B">
      <w:pPr>
        <w:spacing w:line="360" w:lineRule="auto"/>
        <w:jc w:val="left"/>
        <w:textAlignment w:val="center"/>
      </w:pPr>
      <w:r>
        <w:t>A</w:t>
      </w:r>
      <w:r>
        <w:t>：公民个人无权直接规定商团的经营活动细节（如演出时间、音量），此类规定应由相关行政部门依法管理，故</w:t>
      </w:r>
      <w:r>
        <w:t>A</w:t>
      </w:r>
      <w:r>
        <w:t>说法错误；</w:t>
      </w:r>
    </w:p>
    <w:p w:rsidR="0058799B" w:rsidRDefault="00CC603B">
      <w:pPr>
        <w:spacing w:line="360" w:lineRule="auto"/>
        <w:jc w:val="left"/>
        <w:textAlignment w:val="center"/>
      </w:pPr>
      <w:r>
        <w:t>B</w:t>
      </w:r>
      <w:r>
        <w:t>：商场虽有权开展经营活动，但必须遵守法律规定，不得侵害他</w:t>
      </w:r>
      <w:r>
        <w:t>人合法权益。若噪音超标，商场应主动整改，而非要求他人自行解决，故</w:t>
      </w:r>
      <w:r>
        <w:t>B</w:t>
      </w:r>
      <w:r>
        <w:t>说法错误；</w:t>
      </w:r>
    </w:p>
    <w:p w:rsidR="0058799B" w:rsidRDefault="00CC603B">
      <w:pPr>
        <w:spacing w:line="360" w:lineRule="auto"/>
        <w:jc w:val="left"/>
        <w:textAlignment w:val="center"/>
      </w:pPr>
      <w:r>
        <w:t>C</w:t>
      </w:r>
      <w:r>
        <w:t>：当协商无果时，公民可向环保部门或公安机关投诉噪音问题，也可通过民事诉讼维护自身权益，故</w:t>
      </w:r>
      <w:r>
        <w:t>C</w:t>
      </w:r>
      <w:r>
        <w:t>符合题意；</w:t>
      </w:r>
    </w:p>
    <w:p w:rsidR="0058799B" w:rsidRDefault="00CC603B">
      <w:pPr>
        <w:spacing w:line="360" w:lineRule="auto"/>
        <w:jc w:val="left"/>
        <w:textAlignment w:val="center"/>
      </w:pPr>
      <w:r>
        <w:t>D</w:t>
      </w:r>
      <w:r>
        <w:t>：商场的行为属于民事侵权（侵害相邻权或安宁权），应承担民事责任（如停止侵害、赔偿损失等），而非行政责任，故</w:t>
      </w:r>
      <w:r>
        <w:t>D</w:t>
      </w:r>
      <w:r>
        <w:t>说法错误；</w:t>
      </w:r>
    </w:p>
    <w:p w:rsidR="0058799B" w:rsidRDefault="00CC603B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58799B" w:rsidRDefault="00CC603B">
      <w:pPr>
        <w:spacing w:line="360" w:lineRule="auto"/>
        <w:jc w:val="left"/>
        <w:textAlignment w:val="center"/>
      </w:pPr>
      <w:r>
        <w:t>9</w:t>
      </w:r>
      <w:r>
        <w:t>．</w:t>
      </w:r>
      <w:r>
        <w:t>D</w:t>
      </w:r>
    </w:p>
    <w:p w:rsidR="0058799B" w:rsidRDefault="00CC603B">
      <w:pPr>
        <w:spacing w:line="360" w:lineRule="auto"/>
        <w:jc w:val="left"/>
        <w:textAlignment w:val="center"/>
      </w:pPr>
      <w:r>
        <w:t>【详解】本题考查发展中国特色社会主义文化、社会主义市场经济体制。</w:t>
      </w:r>
    </w:p>
    <w:p w:rsidR="0058799B" w:rsidRDefault="00CC603B">
      <w:pPr>
        <w:spacing w:line="360" w:lineRule="auto"/>
        <w:jc w:val="left"/>
        <w:textAlignment w:val="center"/>
      </w:pPr>
      <w:r>
        <w:t>①</w:t>
      </w:r>
      <w:r>
        <w:t>：图表仅仅展示了</w:t>
      </w:r>
      <w:r>
        <w:t xml:space="preserve"> 2017 - 2024 </w:t>
      </w:r>
      <w:r>
        <w:t>年中国科幻产业营收趋势，没有任何与国际上其他国家科幻产业对比的信息。所以无法从该图得出我国科幻产业在国际上具有明显竞争优势，故</w:t>
      </w:r>
      <w:r>
        <w:t>①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②</w:t>
      </w:r>
      <w:r>
        <w:t>：图表中只有中国科幻产业自身营收的数据，并没有我国文化产业整体的数据，也没有科</w:t>
      </w:r>
      <w:r>
        <w:lastRenderedPageBreak/>
        <w:t>幻产业在文化产业中占比相关数据。因此不能推断出科幻产业在我国文化产业中的占比逐年上升，故</w:t>
      </w:r>
      <w:r>
        <w:t>②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③</w:t>
      </w:r>
      <w:r>
        <w:t>：从图表可以看到</w:t>
      </w:r>
      <w:r>
        <w:t xml:space="preserve"> 2017 - 2024 </w:t>
      </w:r>
      <w:r>
        <w:t>年中国科幻产业营收呈现增长趋势。在市场经济中，消费对生产具有重要作用。科幻产品满足了消费者的需求，消费者对科幻产品的消费增多，会推动科幻产业营</w:t>
      </w:r>
      <w:r>
        <w:t>收增长，故</w:t>
      </w:r>
      <w:r>
        <w:t>③</w:t>
      </w:r>
      <w:r>
        <w:t>符合题意；</w:t>
      </w:r>
    </w:p>
    <w:p w:rsidR="0058799B" w:rsidRDefault="00CC603B">
      <w:pPr>
        <w:spacing w:line="360" w:lineRule="auto"/>
        <w:jc w:val="left"/>
        <w:textAlignment w:val="center"/>
      </w:pPr>
      <w:r>
        <w:t>④</w:t>
      </w:r>
      <w:r>
        <w:t>：当一个产业呈现良好发展态势（如图表中科幻产业营收持续增长，说明产业发展良好）时，会吸引各种资源向该产业集聚。人才和技术等资源具有趋利性，科幻产业发展前景好，将会增强对人才和技术等资源的吸引力，故</w:t>
      </w:r>
      <w:r>
        <w:t>④</w:t>
      </w:r>
      <w:r>
        <w:t>符合题意；</w:t>
      </w:r>
    </w:p>
    <w:p w:rsidR="0058799B" w:rsidRDefault="00CC603B">
      <w:pPr>
        <w:spacing w:line="360" w:lineRule="auto"/>
        <w:jc w:val="left"/>
        <w:textAlignment w:val="center"/>
      </w:pPr>
      <w:r>
        <w:t>故本题选</w:t>
      </w:r>
      <w:r>
        <w:t>D</w:t>
      </w:r>
      <w:r>
        <w:t>。</w:t>
      </w:r>
    </w:p>
    <w:p w:rsidR="0058799B" w:rsidRDefault="00CC603B">
      <w:pPr>
        <w:spacing w:line="360" w:lineRule="auto"/>
        <w:jc w:val="left"/>
        <w:textAlignment w:val="center"/>
      </w:pPr>
      <w:r>
        <w:t>10</w:t>
      </w:r>
      <w:r>
        <w:t>．</w:t>
      </w:r>
      <w:r>
        <w:t>A</w:t>
      </w:r>
    </w:p>
    <w:p w:rsidR="0058799B" w:rsidRDefault="00CC603B">
      <w:pPr>
        <w:spacing w:line="360" w:lineRule="auto"/>
        <w:jc w:val="left"/>
        <w:textAlignment w:val="center"/>
      </w:pPr>
      <w:r>
        <w:t>【详解】本题考查人大代表的职权与义务。</w:t>
      </w:r>
    </w:p>
    <w:p w:rsidR="0058799B" w:rsidRDefault="00CC603B">
      <w:pPr>
        <w:spacing w:line="360" w:lineRule="auto"/>
        <w:jc w:val="left"/>
        <w:textAlignment w:val="center"/>
      </w:pPr>
      <w:r>
        <w:t>A</w:t>
      </w:r>
      <w:r>
        <w:t>：题干中</w:t>
      </w:r>
      <w:r>
        <w:t>“</w:t>
      </w:r>
      <w:r>
        <w:t>人大代表联络站</w:t>
      </w:r>
      <w:r>
        <w:t>”</w:t>
      </w:r>
      <w:r>
        <w:t>为群众提供反映问题的渠道，并协助探索发展路径，体现了人大代表通过联络站加强与群众的联系，畅通了民主渠道，故</w:t>
      </w:r>
      <w:r>
        <w:t>A</w:t>
      </w:r>
      <w:r>
        <w:t>符合题意；</w:t>
      </w:r>
    </w:p>
    <w:p w:rsidR="0058799B" w:rsidRDefault="00CC603B">
      <w:pPr>
        <w:spacing w:line="360" w:lineRule="auto"/>
        <w:jc w:val="left"/>
        <w:textAlignment w:val="center"/>
      </w:pPr>
      <w:r>
        <w:t>B</w:t>
      </w:r>
      <w:r>
        <w:t>：民主管理主要指基层群众自治（如村委会、居委会），政务公开属于</w:t>
      </w:r>
      <w:r>
        <w:t>政府职能，与人大代表联络站的作用无关，故</w:t>
      </w:r>
      <w:r>
        <w:t>B</w:t>
      </w:r>
      <w:r>
        <w:t>说法错误；</w:t>
      </w:r>
    </w:p>
    <w:p w:rsidR="0058799B" w:rsidRDefault="00CC603B">
      <w:pPr>
        <w:spacing w:line="360" w:lineRule="auto"/>
        <w:jc w:val="left"/>
        <w:textAlignment w:val="center"/>
      </w:pPr>
      <w:r>
        <w:t>C</w:t>
      </w:r>
      <w:r>
        <w:t>：民主监督的对象是政府等国家机关，而题干强调人大代表主动联系群众，并非监督人大自身权力运行，故</w:t>
      </w:r>
      <w:r>
        <w:t>C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D</w:t>
      </w:r>
      <w:r>
        <w:t>：民主决策强调决策过程的公众参与，法治体系涉及立法和执法，题干未体现相关内容，故</w:t>
      </w:r>
      <w:r>
        <w:t>D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58799B" w:rsidRDefault="00CC603B">
      <w:pPr>
        <w:spacing w:line="360" w:lineRule="auto"/>
        <w:jc w:val="left"/>
        <w:textAlignment w:val="center"/>
      </w:pPr>
      <w:r>
        <w:t>11</w:t>
      </w:r>
      <w:r>
        <w:t>．</w:t>
      </w:r>
      <w:r>
        <w:t>A</w:t>
      </w:r>
    </w:p>
    <w:p w:rsidR="0058799B" w:rsidRDefault="00CC603B">
      <w:pPr>
        <w:spacing w:line="360" w:lineRule="auto"/>
        <w:jc w:val="left"/>
        <w:textAlignment w:val="center"/>
      </w:pPr>
      <w:r>
        <w:t>【详解】本题考查对社会主义核心价值观与民族精神的理解。</w:t>
      </w:r>
    </w:p>
    <w:p w:rsidR="0058799B" w:rsidRDefault="00CC603B">
      <w:pPr>
        <w:spacing w:line="360" w:lineRule="auto"/>
        <w:jc w:val="left"/>
        <w:textAlignment w:val="center"/>
      </w:pPr>
      <w:r>
        <w:t>①</w:t>
      </w:r>
      <w:r>
        <w:t>：铭记英雄事迹有助于传承榜样力量，引导学生树立正确的价值观，符合构筑中国价值的要求，故</w:t>
      </w:r>
      <w:r>
        <w:t>①</w:t>
      </w:r>
      <w:r>
        <w:t>符合题意；</w:t>
      </w:r>
    </w:p>
    <w:p w:rsidR="0058799B" w:rsidRDefault="00CC603B">
      <w:pPr>
        <w:spacing w:line="360" w:lineRule="auto"/>
        <w:jc w:val="left"/>
        <w:textAlignment w:val="center"/>
      </w:pPr>
      <w:r>
        <w:t>②</w:t>
      </w:r>
      <w:r>
        <w:t>：英雄们的事迹体现了爱国与奉献精神，教材增添这些内容能强化学生的</w:t>
      </w:r>
      <w:r>
        <w:t>爱国情怀和民族精神，故</w:t>
      </w:r>
      <w:r>
        <w:t>②</w:t>
      </w:r>
      <w:r>
        <w:t>符合题意；</w:t>
      </w:r>
    </w:p>
    <w:p w:rsidR="0058799B" w:rsidRDefault="00CC603B">
      <w:pPr>
        <w:spacing w:line="360" w:lineRule="auto"/>
        <w:jc w:val="left"/>
        <w:textAlignment w:val="center"/>
      </w:pPr>
      <w:r>
        <w:t>③</w:t>
      </w:r>
      <w:r>
        <w:t>：英雄故事主要体现精神引领作用，与</w:t>
      </w:r>
      <w:r>
        <w:t>“</w:t>
      </w:r>
      <w:r>
        <w:t>遵守社会规则</w:t>
      </w:r>
      <w:r>
        <w:t>”</w:t>
      </w:r>
      <w:r>
        <w:t>无直接关联，故</w:t>
      </w:r>
      <w:r>
        <w:t>③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④</w:t>
      </w:r>
      <w:r>
        <w:t>：题目中英雄为当代人物，其故事不属于</w:t>
      </w:r>
      <w:r>
        <w:t>“</w:t>
      </w:r>
      <w:r>
        <w:t>革命故事</w:t>
      </w:r>
      <w:r>
        <w:t>”</w:t>
      </w:r>
      <w:r>
        <w:t>，且</w:t>
      </w:r>
      <w:r>
        <w:t>“</w:t>
      </w:r>
      <w:r>
        <w:t>坚定文化自信</w:t>
      </w:r>
      <w:r>
        <w:t>”</w:t>
      </w:r>
      <w:r>
        <w:t>并非题干核心目的，故</w:t>
      </w:r>
      <w:r>
        <w:t>④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58799B" w:rsidRDefault="00CC603B">
      <w:pPr>
        <w:spacing w:line="360" w:lineRule="auto"/>
        <w:jc w:val="left"/>
        <w:textAlignment w:val="center"/>
      </w:pPr>
      <w:r>
        <w:lastRenderedPageBreak/>
        <w:t>12</w:t>
      </w:r>
      <w:r>
        <w:t>．</w:t>
      </w:r>
      <w:r>
        <w:t>C</w:t>
      </w:r>
    </w:p>
    <w:p w:rsidR="0058799B" w:rsidRDefault="00CC603B">
      <w:pPr>
        <w:spacing w:line="360" w:lineRule="auto"/>
        <w:jc w:val="left"/>
        <w:textAlignment w:val="center"/>
      </w:pPr>
      <w:r>
        <w:t>【详解】本题考查生态文明建设相关知识。</w:t>
      </w:r>
    </w:p>
    <w:p w:rsidR="0058799B" w:rsidRDefault="00CC603B">
      <w:pPr>
        <w:spacing w:line="360" w:lineRule="auto"/>
        <w:jc w:val="left"/>
        <w:textAlignment w:val="center"/>
      </w:pPr>
      <w:r>
        <w:t>A</w:t>
      </w:r>
      <w:r>
        <w:t>：题干强调的是生态保护措施的直接成效，而非绿色生活方式的作用，故</w:t>
      </w:r>
      <w:r>
        <w:t>A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B</w:t>
      </w:r>
      <w:r>
        <w:t>：</w:t>
      </w:r>
      <w:r>
        <w:t>“</w:t>
      </w:r>
      <w:r>
        <w:t>推动经济高速增长</w:t>
      </w:r>
      <w:r>
        <w:t>”</w:t>
      </w:r>
      <w:r>
        <w:t>与题干中生态恢复的成果无直接关联，且</w:t>
      </w:r>
      <w:r>
        <w:t>“</w:t>
      </w:r>
      <w:r>
        <w:t>高速</w:t>
      </w:r>
      <w:r>
        <w:t>”</w:t>
      </w:r>
      <w:r>
        <w:t>表述不准确，我国经济已由高速增长阶段转向高质量发展阶段，故</w:t>
      </w:r>
      <w:r>
        <w:t>B</w:t>
      </w:r>
      <w:r>
        <w:t>说法错误；</w:t>
      </w:r>
    </w:p>
    <w:p w:rsidR="0058799B" w:rsidRDefault="00CC603B">
      <w:pPr>
        <w:spacing w:line="360" w:lineRule="auto"/>
        <w:jc w:val="left"/>
        <w:textAlignment w:val="center"/>
      </w:pPr>
      <w:r>
        <w:t>C</w:t>
      </w:r>
      <w:r>
        <w:t>：题干中湖北省通过生态保护促进濒危物种恢复，体现了绿色发展道路对人与自然和谐共生的促进作用，故</w:t>
      </w:r>
      <w:r>
        <w:t>C</w:t>
      </w:r>
      <w:r>
        <w:t>符合题意；</w:t>
      </w:r>
    </w:p>
    <w:p w:rsidR="0058799B" w:rsidRDefault="00CC603B">
      <w:pPr>
        <w:spacing w:line="360" w:lineRule="auto"/>
        <w:jc w:val="left"/>
        <w:textAlignment w:val="center"/>
      </w:pPr>
      <w:r>
        <w:t>D</w:t>
      </w:r>
      <w:r>
        <w:t>：</w:t>
      </w:r>
      <w:r>
        <w:t>“</w:t>
      </w:r>
      <w:r>
        <w:t>区域协调发展</w:t>
      </w:r>
      <w:r>
        <w:t>”</w:t>
      </w:r>
      <w:r>
        <w:t>侧重地区间经济或社会平衡，题干未体现这一内容，故</w:t>
      </w:r>
      <w:r>
        <w:t>D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58799B" w:rsidRDefault="00CC603B">
      <w:pPr>
        <w:spacing w:line="360" w:lineRule="auto"/>
        <w:jc w:val="left"/>
        <w:textAlignment w:val="center"/>
      </w:pPr>
      <w:r>
        <w:t>13</w:t>
      </w:r>
      <w:r>
        <w:t>．</w:t>
      </w:r>
      <w:r>
        <w:t>D</w:t>
      </w:r>
    </w:p>
    <w:p w:rsidR="0058799B" w:rsidRDefault="00CC603B">
      <w:pPr>
        <w:spacing w:line="360" w:lineRule="auto"/>
        <w:jc w:val="left"/>
        <w:textAlignment w:val="center"/>
      </w:pPr>
      <w:r>
        <w:t>【详解】本题考查中国担当、共享发展机遇。</w:t>
      </w:r>
    </w:p>
    <w:p w:rsidR="0058799B" w:rsidRDefault="00CC603B">
      <w:pPr>
        <w:spacing w:line="360" w:lineRule="auto"/>
        <w:jc w:val="left"/>
        <w:textAlignment w:val="center"/>
      </w:pPr>
      <w:r>
        <w:t>A</w:t>
      </w:r>
      <w:r>
        <w:t>：协商解决国际争端与题干中</w:t>
      </w:r>
      <w:r>
        <w:t>“</w:t>
      </w:r>
      <w:r>
        <w:t>共建项目带来实际好处</w:t>
      </w:r>
      <w:r>
        <w:t>”</w:t>
      </w:r>
      <w:r>
        <w:t>无关，故</w:t>
      </w:r>
      <w:r>
        <w:t>A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B</w:t>
      </w:r>
      <w:r>
        <w:t>：</w:t>
      </w:r>
      <w:r>
        <w:t>“</w:t>
      </w:r>
      <w:r>
        <w:t>合作代替竞争</w:t>
      </w:r>
      <w:r>
        <w:t>”</w:t>
      </w:r>
      <w:r>
        <w:t>表述错误，合作与竞争并存，故</w:t>
      </w:r>
      <w:r>
        <w:t>B</w:t>
      </w:r>
      <w:r>
        <w:t>说法错误；</w:t>
      </w:r>
    </w:p>
    <w:p w:rsidR="0058799B" w:rsidRDefault="00CC603B">
      <w:pPr>
        <w:spacing w:line="360" w:lineRule="auto"/>
        <w:jc w:val="left"/>
        <w:textAlignment w:val="center"/>
      </w:pPr>
      <w:r>
        <w:t>C</w:t>
      </w:r>
      <w:r>
        <w:t>：</w:t>
      </w:r>
      <w:r>
        <w:t>“</w:t>
      </w:r>
      <w:r>
        <w:t>促成科技同步发展</w:t>
      </w:r>
      <w:r>
        <w:t>”</w:t>
      </w:r>
      <w:r>
        <w:t>不符合实际，各国发展水平不同，且题干未强调全球治理体系，故</w:t>
      </w:r>
      <w:r>
        <w:t>C</w:t>
      </w:r>
      <w:r>
        <w:t>说法错误；</w:t>
      </w:r>
    </w:p>
    <w:p w:rsidR="0058799B" w:rsidRDefault="00CC603B">
      <w:pPr>
        <w:spacing w:line="360" w:lineRule="auto"/>
        <w:jc w:val="left"/>
        <w:textAlignment w:val="center"/>
      </w:pPr>
      <w:r>
        <w:t>D</w:t>
      </w:r>
      <w:r>
        <w:t>：</w:t>
      </w:r>
      <w:r>
        <w:t>“</w:t>
      </w:r>
      <w:r>
        <w:t>共商共建共享</w:t>
      </w:r>
      <w:r>
        <w:t>”</w:t>
      </w:r>
      <w:r>
        <w:t>是</w:t>
      </w:r>
      <w:r>
        <w:t>“</w:t>
      </w:r>
      <w:r>
        <w:t>一带一路</w:t>
      </w:r>
      <w:r>
        <w:t>”</w:t>
      </w:r>
      <w:r>
        <w:t>的核心原则，题干中中国与拉美合作成果直接体现这一理念，故</w:t>
      </w:r>
      <w:r>
        <w:t>D</w:t>
      </w:r>
      <w:r>
        <w:t>符合题意；</w:t>
      </w:r>
    </w:p>
    <w:p w:rsidR="0058799B" w:rsidRDefault="00CC603B">
      <w:pPr>
        <w:spacing w:line="360" w:lineRule="auto"/>
        <w:jc w:val="left"/>
        <w:textAlignment w:val="center"/>
      </w:pPr>
      <w:r>
        <w:t>故本题选</w:t>
      </w:r>
      <w:r>
        <w:t>D</w:t>
      </w:r>
      <w:r>
        <w:t>。</w:t>
      </w:r>
    </w:p>
    <w:p w:rsidR="0058799B" w:rsidRDefault="00CC603B">
      <w:pPr>
        <w:spacing w:line="360" w:lineRule="auto"/>
        <w:jc w:val="left"/>
        <w:textAlignment w:val="center"/>
      </w:pPr>
      <w:r>
        <w:t>14</w:t>
      </w:r>
      <w:r>
        <w:t>．</w:t>
      </w:r>
      <w:r>
        <w:t>B</w:t>
      </w:r>
    </w:p>
    <w:p w:rsidR="0058799B" w:rsidRDefault="00CC603B">
      <w:pPr>
        <w:spacing w:line="360" w:lineRule="auto"/>
        <w:jc w:val="left"/>
        <w:textAlignment w:val="center"/>
      </w:pPr>
      <w:r>
        <w:t>【详解】本题考查学习和实践的重要性。</w:t>
      </w:r>
    </w:p>
    <w:p w:rsidR="0058799B" w:rsidRDefault="00CC603B">
      <w:pPr>
        <w:spacing w:line="360" w:lineRule="auto"/>
        <w:jc w:val="left"/>
        <w:textAlignment w:val="center"/>
      </w:pPr>
      <w:r>
        <w:t>A</w:t>
      </w:r>
      <w:r>
        <w:t>：强调克服困难与行动的重要性，但未体现</w:t>
      </w:r>
      <w:r>
        <w:t>“</w:t>
      </w:r>
      <w:r>
        <w:t>书卷气</w:t>
      </w:r>
      <w:r>
        <w:t>”</w:t>
      </w:r>
      <w:r>
        <w:t>与</w:t>
      </w:r>
      <w:r>
        <w:t>“</w:t>
      </w:r>
      <w:r>
        <w:t>烟火气</w:t>
      </w:r>
      <w:r>
        <w:t>”</w:t>
      </w:r>
      <w:r>
        <w:t>的结合，故</w:t>
      </w:r>
      <w:r>
        <w:t>A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B</w:t>
      </w:r>
      <w:r>
        <w:t>：</w:t>
      </w:r>
      <w:r>
        <w:t>“</w:t>
      </w:r>
      <w:r>
        <w:t>学习中成长</w:t>
      </w:r>
      <w:r>
        <w:t>”</w:t>
      </w:r>
      <w:r>
        <w:t>对应</w:t>
      </w:r>
      <w:r>
        <w:t>“</w:t>
      </w:r>
      <w:r>
        <w:t>书卷气</w:t>
      </w:r>
      <w:r>
        <w:t>”</w:t>
      </w:r>
      <w:r>
        <w:t>，</w:t>
      </w:r>
      <w:r>
        <w:t>“</w:t>
      </w:r>
      <w:r>
        <w:t>历练中担当</w:t>
      </w:r>
      <w:r>
        <w:t>”</w:t>
      </w:r>
      <w:r>
        <w:t>对应</w:t>
      </w:r>
      <w:r>
        <w:t>“</w:t>
      </w:r>
      <w:r>
        <w:t>烟火气</w:t>
      </w:r>
      <w:r>
        <w:t>”</w:t>
      </w:r>
      <w:r>
        <w:t>，直接体现两者的统一，故</w:t>
      </w:r>
      <w:r>
        <w:t>B</w:t>
      </w:r>
      <w:r>
        <w:t>符合题意；</w:t>
      </w:r>
    </w:p>
    <w:p w:rsidR="0058799B" w:rsidRDefault="00CC603B">
      <w:pPr>
        <w:spacing w:line="360" w:lineRule="auto"/>
        <w:jc w:val="left"/>
        <w:textAlignment w:val="center"/>
      </w:pPr>
      <w:r>
        <w:t>C</w:t>
      </w:r>
      <w:r>
        <w:t>：侧重理想信念，未涉及学习与实践的结合，故</w:t>
      </w:r>
      <w:r>
        <w:t>C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D</w:t>
      </w:r>
      <w:r>
        <w:t>：仅强调读书的作用（</w:t>
      </w:r>
      <w:r>
        <w:t>“</w:t>
      </w:r>
      <w:r>
        <w:t>书卷气</w:t>
      </w:r>
      <w:r>
        <w:t>”</w:t>
      </w:r>
      <w:r>
        <w:t>），未体现社会实践（</w:t>
      </w:r>
      <w:r>
        <w:t>“</w:t>
      </w:r>
      <w:r>
        <w:t>烟火气</w:t>
      </w:r>
      <w:r>
        <w:t>”</w:t>
      </w:r>
      <w:r>
        <w:t>），故</w:t>
      </w:r>
      <w:r>
        <w:t>D</w:t>
      </w:r>
      <w:r>
        <w:t>不符合题意；</w:t>
      </w:r>
    </w:p>
    <w:p w:rsidR="0058799B" w:rsidRDefault="00CC603B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58799B" w:rsidRDefault="00CC603B">
      <w:pPr>
        <w:spacing w:line="360" w:lineRule="auto"/>
        <w:jc w:val="left"/>
        <w:textAlignment w:val="center"/>
      </w:pPr>
      <w:r>
        <w:t>15</w:t>
      </w:r>
      <w:r>
        <w:t>．</w:t>
      </w:r>
      <w:r>
        <w:t>(1)</w:t>
      </w:r>
      <w:r>
        <w:t>文学组关于鱼的分享让我感受到，就像鱼在小小的鱼缸里，因为短暂的记</w:t>
      </w:r>
      <w:r>
        <w:t xml:space="preserve"> </w:t>
      </w:r>
      <w:r>
        <w:t>忆能不断拥有新体验而快乐。在生活中，我们也应该学会放下烦恼和不愉快的过往，保持积极的心态，享受喜悦和快乐，让我们的青春生活更加美好；学会调节情绪，有助于我们更好地适应环境，成为情绪的主人。这样我们也能像鱼一样在自己</w:t>
      </w:r>
      <w:r>
        <w:t xml:space="preserve"> </w:t>
      </w:r>
      <w:r>
        <w:t>的小世界里找到快乐，让自己的心情不再</w:t>
      </w:r>
      <w:r>
        <w:lastRenderedPageBreak/>
        <w:t>低落，</w:t>
      </w:r>
      <w:r>
        <w:t xml:space="preserve"> </w:t>
      </w:r>
      <w:r>
        <w:t>豁然开朗地面对每一天。</w:t>
      </w:r>
    </w:p>
    <w:p w:rsidR="0058799B" w:rsidRDefault="00CC603B">
      <w:pPr>
        <w:spacing w:line="360" w:lineRule="auto"/>
        <w:jc w:val="left"/>
        <w:textAlignment w:val="center"/>
      </w:pPr>
      <w:r>
        <w:t>(2)①</w:t>
      </w:r>
      <w:r>
        <w:t>文学和科学是不同的认知方式。</w:t>
      </w:r>
      <w:r>
        <w:t xml:space="preserve"> </w:t>
      </w:r>
      <w:r>
        <w:t>文学组从情感和想象的角度畅想鱼的快乐，赋予了鱼独特的情感和形象，给人带来美好的感受和启发；而科学组通过实验证实鱼</w:t>
      </w:r>
      <w:r>
        <w:t>的智慧，以严谨的科学方法探究鱼的记忆能力，揭示客观事实。</w:t>
      </w:r>
      <w:r>
        <w:t xml:space="preserve"> ②</w:t>
      </w:r>
      <w:r>
        <w:t>这启示我们要尊重不同的认知方式和观点；不人云亦云，有自己独到的见解，对事情有自己的看法，全面、客观地认识世界。</w:t>
      </w:r>
      <w:r>
        <w:t>③</w:t>
      </w:r>
      <w:r>
        <w:t>我们要积极开发创造潜力，既要像科学家一样追求真理，勇于探索，又要像文学创作者一样富有想象力和创造力，用不同的视角去感受和理解世界。</w:t>
      </w:r>
    </w:p>
    <w:p w:rsidR="0058799B" w:rsidRDefault="00CC603B">
      <w:pPr>
        <w:spacing w:line="360" w:lineRule="auto"/>
        <w:jc w:val="left"/>
        <w:textAlignment w:val="center"/>
      </w:pPr>
      <w:r>
        <w:t>【分析】考点考查：合理调节情绪、独立思考、批判思维、开发创造潜力。</w:t>
      </w:r>
    </w:p>
    <w:p w:rsidR="0058799B" w:rsidRDefault="00CC603B">
      <w:pPr>
        <w:spacing w:line="360" w:lineRule="auto"/>
        <w:jc w:val="left"/>
        <w:textAlignment w:val="center"/>
      </w:pPr>
      <w:r>
        <w:t>能力考查：运用所学知识分析材料，解答问题的能力。</w:t>
      </w:r>
    </w:p>
    <w:p w:rsidR="0058799B" w:rsidRDefault="00CC603B">
      <w:pPr>
        <w:spacing w:line="360" w:lineRule="auto"/>
        <w:jc w:val="left"/>
        <w:textAlignment w:val="center"/>
      </w:pPr>
      <w:r>
        <w:t>核心素养：健全人格。</w:t>
      </w:r>
    </w:p>
    <w:p w:rsidR="0058799B" w:rsidRDefault="00CC603B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）第一步：审设问，明确主体、作答范围及作答角度。</w:t>
      </w:r>
    </w:p>
    <w:p w:rsidR="0058799B" w:rsidRDefault="00CC603B">
      <w:pPr>
        <w:spacing w:line="360" w:lineRule="auto"/>
        <w:jc w:val="left"/>
        <w:textAlignment w:val="center"/>
      </w:pPr>
      <w:r>
        <w:t>本题的</w:t>
      </w:r>
      <w:r>
        <w:t>设问主体为青少年，需要运用合理调节情绪的有关知识，从感悟类习题的角度进行作答。</w:t>
      </w:r>
    </w:p>
    <w:p w:rsidR="0058799B" w:rsidRDefault="00CC603B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58799B" w:rsidRDefault="00CC603B">
      <w:pPr>
        <w:spacing w:line="360" w:lineRule="auto"/>
        <w:jc w:val="left"/>
        <w:textAlignment w:val="center"/>
      </w:pPr>
      <w:r>
        <w:t>关键词：鱼七秒后每一寸游过的地方又变成了新天地</w:t>
      </w:r>
      <w:r>
        <w:t>→</w:t>
      </w:r>
      <w:r>
        <w:t>可链接保持积极的心态，享受喜悦和快乐，让我们的青春生活更加美好；学会调节情绪，有助于我们更好地适应环境，成为情绪的主人。</w:t>
      </w:r>
    </w:p>
    <w:p w:rsidR="0058799B" w:rsidRDefault="00CC603B">
      <w:pPr>
        <w:spacing w:line="360" w:lineRule="auto"/>
        <w:jc w:val="left"/>
        <w:textAlignment w:val="center"/>
      </w:pPr>
      <w:r>
        <w:t>第三步：整合信息，组织答案。</w:t>
      </w:r>
    </w:p>
    <w:p w:rsidR="0058799B" w:rsidRDefault="00CC603B">
      <w:pPr>
        <w:spacing w:line="360" w:lineRule="auto"/>
        <w:jc w:val="left"/>
        <w:textAlignment w:val="center"/>
      </w:pPr>
      <w:r>
        <w:t>（</w:t>
      </w:r>
      <w:r>
        <w:t>2</w:t>
      </w:r>
      <w:r>
        <w:t>）第一步：审设问，明确主体、作答范围及作答角度。</w:t>
      </w:r>
    </w:p>
    <w:p w:rsidR="0058799B" w:rsidRDefault="00CC603B">
      <w:pPr>
        <w:spacing w:line="360" w:lineRule="auto"/>
        <w:jc w:val="left"/>
        <w:textAlignment w:val="center"/>
      </w:pPr>
      <w:r>
        <w:t>本题的设问主体为青少年，需要运用独立思考、批判思维、开发创造潜力的有关知识，从启示类习题的角度进行作答。</w:t>
      </w:r>
    </w:p>
    <w:p w:rsidR="0058799B" w:rsidRDefault="00CC603B">
      <w:pPr>
        <w:spacing w:line="360" w:lineRule="auto"/>
        <w:jc w:val="left"/>
        <w:textAlignment w:val="center"/>
      </w:pPr>
      <w:r>
        <w:t>第二步：审材料，提取关键词，</w:t>
      </w:r>
      <w:r>
        <w:t>链接教材知识。</w:t>
      </w:r>
    </w:p>
    <w:p w:rsidR="0058799B" w:rsidRDefault="00CC603B">
      <w:pPr>
        <w:spacing w:line="360" w:lineRule="auto"/>
        <w:jc w:val="left"/>
        <w:textAlignment w:val="center"/>
      </w:pPr>
      <w:r>
        <w:t>关键词：文学组和科学组对鱼的记忆的不同观点</w:t>
      </w:r>
      <w:r>
        <w:t>→</w:t>
      </w:r>
      <w:r>
        <w:t>可链接要尊重不同的认知方式和观点</w:t>
      </w:r>
      <w:r>
        <w:t>+</w:t>
      </w:r>
      <w:r>
        <w:t>不人云亦云，有自己独到的见解，对事情有自己的看法，全面、客观地认识世界</w:t>
      </w:r>
      <w:r>
        <w:t>+</w:t>
      </w:r>
      <w:r>
        <w:t>要积极开发创造潜力，用不同的视角去感受和理解世界；</w:t>
      </w:r>
      <w:r>
        <w:t xml:space="preserve"> </w:t>
      </w:r>
    </w:p>
    <w:p w:rsidR="0058799B" w:rsidRDefault="00CC603B">
      <w:pPr>
        <w:spacing w:line="360" w:lineRule="auto"/>
        <w:jc w:val="left"/>
        <w:textAlignment w:val="center"/>
      </w:pPr>
      <w:r>
        <w:t>第三步：整合信息，组织答案。</w:t>
      </w:r>
    </w:p>
    <w:p w:rsidR="0058799B" w:rsidRDefault="00CC603B">
      <w:pPr>
        <w:spacing w:line="360" w:lineRule="auto"/>
        <w:jc w:val="left"/>
        <w:textAlignment w:val="center"/>
      </w:pPr>
      <w:r>
        <w:t>16</w:t>
      </w:r>
      <w:r>
        <w:t>．</w:t>
      </w:r>
      <w:r>
        <w:t>(1)</w:t>
      </w:r>
      <w:r>
        <w:t>科学立法：《田律》规定了季节性保护措施，启示我们要制定科学合理的环保法律。</w:t>
      </w:r>
    </w:p>
    <w:p w:rsidR="0058799B" w:rsidRDefault="00CC603B">
      <w:pPr>
        <w:spacing w:line="360" w:lineRule="auto"/>
        <w:jc w:val="left"/>
        <w:textAlignment w:val="center"/>
      </w:pPr>
      <w:r>
        <w:t>严格执法：法律的严格执行是环保的关键。需要加大执法力度，让违法者受到应有的制裁，从而维护生态环境法律的权威性。</w:t>
      </w:r>
    </w:p>
    <w:p w:rsidR="0058799B" w:rsidRDefault="00CC603B">
      <w:pPr>
        <w:spacing w:line="360" w:lineRule="auto"/>
        <w:jc w:val="left"/>
        <w:textAlignment w:val="center"/>
      </w:pPr>
      <w:r>
        <w:t>(2)</w:t>
      </w:r>
      <w:r>
        <w:t>观点片面。小林认识到</w:t>
      </w:r>
      <w:r>
        <w:t xml:space="preserve"> 2000 </w:t>
      </w:r>
      <w:r>
        <w:t>多年前中国就有环保法令，这是正确的。我国古代确实有</w:t>
      </w:r>
      <w:r>
        <w:lastRenderedPageBreak/>
        <w:t>相关的法律规定体现了对环境的保护，反映了古人的智慧。但认为</w:t>
      </w:r>
      <w:r>
        <w:t xml:space="preserve"> 2000 </w:t>
      </w:r>
      <w:r>
        <w:t>多年前就进入法治社会是不准确的。法治社会是指法律得到普遍公认和遵从、社会治理依法开展、公共生活和谐有序的社会。古代虽然有环保法令，但当时的法律体系不健全，且封建专制统治下，法律主要是维护统治阶级利益，并非现代意义上的法治社会。现代法治强调民主、平等、人权等价值，与古代有本质区别。用法治彻底解决经济发展与生态环境保护的矛盾这种说法过于绝对。法治是解决经济发展与生态环境保护矛盾的重要手段，但不</w:t>
      </w:r>
      <w:r>
        <w:t>是唯一手段。除了法治，还需要依靠科技进步提高资源利用率、转变经济发展方式、加强宣传教育提高公民环保意识等多种方式协同作用，才能更好地解决这一矛盾。</w:t>
      </w:r>
    </w:p>
    <w:p w:rsidR="0058799B" w:rsidRDefault="00CC603B">
      <w:pPr>
        <w:spacing w:line="360" w:lineRule="auto"/>
        <w:jc w:val="left"/>
        <w:textAlignment w:val="center"/>
      </w:pPr>
      <w:r>
        <w:t>【分析】考点考查：全面依法治国的基本要求、法治的重要性、正确处理好经济发展与环境保护之间的关系的有关知识</w:t>
      </w:r>
    </w:p>
    <w:p w:rsidR="0058799B" w:rsidRDefault="00CC603B">
      <w:pPr>
        <w:spacing w:line="360" w:lineRule="auto"/>
        <w:jc w:val="left"/>
        <w:textAlignment w:val="center"/>
      </w:pPr>
      <w:r>
        <w:t>能力考查：调动和运用知识，描述和阐述事物，论证和探究问题</w:t>
      </w:r>
    </w:p>
    <w:p w:rsidR="0058799B" w:rsidRDefault="00CC603B">
      <w:pPr>
        <w:spacing w:line="360" w:lineRule="auto"/>
        <w:jc w:val="left"/>
        <w:textAlignment w:val="center"/>
      </w:pPr>
      <w:r>
        <w:t>核心素养：政治认同、法治观念</w:t>
      </w:r>
    </w:p>
    <w:p w:rsidR="0058799B" w:rsidRDefault="00CC603B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）第一步：审设问，明确主体、作答范围及作答角度。</w:t>
      </w:r>
    </w:p>
    <w:p w:rsidR="0058799B" w:rsidRDefault="00CC603B">
      <w:pPr>
        <w:spacing w:line="360" w:lineRule="auto"/>
        <w:jc w:val="left"/>
        <w:textAlignment w:val="center"/>
      </w:pPr>
      <w:r>
        <w:t>本题的设问主体为公民，需要运用全面依法治国的基本要求的有关知识，从启示类习题的角度进行作答。</w:t>
      </w:r>
    </w:p>
    <w:p w:rsidR="0058799B" w:rsidRDefault="00CC603B">
      <w:pPr>
        <w:spacing w:line="360" w:lineRule="auto"/>
        <w:jc w:val="left"/>
        <w:textAlignment w:val="center"/>
      </w:pPr>
      <w:r>
        <w:t>第二步：审材料</w:t>
      </w:r>
      <w:r>
        <w:t>，提取关键词，链接教材知识。</w:t>
      </w:r>
    </w:p>
    <w:p w:rsidR="0058799B" w:rsidRDefault="00CC603B">
      <w:pPr>
        <w:spacing w:line="360" w:lineRule="auto"/>
        <w:jc w:val="left"/>
        <w:textAlignment w:val="center"/>
      </w:pPr>
      <w:r>
        <w:t>关键词</w:t>
      </w:r>
      <w:r>
        <w:t>①</w:t>
      </w:r>
      <w:r>
        <w:t>：《田律》针对不同时节，如春季二月禁止伐材木山林，非夏季禁止烧草为灰</w:t>
      </w:r>
      <w:r>
        <w:t xml:space="preserve"> </w:t>
      </w:r>
      <w:r>
        <w:t>，作出了细致规定</w:t>
      </w:r>
      <w:r>
        <w:t>→</w:t>
      </w:r>
      <w:r>
        <w:t>科学立法，我们要制定科学合理的环保法律。</w:t>
      </w:r>
    </w:p>
    <w:p w:rsidR="0058799B" w:rsidRDefault="00CC603B">
      <w:pPr>
        <w:spacing w:line="360" w:lineRule="auto"/>
        <w:jc w:val="left"/>
        <w:textAlignment w:val="center"/>
      </w:pPr>
      <w:r>
        <w:t>关键词</w:t>
      </w:r>
      <w:r>
        <w:t>②</w:t>
      </w:r>
      <w:r>
        <w:t>：剧中喜大人对村民伐木、烧草行为进行纠查</w:t>
      </w:r>
      <w:r>
        <w:t>→</w:t>
      </w:r>
      <w:r>
        <w:t>严格执法，执法部门要严格执法，加大对破坏生态环境行为的监管和惩处力度，确保生态环境保护法律法规得到有效实施。</w:t>
      </w:r>
    </w:p>
    <w:p w:rsidR="0058799B" w:rsidRDefault="00CC603B">
      <w:pPr>
        <w:spacing w:line="360" w:lineRule="auto"/>
        <w:jc w:val="left"/>
        <w:textAlignment w:val="center"/>
      </w:pPr>
      <w:r>
        <w:t>第三步：整合信息，组织答案。</w:t>
      </w:r>
    </w:p>
    <w:p w:rsidR="0058799B" w:rsidRDefault="00CC603B">
      <w:pPr>
        <w:spacing w:line="360" w:lineRule="auto"/>
        <w:jc w:val="left"/>
        <w:textAlignment w:val="center"/>
      </w:pPr>
      <w:r>
        <w:t>（</w:t>
      </w:r>
      <w:r>
        <w:t>2</w:t>
      </w:r>
      <w:r>
        <w:t>）第一步：读题，提炼辩题。</w:t>
      </w:r>
    </w:p>
    <w:p w:rsidR="0058799B" w:rsidRDefault="00CC603B">
      <w:pPr>
        <w:spacing w:line="360" w:lineRule="auto"/>
        <w:jc w:val="left"/>
        <w:textAlignment w:val="center"/>
      </w:pPr>
      <w:r>
        <w:t>观点：原来</w:t>
      </w:r>
      <w:r>
        <w:t>2000</w:t>
      </w:r>
      <w:r>
        <w:t>多年前中国就有了环保法令，那么早就已经进入了法治社会！看来，我们要向古人学习，用法治彻底解决经济发展与生态环境保护的矛盾。</w:t>
      </w:r>
    </w:p>
    <w:p w:rsidR="0058799B" w:rsidRDefault="00CC603B">
      <w:pPr>
        <w:spacing w:line="360" w:lineRule="auto"/>
        <w:jc w:val="left"/>
        <w:textAlignment w:val="center"/>
      </w:pPr>
      <w:r>
        <w:t>第二步：根据所学知识和材料信息，判断观点正误。</w:t>
      </w:r>
    </w:p>
    <w:p w:rsidR="0058799B" w:rsidRDefault="00CC603B">
      <w:pPr>
        <w:spacing w:line="360" w:lineRule="auto"/>
        <w:jc w:val="left"/>
        <w:textAlignment w:val="center"/>
      </w:pPr>
      <w:r>
        <w:t>正误判断：片面。</w:t>
      </w:r>
    </w:p>
    <w:p w:rsidR="0058799B" w:rsidRDefault="00CC603B">
      <w:pPr>
        <w:spacing w:line="360" w:lineRule="auto"/>
        <w:jc w:val="left"/>
        <w:textAlignment w:val="center"/>
      </w:pPr>
      <w:r>
        <w:t>论据</w:t>
      </w:r>
      <w:r>
        <w:t>①</w:t>
      </w:r>
      <w:r>
        <w:t>：古代环保法令显示中华民族的智慧，值得我们学习借鉴。</w:t>
      </w:r>
    </w:p>
    <w:p w:rsidR="0058799B" w:rsidRDefault="00CC603B">
      <w:pPr>
        <w:spacing w:line="360" w:lineRule="auto"/>
        <w:jc w:val="left"/>
        <w:textAlignment w:val="center"/>
      </w:pPr>
      <w:r>
        <w:t>论据</w:t>
      </w:r>
      <w:r>
        <w:t>②</w:t>
      </w:r>
      <w:r>
        <w:t>：秦朝不是法治社会，法治社会的含义；法治不能彻底解决矛盾，需要多管齐下。</w:t>
      </w:r>
    </w:p>
    <w:p w:rsidR="0058799B" w:rsidRDefault="00CC603B">
      <w:pPr>
        <w:spacing w:line="360" w:lineRule="auto"/>
        <w:jc w:val="left"/>
        <w:textAlignment w:val="center"/>
      </w:pPr>
      <w:r>
        <w:t>第三步：整合信息，组织答案。</w:t>
      </w:r>
    </w:p>
    <w:p w:rsidR="0058799B" w:rsidRDefault="00CC603B">
      <w:pPr>
        <w:spacing w:line="360" w:lineRule="auto"/>
        <w:jc w:val="left"/>
        <w:textAlignment w:val="center"/>
      </w:pPr>
      <w:r>
        <w:t>17</w:t>
      </w:r>
      <w:r>
        <w:t>．</w:t>
      </w:r>
      <w:r>
        <w:t>(1)</w:t>
      </w:r>
      <w:r>
        <w:t>进入新时代，湖北在交通领域持续创新发展。一方面，积极融入国家交通发展战略，</w:t>
      </w:r>
      <w:r>
        <w:lastRenderedPageBreak/>
        <w:t>加强与周边地区的交通互联互通，构建更加高效的综合</w:t>
      </w:r>
      <w:r>
        <w:t>交通网络。例如，加快高铁、高速公路等基础设施建设，提升运输效率和服务质量。另一方大力发展智能交通、绿色交通。运用大数面</w:t>
      </w:r>
      <w:r>
        <w:t xml:space="preserve"> </w:t>
      </w:r>
      <w:r>
        <w:t>据、人工智能等技术，实现交通的智能化管理和调度，提高交通运行的安全性和便捷性。同时，推广新能源交通工具，减少交通对环境的影响。</w:t>
      </w:r>
      <w:r>
        <w:t xml:space="preserve"> </w:t>
      </w:r>
      <w:r>
        <w:t>此外，加强交通与产业的融合发展，以交通优势带动产业升级，促进经济高质量发展，让荆楚大地的交通在新时代展现新的跨越。</w:t>
      </w:r>
    </w:p>
    <w:p w:rsidR="0058799B" w:rsidRDefault="00CC603B">
      <w:pPr>
        <w:spacing w:line="360" w:lineRule="auto"/>
        <w:jc w:val="left"/>
        <w:textAlignment w:val="center"/>
      </w:pPr>
      <w:r>
        <w:t>(2)</w:t>
      </w:r>
      <w:r>
        <w:t>示例：以人才强国路为例：学习科学文化知识，提高自身素质，为将来成为</w:t>
      </w:r>
      <w:r>
        <w:t xml:space="preserve"> </w:t>
      </w:r>
      <w:r>
        <w:t>国家需要的人才奠定基础。树立远大理想和报国之志，将个人的发展与国家的需求相</w:t>
      </w:r>
      <w:r>
        <w:t>结合，积极</w:t>
      </w:r>
      <w:r>
        <w:t xml:space="preserve"> </w:t>
      </w:r>
      <w:r>
        <w:t>投身到国家的建设中。培养创新精神和实践能力，敢于质疑，勇于探索，为解决国家发展中的难题贡献自己的智慧。积极参加社会实践活动</w:t>
      </w:r>
      <w:r>
        <w:t xml:space="preserve">, </w:t>
      </w:r>
      <w:r>
        <w:t>了解社会需求，增强社会责任感。同时</w:t>
      </w:r>
      <w:r>
        <w:t>,</w:t>
      </w:r>
      <w:r>
        <w:t>要不断</w:t>
      </w:r>
      <w:r>
        <w:t xml:space="preserve"> </w:t>
      </w:r>
      <w:r>
        <w:t>提升自己的道德品质，做到德才兼备，成为全面发展的人才，为人才强国路贡献自己的力量。</w:t>
      </w:r>
    </w:p>
    <w:p w:rsidR="0058799B" w:rsidRDefault="00CC603B">
      <w:pPr>
        <w:spacing w:line="360" w:lineRule="auto"/>
        <w:jc w:val="left"/>
        <w:textAlignment w:val="center"/>
      </w:pPr>
      <w:r>
        <w:t>【分析】考点考查：高质量发展、创新让生活更美好、走绿色发展道路，少年担当。</w:t>
      </w:r>
    </w:p>
    <w:p w:rsidR="0058799B" w:rsidRDefault="00CC603B">
      <w:pPr>
        <w:spacing w:line="360" w:lineRule="auto"/>
        <w:jc w:val="left"/>
        <w:textAlignment w:val="center"/>
      </w:pPr>
      <w:r>
        <w:t>能力考查：运用所学知识分析材料，解答问题的能力。</w:t>
      </w:r>
    </w:p>
    <w:p w:rsidR="0058799B" w:rsidRDefault="00CC603B">
      <w:pPr>
        <w:spacing w:line="360" w:lineRule="auto"/>
        <w:jc w:val="left"/>
        <w:textAlignment w:val="center"/>
      </w:pPr>
      <w:r>
        <w:t>核心素养：政治认同、责任意识。</w:t>
      </w:r>
      <w:r>
        <w:tab/>
      </w:r>
    </w:p>
    <w:p w:rsidR="0058799B" w:rsidRDefault="00CC603B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）第一步：审设问，明确主体、作答范围及作答角度。</w:t>
      </w:r>
    </w:p>
    <w:p w:rsidR="0058799B" w:rsidRDefault="00CC603B">
      <w:pPr>
        <w:spacing w:line="360" w:lineRule="auto"/>
        <w:jc w:val="left"/>
        <w:textAlignment w:val="center"/>
      </w:pPr>
      <w:r>
        <w:t>本题的设问主体为公民，需</w:t>
      </w:r>
      <w:r>
        <w:t>要运用高质量发展、创新让生活更美好、走绿色发展道路的有关知识，从表现类习题的角度进行作答。</w:t>
      </w:r>
    </w:p>
    <w:p w:rsidR="0058799B" w:rsidRDefault="00CC603B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58799B" w:rsidRDefault="00CC603B">
      <w:pPr>
        <w:spacing w:line="360" w:lineRule="auto"/>
        <w:jc w:val="left"/>
        <w:textAlignment w:val="center"/>
      </w:pPr>
      <w:r>
        <w:t>关键词：进入新时代</w:t>
      </w:r>
      <w:r>
        <w:t>→</w:t>
      </w:r>
      <w:r>
        <w:t>可链接积极融入国家交通发展战略，加强与周边地区的交通互联互通，构建更加高效的综合交通网络</w:t>
      </w:r>
      <w:r>
        <w:t>+</w:t>
      </w:r>
      <w:r>
        <w:t>大力发展智能交通、绿色交通</w:t>
      </w:r>
      <w:r>
        <w:t>+</w:t>
      </w:r>
      <w:r>
        <w:t>加强交通与产业的融合发展，以交通优势带动产业升级，促进经济高质量发展；</w:t>
      </w:r>
      <w:r>
        <w:t xml:space="preserve"> </w:t>
      </w:r>
    </w:p>
    <w:p w:rsidR="0058799B" w:rsidRDefault="00CC603B">
      <w:pPr>
        <w:spacing w:line="360" w:lineRule="auto"/>
        <w:jc w:val="left"/>
        <w:textAlignment w:val="center"/>
      </w:pPr>
      <w:r>
        <w:t>第三步：整合信息，组织答案。</w:t>
      </w:r>
    </w:p>
    <w:p w:rsidR="0058799B" w:rsidRDefault="00CC603B">
      <w:pPr>
        <w:spacing w:line="360" w:lineRule="auto"/>
        <w:jc w:val="left"/>
        <w:textAlignment w:val="center"/>
      </w:pPr>
      <w:r>
        <w:t>（</w:t>
      </w:r>
      <w:r>
        <w:t>2</w:t>
      </w:r>
      <w:r>
        <w:t>）本题考查少年担当，是开放性主观题，答案言之有理即可。</w:t>
      </w:r>
    </w:p>
    <w:p w:rsidR="0058799B" w:rsidRDefault="0058799B">
      <w:pPr>
        <w:spacing w:line="360" w:lineRule="auto"/>
        <w:jc w:val="left"/>
        <w:textAlignment w:val="center"/>
      </w:pPr>
    </w:p>
    <w:sectPr w:rsidR="0058799B">
      <w:headerReference w:type="even" r:id="rId13"/>
      <w:headerReference w:type="default" r:id="rId14"/>
      <w:footerReference w:type="even" r:id="rId15"/>
      <w:footerReference w:type="default" r:id="rId16"/>
      <w:pgSz w:w="11907" w:h="16839"/>
      <w:pgMar w:top="1440" w:right="1800" w:bottom="1440" w:left="1800" w:header="851" w:footer="425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03B" w:rsidRDefault="00CC603B">
      <w:r>
        <w:separator/>
      </w:r>
    </w:p>
  </w:endnote>
  <w:endnote w:type="continuationSeparator" w:id="0">
    <w:p w:rsidR="00CC603B" w:rsidRDefault="00CC6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99B" w:rsidRDefault="00CC603B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9873B6">
      <w:rPr>
        <w:noProof/>
      </w:rPr>
      <w:instrText>2</w:instrText>
    </w:r>
    <w:r>
      <w:fldChar w:fldCharType="end"/>
    </w:r>
    <w:r>
      <w:instrText xml:space="preserve"> </w:instrText>
    </w:r>
    <w:r>
      <w:fldChar w:fldCharType="separate"/>
    </w:r>
    <w:r w:rsidR="009873B6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9873B6">
      <w:rPr>
        <w:noProof/>
      </w:rPr>
      <w:instrText>7</w:instrText>
    </w:r>
    <w:r>
      <w:fldChar w:fldCharType="end"/>
    </w:r>
    <w:r>
      <w:instrText xml:space="preserve"> </w:instrText>
    </w:r>
    <w:r>
      <w:fldChar w:fldCharType="separate"/>
    </w:r>
    <w:r w:rsidR="009873B6">
      <w:rPr>
        <w:noProof/>
      </w:rPr>
      <w:t>7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99B" w:rsidRDefault="00CC603B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9873B6">
      <w:rPr>
        <w:noProof/>
      </w:rPr>
      <w:instrText>1</w:instrText>
    </w:r>
    <w:r>
      <w:fldChar w:fldCharType="end"/>
    </w:r>
    <w:r>
      <w:instrText xml:space="preserve"> </w:instrText>
    </w:r>
    <w:r>
      <w:fldChar w:fldCharType="separate"/>
    </w:r>
    <w:r w:rsidR="009873B6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9873B6">
      <w:rPr>
        <w:noProof/>
      </w:rPr>
      <w:instrText>7</w:instrText>
    </w:r>
    <w:r>
      <w:fldChar w:fldCharType="end"/>
    </w:r>
    <w:r>
      <w:instrText xml:space="preserve"> </w:instrText>
    </w:r>
    <w:r>
      <w:fldChar w:fldCharType="separate"/>
    </w:r>
    <w:r w:rsidR="009873B6">
      <w:rPr>
        <w:noProof/>
      </w:rPr>
      <w:t>7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99B" w:rsidRDefault="00CC603B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9873B6">
      <w:rPr>
        <w:noProof/>
      </w:rPr>
      <w:instrText>8</w:instrText>
    </w:r>
    <w:r>
      <w:fldChar w:fldCharType="end"/>
    </w:r>
    <w:r>
      <w:instrText xml:space="preserve"> </w:instrText>
    </w:r>
    <w:r>
      <w:fldChar w:fldCharType="separate"/>
    </w:r>
    <w:r w:rsidR="009873B6">
      <w:rPr>
        <w:noProof/>
      </w:rPr>
      <w:t>8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9873B6">
      <w:rPr>
        <w:noProof/>
      </w:rPr>
      <w:instrText>8</w:instrText>
    </w:r>
    <w:r>
      <w:fldChar w:fldCharType="end"/>
    </w:r>
    <w:r>
      <w:instrText xml:space="preserve"> </w:instrText>
    </w:r>
    <w:r>
      <w:fldChar w:fldCharType="separate"/>
    </w:r>
    <w:r w:rsidR="009873B6">
      <w:rPr>
        <w:noProof/>
      </w:rPr>
      <w:t>8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99B" w:rsidRDefault="00CC603B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9873B6">
      <w:rPr>
        <w:noProof/>
      </w:rPr>
      <w:instrText>7</w:instrText>
    </w:r>
    <w:r>
      <w:fldChar w:fldCharType="end"/>
    </w:r>
    <w:r>
      <w:instrText xml:space="preserve"> </w:instrText>
    </w:r>
    <w:r>
      <w:fldChar w:fldCharType="separate"/>
    </w:r>
    <w:r w:rsidR="009873B6">
      <w:rPr>
        <w:noProof/>
      </w:rPr>
      <w:t>7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9873B6">
      <w:rPr>
        <w:noProof/>
      </w:rPr>
      <w:instrText>8</w:instrText>
    </w:r>
    <w:r>
      <w:fldChar w:fldCharType="end"/>
    </w:r>
    <w:r>
      <w:instrText xml:space="preserve"> </w:instrText>
    </w:r>
    <w:r>
      <w:fldChar w:fldCharType="separate"/>
    </w:r>
    <w:r w:rsidR="009873B6">
      <w:rPr>
        <w:noProof/>
      </w:rPr>
      <w:t>8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03B" w:rsidRDefault="00CC603B">
      <w:r>
        <w:separator/>
      </w:r>
    </w:p>
  </w:footnote>
  <w:footnote w:type="continuationSeparator" w:id="0">
    <w:p w:rsidR="00CC603B" w:rsidRDefault="00CC6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99B" w:rsidRDefault="0058799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99B" w:rsidRDefault="0058799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58799B"/>
    <w:rsid w:val="0064153B"/>
    <w:rsid w:val="006A4C40"/>
    <w:rsid w:val="006B16C5"/>
    <w:rsid w:val="00776133"/>
    <w:rsid w:val="00811C76"/>
    <w:rsid w:val="00855687"/>
    <w:rsid w:val="008C07DE"/>
    <w:rsid w:val="009873B6"/>
    <w:rsid w:val="009E611B"/>
    <w:rsid w:val="00A30CCE"/>
    <w:rsid w:val="00AC3E9C"/>
    <w:rsid w:val="00BC2225"/>
    <w:rsid w:val="00BC4F14"/>
    <w:rsid w:val="00BC62FB"/>
    <w:rsid w:val="00BF535F"/>
    <w:rsid w:val="00C806B0"/>
    <w:rsid w:val="00CC603B"/>
    <w:rsid w:val="00E476EE"/>
    <w:rsid w:val="00EF035E"/>
    <w:rsid w:val="00F16B29"/>
    <w:rsid w:val="00FA429B"/>
    <w:rsid w:val="783E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A0BD32-CA6C-4CAA-A4FC-1E00B7FDA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CE6E6-787D-4D46-9171-6F873D2BA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1512</Words>
  <Characters>8620</Characters>
  <Application>Microsoft Office Word</Application>
  <DocSecurity>0</DocSecurity>
  <Lines>71</Lines>
  <Paragraphs>20</Paragraphs>
  <ScaleCrop>false</ScaleCrop>
  <Company/>
  <LinksUpToDate>false</LinksUpToDate>
  <CharactersWithSpaces>10112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19</cp:revision>
  <dcterms:created xsi:type="dcterms:W3CDTF">2017-07-19T12:07:00Z</dcterms:created>
  <dcterms:modified xsi:type="dcterms:W3CDTF">2025-07-09T01:58:00Z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e16e5e65480b408da3b9a56fe35af5b0oty4mtkwmtq2</vt:lpwstr>
  </property>
  <property fmtid="{D5CDD505-2E9C-101B-9397-08002B2CF9AE}" pid="4" name="KSOTemplateDocerSaveRecord">
    <vt:lpwstr>eyJoZGlkIjoiODM5NTg5ZmQxNGYwNTdjOGJmMDJiZjY5ZmFlZjYzZjkiLCJ1c2VySWQiOiIzNjQ3NDE3NjEifQ==</vt:lpwstr>
  </property>
  <property fmtid="{D5CDD505-2E9C-101B-9397-08002B2CF9AE}" pid="5" name="KSOProductBuildVer">
    <vt:lpwstr>2052-12.1.0.21541</vt:lpwstr>
  </property>
  <property fmtid="{D5CDD505-2E9C-101B-9397-08002B2CF9AE}" pid="6" name="ICV">
    <vt:lpwstr>D569F0C4ABD540898B7FD6FE6AEE4B4B_12</vt:lpwstr>
  </property>
</Properties>
</file>