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5860" w:rsidRPr="00BE1BCD" w:rsidRDefault="008C0A4E">
      <w:pPr>
        <w:spacing w:line="360" w:lineRule="auto"/>
        <w:jc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10528300</wp:posOffset>
            </wp:positionH>
            <wp:positionV relativeFrom="topMargin">
              <wp:posOffset>12319000</wp:posOffset>
            </wp:positionV>
            <wp:extent cx="444500" cy="2667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r:embed="rId7"/>
                    <a:stretch>
                      <a:fillRect/>
                    </a:stretch>
                  </pic:blipFill>
                  <pic:spPr>
                    <a:xfrm>
                      <a:off x="0" y="0"/>
                      <a:ext cx="444500" cy="266700"/>
                    </a:xfrm>
                    <a:prstGeom prst="rect">
                      <a:avLst/>
                    </a:prstGeom>
                  </pic:spPr>
                </pic:pic>
              </a:graphicData>
            </a:graphic>
          </wp:anchor>
        </w:drawing>
      </w:r>
      <w:r>
        <w:rPr>
          <w:rFonts w:ascii="宋体" w:hAnsi="宋体"/>
          <w:b/>
          <w:sz w:val="32"/>
        </w:rPr>
        <w:t>思想政治</w:t>
      </w:r>
    </w:p>
    <w:p w:rsidR="00FC5860" w:rsidRPr="00BE1BCD" w:rsidRDefault="008C0A4E">
      <w:pPr>
        <w:spacing w:line="360" w:lineRule="auto"/>
        <w:jc w:val="center"/>
      </w:pPr>
      <w:r>
        <w:rPr>
          <w:rFonts w:ascii="宋体" w:hAnsi="宋体"/>
          <w:b/>
          <w:sz w:val="24"/>
        </w:rPr>
        <w:t>本试卷满分</w:t>
      </w:r>
      <w:r>
        <w:rPr>
          <w:rFonts w:ascii="宋体" w:hAnsi="宋体"/>
          <w:b/>
          <w:sz w:val="24"/>
        </w:rPr>
        <w:t>100</w:t>
      </w:r>
      <w:r>
        <w:rPr>
          <w:rFonts w:ascii="宋体" w:hAnsi="宋体"/>
          <w:b/>
          <w:sz w:val="24"/>
        </w:rPr>
        <w:t>分</w:t>
      </w:r>
      <w:r>
        <w:rPr>
          <w:rFonts w:ascii="宋体" w:hAnsi="宋体"/>
          <w:b/>
          <w:sz w:val="24"/>
        </w:rPr>
        <w:t xml:space="preserve"> </w:t>
      </w:r>
      <w:r>
        <w:rPr>
          <w:rFonts w:ascii="宋体" w:hAnsi="宋体"/>
          <w:b/>
          <w:sz w:val="24"/>
        </w:rPr>
        <w:t>考试时间</w:t>
      </w:r>
      <w:r>
        <w:rPr>
          <w:rFonts w:ascii="宋体" w:hAnsi="宋体"/>
          <w:b/>
          <w:sz w:val="24"/>
        </w:rPr>
        <w:t>75</w:t>
      </w:r>
      <w:r>
        <w:rPr>
          <w:rFonts w:ascii="宋体" w:hAnsi="宋体"/>
          <w:b/>
          <w:sz w:val="24"/>
        </w:rPr>
        <w:t>分钟</w:t>
      </w:r>
    </w:p>
    <w:p w:rsidR="00FC5860" w:rsidRPr="00BE1BCD" w:rsidRDefault="008C0A4E">
      <w:pPr>
        <w:spacing w:line="360" w:lineRule="auto"/>
      </w:pPr>
      <w:r>
        <w:rPr>
          <w:rFonts w:ascii="宋体" w:hAnsi="宋体"/>
          <w:b/>
          <w:sz w:val="24"/>
        </w:rPr>
        <w:t>一、选择题：本题共</w:t>
      </w:r>
      <w:r>
        <w:rPr>
          <w:rFonts w:ascii="宋体" w:hAnsi="宋体"/>
          <w:b/>
          <w:sz w:val="24"/>
        </w:rPr>
        <w:t>16</w:t>
      </w:r>
      <w:r>
        <w:rPr>
          <w:rFonts w:ascii="宋体" w:hAnsi="宋体"/>
          <w:b/>
          <w:sz w:val="24"/>
        </w:rPr>
        <w:t>小题，每小题</w:t>
      </w:r>
      <w:r>
        <w:rPr>
          <w:rFonts w:ascii="宋体" w:hAnsi="宋体"/>
          <w:b/>
          <w:sz w:val="24"/>
        </w:rPr>
        <w:t>3</w:t>
      </w:r>
      <w:r>
        <w:rPr>
          <w:rFonts w:ascii="宋体" w:hAnsi="宋体"/>
          <w:b/>
          <w:sz w:val="24"/>
        </w:rPr>
        <w:t>分，共</w:t>
      </w:r>
      <w:r>
        <w:rPr>
          <w:rFonts w:ascii="宋体" w:hAnsi="宋体"/>
          <w:b/>
          <w:sz w:val="24"/>
        </w:rPr>
        <w:t>48</w:t>
      </w:r>
      <w:r>
        <w:rPr>
          <w:rFonts w:ascii="宋体" w:hAnsi="宋体"/>
          <w:b/>
          <w:sz w:val="24"/>
        </w:rPr>
        <w:t>分。在每小题给出的</w:t>
      </w:r>
      <w:r>
        <w:rPr>
          <w:rFonts w:ascii="宋体" w:hAnsi="宋体"/>
          <w:b/>
          <w:sz w:val="24"/>
        </w:rPr>
        <w:t>A</w:t>
      </w:r>
      <w:r>
        <w:rPr>
          <w:rFonts w:ascii="宋体" w:hAnsi="宋体"/>
          <w:b/>
          <w:sz w:val="24"/>
        </w:rPr>
        <w:t>、</w:t>
      </w:r>
      <w:r>
        <w:rPr>
          <w:rFonts w:ascii="宋体" w:hAnsi="宋体"/>
          <w:b/>
          <w:sz w:val="24"/>
        </w:rPr>
        <w:t>B</w:t>
      </w:r>
      <w:r>
        <w:rPr>
          <w:rFonts w:ascii="宋体" w:hAnsi="宋体"/>
          <w:b/>
          <w:sz w:val="24"/>
        </w:rPr>
        <w:t>、</w:t>
      </w:r>
      <w:r>
        <w:rPr>
          <w:rFonts w:ascii="宋体" w:hAnsi="宋体"/>
          <w:b/>
          <w:sz w:val="24"/>
        </w:rPr>
        <w:t>C</w:t>
      </w:r>
      <w:r>
        <w:rPr>
          <w:rFonts w:ascii="宋体" w:hAnsi="宋体"/>
          <w:b/>
          <w:sz w:val="24"/>
        </w:rPr>
        <w:t>、</w:t>
      </w:r>
      <w:r>
        <w:rPr>
          <w:rFonts w:ascii="宋体" w:hAnsi="宋体"/>
          <w:b/>
          <w:sz w:val="24"/>
        </w:rPr>
        <w:t>D</w:t>
      </w:r>
      <w:r>
        <w:rPr>
          <w:rFonts w:ascii="宋体" w:hAnsi="宋体"/>
          <w:b/>
          <w:sz w:val="24"/>
        </w:rPr>
        <w:t>四个选项中，只有一项是符合题目要求的。</w:t>
      </w:r>
    </w:p>
    <w:p w:rsidR="00FC5860" w:rsidRPr="00BE1BCD" w:rsidRDefault="008C0A4E">
      <w:pPr>
        <w:spacing w:line="360" w:lineRule="auto"/>
      </w:pPr>
      <w:r>
        <w:t xml:space="preserve">1. </w:t>
      </w:r>
      <w:r>
        <w:rPr>
          <w:rFonts w:ascii="宋体" w:hAnsi="宋体"/>
        </w:rPr>
        <w:t>习近平总书记指出：</w:t>
      </w:r>
      <w:r>
        <w:rPr>
          <w:rFonts w:ascii="宋体" w:hAnsi="宋体"/>
        </w:rPr>
        <w:t>“</w:t>
      </w:r>
      <w:r>
        <w:rPr>
          <w:rFonts w:ascii="宋体" w:hAnsi="宋体"/>
        </w:rPr>
        <w:t>人无精神则不立，国无精神则不强。</w:t>
      </w:r>
      <w:r>
        <w:rPr>
          <w:rFonts w:ascii="宋体" w:hAnsi="宋体"/>
        </w:rPr>
        <w:t>”</w:t>
      </w:r>
      <w:r>
        <w:rPr>
          <w:rFonts w:ascii="宋体" w:hAnsi="宋体"/>
        </w:rPr>
        <w:t>中国共产党人的精神谱系是中国共产党人强大动员力、战斗力以及凝聚力的精神之</w:t>
      </w:r>
      <w:r>
        <w:rPr>
          <w:rFonts w:ascii="宋体" w:hAnsi="宋体"/>
        </w:rPr>
        <w:t>“</w:t>
      </w:r>
      <w:r>
        <w:rPr>
          <w:rFonts w:ascii="宋体" w:hAnsi="宋体"/>
        </w:rPr>
        <w:t>源</w:t>
      </w:r>
      <w:r>
        <w:rPr>
          <w:rFonts w:ascii="宋体" w:hAnsi="宋体"/>
        </w:rPr>
        <w:t>”</w:t>
      </w:r>
      <w:r>
        <w:rPr>
          <w:rFonts w:ascii="宋体" w:hAnsi="宋体"/>
        </w:rPr>
        <w:t>。据此，可以推出（</w:t>
      </w:r>
      <w:r>
        <w:rPr>
          <w:rFonts w:ascii="宋体" w:hAnsi="宋体"/>
        </w:rPr>
        <w:t xml:space="preserve">   </w:t>
      </w:r>
      <w:r>
        <w:rPr>
          <w:rFonts w:ascii="宋体" w:hAnsi="宋体"/>
        </w:rPr>
        <w:t>）</w:t>
      </w:r>
    </w:p>
    <w:p w:rsidR="00FC5860" w:rsidRPr="00BE1BCD" w:rsidRDefault="008C0A4E">
      <w:pPr>
        <w:spacing w:line="360" w:lineRule="auto"/>
      </w:pPr>
      <w:r>
        <w:rPr>
          <w:rFonts w:ascii="宋体" w:hAnsi="宋体"/>
        </w:rPr>
        <w:t>①</w:t>
      </w:r>
      <w:r>
        <w:rPr>
          <w:rFonts w:ascii="宋体" w:hAnsi="宋体"/>
        </w:rPr>
        <w:t>伟大精神引领伟大事业</w:t>
      </w:r>
    </w:p>
    <w:p w:rsidR="00FC5860" w:rsidRPr="00BE1BCD" w:rsidRDefault="008C0A4E">
      <w:pPr>
        <w:spacing w:line="360" w:lineRule="auto"/>
      </w:pPr>
      <w:r>
        <w:rPr>
          <w:rFonts w:ascii="宋体" w:hAnsi="宋体"/>
        </w:rPr>
        <w:t>②</w:t>
      </w:r>
      <w:r>
        <w:rPr>
          <w:rFonts w:ascii="宋体" w:hAnsi="宋体"/>
        </w:rPr>
        <w:t>爱国主义是中华民族精神的核心</w:t>
      </w:r>
    </w:p>
    <w:p w:rsidR="00FC5860" w:rsidRPr="00BE1BCD" w:rsidRDefault="008C0A4E">
      <w:pPr>
        <w:spacing w:line="360" w:lineRule="auto"/>
      </w:pPr>
      <w:r>
        <w:rPr>
          <w:rFonts w:ascii="宋体" w:hAnsi="宋体"/>
        </w:rPr>
        <w:t>③</w:t>
      </w:r>
      <w:r>
        <w:rPr>
          <w:rFonts w:ascii="宋体" w:hAnsi="宋体"/>
        </w:rPr>
        <w:t>伟大建党精神为我们立党兴党强党提供了丰厚精神滋养</w:t>
      </w:r>
    </w:p>
    <w:p w:rsidR="00FC5860" w:rsidRPr="00BE1BCD" w:rsidRDefault="008C0A4E">
      <w:pPr>
        <w:spacing w:line="360" w:lineRule="auto"/>
      </w:pPr>
      <w:r>
        <w:rPr>
          <w:rFonts w:ascii="宋体" w:hAnsi="宋体"/>
        </w:rPr>
        <w:t>④</w:t>
      </w:r>
      <w:r>
        <w:rPr>
          <w:rFonts w:ascii="宋体" w:hAnsi="宋体"/>
        </w:rPr>
        <w:t>中华优秀传统文化为中国共产党人的精神谱系提供了深厚的文化土壤</w:t>
      </w:r>
    </w:p>
    <w:p w:rsidR="00A30D56" w:rsidRDefault="00FC5860">
      <w:pPr>
        <w:tabs>
          <w:tab w:val="left" w:pos="2436"/>
          <w:tab w:val="left" w:pos="4873"/>
          <w:tab w:val="left" w:pos="7309"/>
        </w:tabs>
        <w:spacing w:line="360" w:lineRule="auto"/>
        <w:jc w:val="left"/>
        <w:textAlignment w:val="center"/>
        <w:rPr>
          <w:color w:val="000000"/>
        </w:rPr>
      </w:pPr>
      <w:r w:rsidRPr="00BE1BCD">
        <w:t xml:space="preserve">A. </w:t>
      </w:r>
      <w:r w:rsidR="008C0A4E">
        <w:rPr>
          <w:rFonts w:ascii="宋体" w:hAnsi="宋体"/>
        </w:rPr>
        <w:t>①②</w:t>
      </w:r>
      <w:r w:rsidRPr="00BE1BCD">
        <w:tab/>
        <w:t xml:space="preserve">B. </w:t>
      </w:r>
      <w:r w:rsidR="008C0A4E">
        <w:rPr>
          <w:rFonts w:ascii="宋体" w:hAnsi="宋体"/>
        </w:rPr>
        <w:t>①③</w:t>
      </w:r>
      <w:r w:rsidRPr="00BE1BCD">
        <w:tab/>
        <w:t xml:space="preserve">C. </w:t>
      </w:r>
      <w:r w:rsidR="008C0A4E">
        <w:rPr>
          <w:rFonts w:ascii="宋体" w:hAnsi="宋体"/>
        </w:rPr>
        <w:t>②④</w:t>
      </w:r>
      <w:r w:rsidRPr="00BE1BCD">
        <w:tab/>
        <w:t xml:space="preserve">D. </w:t>
      </w:r>
      <w:r w:rsidR="008C0A4E">
        <w:rPr>
          <w:rFonts w:ascii="宋体" w:hAnsi="宋体"/>
        </w:rPr>
        <w:t>③④</w:t>
      </w:r>
    </w:p>
    <w:p w:rsidR="00A30D56" w:rsidRDefault="008C0A4E">
      <w:pPr>
        <w:spacing w:line="360" w:lineRule="auto"/>
        <w:textAlignment w:val="center"/>
        <w:rPr>
          <w:color w:val="000000"/>
        </w:rPr>
      </w:pPr>
      <w:r>
        <w:rPr>
          <w:color w:val="2E75B6"/>
        </w:rPr>
        <w:t>【答案】</w:t>
      </w:r>
      <w:r>
        <w:rPr>
          <w:color w:val="000000"/>
        </w:rPr>
        <w:t>B</w:t>
      </w:r>
    </w:p>
    <w:p w:rsidR="00A30D56" w:rsidRDefault="008C0A4E">
      <w:pPr>
        <w:spacing w:line="360" w:lineRule="auto"/>
        <w:textAlignment w:val="center"/>
        <w:rPr>
          <w:color w:val="000000"/>
        </w:rPr>
      </w:pPr>
      <w:r>
        <w:rPr>
          <w:color w:val="000000"/>
        </w:rPr>
        <w:t xml:space="preserve">2. </w:t>
      </w:r>
      <w:r>
        <w:rPr>
          <w:rFonts w:ascii="宋体" w:hAnsi="宋体"/>
          <w:color w:val="000000"/>
        </w:rPr>
        <w:t>2024</w:t>
      </w:r>
      <w:r>
        <w:rPr>
          <w:rFonts w:ascii="宋体" w:hAnsi="宋体"/>
          <w:color w:val="000000"/>
        </w:rPr>
        <w:t>年，《河北省特色产业集群</w:t>
      </w:r>
      <w:r>
        <w:rPr>
          <w:rFonts w:ascii="宋体" w:hAnsi="宋体"/>
          <w:color w:val="000000"/>
        </w:rPr>
        <w:t>“</w:t>
      </w:r>
      <w:r>
        <w:rPr>
          <w:rFonts w:ascii="宋体" w:hAnsi="宋体"/>
          <w:color w:val="000000"/>
        </w:rPr>
        <w:t>共享智造</w:t>
      </w:r>
      <w:r>
        <w:rPr>
          <w:rFonts w:ascii="宋体" w:hAnsi="宋体"/>
          <w:color w:val="000000"/>
        </w:rPr>
        <w:t>”</w:t>
      </w:r>
      <w:r>
        <w:rPr>
          <w:rFonts w:ascii="宋体" w:hAnsi="宋体"/>
          <w:color w:val="000000"/>
        </w:rPr>
        <w:t>行动方案》出台，在全国率先推进</w:t>
      </w:r>
      <w:r>
        <w:rPr>
          <w:rFonts w:ascii="宋体" w:hAnsi="宋体"/>
          <w:color w:val="000000"/>
        </w:rPr>
        <w:t>“</w:t>
      </w:r>
      <w:r>
        <w:rPr>
          <w:rFonts w:ascii="宋体" w:hAnsi="宋体"/>
          <w:color w:val="000000"/>
        </w:rPr>
        <w:t>共享智造</w:t>
      </w:r>
      <w:r>
        <w:rPr>
          <w:rFonts w:ascii="宋体" w:hAnsi="宋体"/>
          <w:color w:val="000000"/>
        </w:rPr>
        <w:t>”</w:t>
      </w:r>
      <w:r>
        <w:rPr>
          <w:rFonts w:ascii="宋体" w:hAnsi="宋体"/>
          <w:color w:val="000000"/>
        </w:rPr>
        <w:t>：围绕生产制造的各环节，依托数字化、智能化基础设施，通过共享生产资源、技术、服务能力等，优化资源配置，推动降本增效，促进转型升级。下列情形能体现</w:t>
      </w:r>
      <w:r>
        <w:rPr>
          <w:rFonts w:ascii="宋体" w:hAnsi="宋体"/>
          <w:color w:val="000000"/>
        </w:rPr>
        <w:t>“</w:t>
      </w:r>
      <w:r>
        <w:rPr>
          <w:rFonts w:ascii="宋体" w:hAnsi="宋体"/>
          <w:color w:val="000000"/>
        </w:rPr>
        <w:t>共享智造</w:t>
      </w:r>
      <w:r>
        <w:rPr>
          <w:rFonts w:ascii="宋体" w:hAnsi="宋体"/>
          <w:color w:val="000000"/>
        </w:rPr>
        <w:t>”</w:t>
      </w:r>
      <w:r>
        <w:rPr>
          <w:rFonts w:ascii="宋体" w:hAnsi="宋体"/>
          <w:color w:val="000000"/>
        </w:rPr>
        <w:t>的是（</w:t>
      </w:r>
      <w:r>
        <w:rPr>
          <w:rFonts w:ascii="宋体" w:hAnsi="宋体"/>
          <w:color w:val="000000"/>
        </w:rPr>
        <w:t xml:space="preserve">   </w:t>
      </w:r>
      <w:r>
        <w:rPr>
          <w:rFonts w:ascii="宋体" w:hAnsi="宋体"/>
          <w:color w:val="000000"/>
        </w:rPr>
        <w:t>）</w:t>
      </w:r>
    </w:p>
    <w:p w:rsidR="00A30D56" w:rsidRDefault="008C0A4E">
      <w:pPr>
        <w:spacing w:line="360" w:lineRule="auto"/>
        <w:textAlignment w:val="center"/>
        <w:rPr>
          <w:color w:val="000000"/>
        </w:rPr>
      </w:pPr>
      <w:r>
        <w:rPr>
          <w:rFonts w:ascii="宋体" w:hAnsi="宋体"/>
          <w:color w:val="000000"/>
        </w:rPr>
        <w:t>①</w:t>
      </w:r>
      <w:r>
        <w:rPr>
          <w:rFonts w:ascii="宋体" w:hAnsi="宋体"/>
          <w:color w:val="000000"/>
        </w:rPr>
        <w:t>企业邀请专家对员工进行培训，提高其</w:t>
      </w:r>
      <w:r>
        <w:rPr>
          <w:rFonts w:ascii="宋体" w:hAnsi="宋体"/>
          <w:color w:val="000000"/>
        </w:rPr>
        <w:t>职业技能</w:t>
      </w:r>
    </w:p>
    <w:p w:rsidR="00A30D56" w:rsidRDefault="008C0A4E">
      <w:pPr>
        <w:spacing w:line="360" w:lineRule="auto"/>
        <w:textAlignment w:val="center"/>
        <w:rPr>
          <w:color w:val="000000"/>
        </w:rPr>
      </w:pPr>
      <w:r>
        <w:rPr>
          <w:rFonts w:ascii="宋体" w:hAnsi="宋体"/>
          <w:color w:val="000000"/>
        </w:rPr>
        <w:t>②</w:t>
      </w:r>
      <w:r>
        <w:rPr>
          <w:rFonts w:ascii="宋体" w:hAnsi="宋体"/>
          <w:color w:val="000000"/>
        </w:rPr>
        <w:t>通过工业互联网平台拆解订单，多企协同完成任务</w:t>
      </w:r>
    </w:p>
    <w:p w:rsidR="00A30D56" w:rsidRDefault="008C0A4E">
      <w:pPr>
        <w:spacing w:line="360" w:lineRule="auto"/>
        <w:textAlignment w:val="center"/>
        <w:rPr>
          <w:color w:val="000000"/>
        </w:rPr>
      </w:pPr>
      <w:r>
        <w:rPr>
          <w:rFonts w:ascii="宋体" w:hAnsi="宋体"/>
          <w:color w:val="000000"/>
        </w:rPr>
        <w:t>③</w:t>
      </w:r>
      <w:r>
        <w:rPr>
          <w:rFonts w:ascii="宋体" w:hAnsi="宋体"/>
          <w:color w:val="000000"/>
        </w:rPr>
        <w:t>建立智能检验检测中心供各企业使用，减少重复购置</w:t>
      </w:r>
    </w:p>
    <w:p w:rsidR="00A30D56" w:rsidRDefault="008C0A4E">
      <w:pPr>
        <w:spacing w:line="360" w:lineRule="auto"/>
        <w:textAlignment w:val="center"/>
        <w:rPr>
          <w:color w:val="000000"/>
        </w:rPr>
      </w:pPr>
      <w:r>
        <w:rPr>
          <w:rFonts w:ascii="宋体" w:hAnsi="宋体"/>
          <w:color w:val="000000"/>
        </w:rPr>
        <w:t>④</w:t>
      </w:r>
      <w:r>
        <w:rPr>
          <w:rFonts w:ascii="宋体" w:hAnsi="宋体"/>
          <w:color w:val="000000"/>
        </w:rPr>
        <w:t>企业和供应商建立长期合作关系，增强供应链稳定性</w:t>
      </w:r>
    </w:p>
    <w:p w:rsidR="00A30D56" w:rsidRDefault="008C0A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A30D56" w:rsidRDefault="008C0A4E">
      <w:pPr>
        <w:spacing w:line="360" w:lineRule="auto"/>
        <w:textAlignment w:val="center"/>
        <w:rPr>
          <w:color w:val="000000"/>
        </w:rPr>
      </w:pPr>
      <w:r>
        <w:rPr>
          <w:color w:val="2E75B6"/>
        </w:rPr>
        <w:t>【答案】</w:t>
      </w:r>
      <w:r>
        <w:rPr>
          <w:color w:val="000000"/>
        </w:rPr>
        <w:t>C</w:t>
      </w:r>
    </w:p>
    <w:p w:rsidR="00A30D56" w:rsidRDefault="008C0A4E">
      <w:pPr>
        <w:spacing w:line="360" w:lineRule="auto"/>
        <w:textAlignment w:val="center"/>
        <w:rPr>
          <w:color w:val="000000"/>
        </w:rPr>
      </w:pPr>
      <w:r>
        <w:rPr>
          <w:color w:val="000000"/>
        </w:rPr>
        <w:t xml:space="preserve">3. </w:t>
      </w:r>
      <w:r>
        <w:rPr>
          <w:rFonts w:ascii="宋体" w:hAnsi="宋体"/>
          <w:color w:val="000000"/>
        </w:rPr>
        <w:t>2024</w:t>
      </w:r>
      <w:r>
        <w:rPr>
          <w:rFonts w:ascii="宋体" w:hAnsi="宋体"/>
          <w:color w:val="000000"/>
        </w:rPr>
        <w:t>年底召开的中央经济工作会议提出，综合整治</w:t>
      </w:r>
      <w:r>
        <w:rPr>
          <w:rFonts w:ascii="宋体" w:hAnsi="宋体"/>
          <w:color w:val="000000"/>
        </w:rPr>
        <w:t>“</w:t>
      </w:r>
      <w:r>
        <w:rPr>
          <w:rFonts w:ascii="宋体" w:hAnsi="宋体"/>
          <w:color w:val="000000"/>
        </w:rPr>
        <w:t>内卷式</w:t>
      </w:r>
      <w:r>
        <w:rPr>
          <w:rFonts w:ascii="宋体" w:hAnsi="宋体"/>
          <w:color w:val="000000"/>
        </w:rPr>
        <w:t>”</w:t>
      </w:r>
      <w:r>
        <w:rPr>
          <w:rFonts w:ascii="宋体" w:hAnsi="宋体"/>
          <w:color w:val="000000"/>
        </w:rPr>
        <w:t>竞争。</w:t>
      </w:r>
      <w:r>
        <w:rPr>
          <w:rFonts w:ascii="宋体" w:hAnsi="宋体"/>
          <w:color w:val="000000"/>
        </w:rPr>
        <w:t>“</w:t>
      </w:r>
      <w:r>
        <w:rPr>
          <w:rFonts w:ascii="宋体" w:hAnsi="宋体"/>
          <w:color w:val="000000"/>
        </w:rPr>
        <w:t>内卷式</w:t>
      </w:r>
      <w:r>
        <w:rPr>
          <w:rFonts w:ascii="宋体" w:hAnsi="宋体"/>
          <w:color w:val="000000"/>
        </w:rPr>
        <w:t>”</w:t>
      </w:r>
      <w:r>
        <w:rPr>
          <w:rFonts w:ascii="宋体" w:hAnsi="宋体"/>
          <w:color w:val="000000"/>
        </w:rPr>
        <w:t>竞争的表现多种多样，如企业竞争拼价格挤赛道、地方政府招商拼税费比补贴等。下列路径能够减少</w:t>
      </w:r>
      <w:r>
        <w:rPr>
          <w:rFonts w:ascii="宋体" w:hAnsi="宋体"/>
          <w:color w:val="000000"/>
        </w:rPr>
        <w:t>“</w:t>
      </w:r>
      <w:r>
        <w:rPr>
          <w:rFonts w:ascii="宋体" w:hAnsi="宋体"/>
          <w:color w:val="000000"/>
        </w:rPr>
        <w:t>内卷</w:t>
      </w:r>
      <w:r>
        <w:rPr>
          <w:rFonts w:ascii="宋体" w:hAnsi="宋体"/>
          <w:color w:val="000000"/>
        </w:rPr>
        <w:t>”</w:t>
      </w:r>
      <w:r>
        <w:rPr>
          <w:rFonts w:ascii="宋体" w:hAnsi="宋体"/>
          <w:color w:val="000000"/>
        </w:rPr>
        <w:t>，推动良性竞争的是（</w:t>
      </w:r>
      <w:r>
        <w:rPr>
          <w:rFonts w:ascii="宋体" w:hAnsi="宋体"/>
          <w:color w:val="000000"/>
        </w:rPr>
        <w:t xml:space="preserve">   </w:t>
      </w:r>
      <w:r>
        <w:rPr>
          <w:rFonts w:ascii="宋体" w:hAnsi="宋体"/>
          <w:color w:val="000000"/>
        </w:rPr>
        <w:t>）</w:t>
      </w:r>
    </w:p>
    <w:p w:rsidR="00A30D56" w:rsidRDefault="008C0A4E">
      <w:pPr>
        <w:spacing w:line="360" w:lineRule="auto"/>
        <w:textAlignment w:val="center"/>
        <w:rPr>
          <w:color w:val="000000"/>
        </w:rPr>
      </w:pPr>
      <w:r>
        <w:rPr>
          <w:rFonts w:ascii="宋体" w:hAnsi="宋体"/>
          <w:color w:val="000000"/>
        </w:rPr>
        <w:t>①</w:t>
      </w:r>
      <w:r>
        <w:rPr>
          <w:rFonts w:ascii="宋体" w:hAnsi="宋体"/>
          <w:color w:val="000000"/>
        </w:rPr>
        <w:t>优化广告投放</w:t>
      </w:r>
      <w:r>
        <w:rPr>
          <w:rFonts w:ascii="宋体" w:hAnsi="宋体"/>
          <w:color w:val="000000"/>
        </w:rPr>
        <w:t>→</w:t>
      </w:r>
      <w:r>
        <w:rPr>
          <w:rFonts w:ascii="宋体" w:hAnsi="宋体"/>
          <w:color w:val="000000"/>
        </w:rPr>
        <w:t>产品销量增加</w:t>
      </w:r>
      <w:r>
        <w:rPr>
          <w:rFonts w:ascii="宋体" w:hAnsi="宋体"/>
          <w:color w:val="000000"/>
        </w:rPr>
        <w:t>→</w:t>
      </w:r>
      <w:r>
        <w:rPr>
          <w:rFonts w:ascii="宋体" w:hAnsi="宋体"/>
          <w:color w:val="000000"/>
        </w:rPr>
        <w:t>压低采购价格</w:t>
      </w:r>
      <w:r>
        <w:rPr>
          <w:rFonts w:ascii="宋体" w:hAnsi="宋体"/>
          <w:color w:val="000000"/>
        </w:rPr>
        <w:t>→</w:t>
      </w:r>
      <w:r>
        <w:rPr>
          <w:rFonts w:ascii="宋体" w:hAnsi="宋体"/>
          <w:color w:val="000000"/>
        </w:rPr>
        <w:t>企业利润增长</w:t>
      </w:r>
    </w:p>
    <w:p w:rsidR="00A30D56" w:rsidRDefault="008C0A4E">
      <w:pPr>
        <w:spacing w:line="360" w:lineRule="auto"/>
        <w:textAlignment w:val="center"/>
        <w:rPr>
          <w:color w:val="000000"/>
        </w:rPr>
      </w:pPr>
      <w:r>
        <w:rPr>
          <w:rFonts w:ascii="宋体" w:hAnsi="宋体"/>
          <w:color w:val="000000"/>
        </w:rPr>
        <w:t>②</w:t>
      </w:r>
      <w:r>
        <w:rPr>
          <w:rFonts w:ascii="宋体" w:hAnsi="宋体"/>
          <w:color w:val="000000"/>
        </w:rPr>
        <w:t>增加研发投入</w:t>
      </w:r>
      <w:r>
        <w:rPr>
          <w:rFonts w:ascii="宋体" w:hAnsi="宋体"/>
          <w:color w:val="000000"/>
        </w:rPr>
        <w:t>→</w:t>
      </w:r>
      <w:r>
        <w:rPr>
          <w:rFonts w:ascii="宋体" w:hAnsi="宋体"/>
          <w:color w:val="000000"/>
        </w:rPr>
        <w:t>科技含量提高</w:t>
      </w:r>
      <w:r>
        <w:rPr>
          <w:rFonts w:ascii="宋体" w:hAnsi="宋体"/>
          <w:color w:val="000000"/>
        </w:rPr>
        <w:t>→</w:t>
      </w:r>
      <w:r>
        <w:rPr>
          <w:rFonts w:ascii="宋体" w:hAnsi="宋体"/>
          <w:color w:val="000000"/>
        </w:rPr>
        <w:t>高端客户增加</w:t>
      </w:r>
      <w:r>
        <w:rPr>
          <w:rFonts w:ascii="宋体" w:hAnsi="宋体"/>
          <w:color w:val="000000"/>
        </w:rPr>
        <w:t>→</w:t>
      </w:r>
      <w:r>
        <w:rPr>
          <w:rFonts w:ascii="宋体" w:hAnsi="宋体"/>
          <w:color w:val="000000"/>
        </w:rPr>
        <w:t>企业利润增长</w:t>
      </w:r>
    </w:p>
    <w:p w:rsidR="00A30D56" w:rsidRDefault="008C0A4E">
      <w:pPr>
        <w:spacing w:line="360" w:lineRule="auto"/>
        <w:textAlignment w:val="center"/>
        <w:rPr>
          <w:color w:val="000000"/>
        </w:rPr>
      </w:pPr>
      <w:r>
        <w:rPr>
          <w:rFonts w:ascii="宋体" w:hAnsi="宋体"/>
          <w:color w:val="000000"/>
        </w:rPr>
        <w:t>③</w:t>
      </w:r>
      <w:r>
        <w:rPr>
          <w:rFonts w:ascii="宋体" w:hAnsi="宋体"/>
          <w:color w:val="000000"/>
        </w:rPr>
        <w:t>提高产品质量</w:t>
      </w:r>
      <w:r>
        <w:rPr>
          <w:rFonts w:ascii="宋体" w:hAnsi="宋体"/>
          <w:color w:val="000000"/>
        </w:rPr>
        <w:t>→</w:t>
      </w:r>
      <w:r>
        <w:rPr>
          <w:rFonts w:ascii="宋体" w:hAnsi="宋体"/>
          <w:color w:val="000000"/>
        </w:rPr>
        <w:t>售后服务减少</w:t>
      </w:r>
      <w:r>
        <w:rPr>
          <w:rFonts w:ascii="宋体" w:hAnsi="宋体"/>
          <w:color w:val="000000"/>
        </w:rPr>
        <w:t>→</w:t>
      </w:r>
      <w:r>
        <w:rPr>
          <w:rFonts w:ascii="宋体" w:hAnsi="宋体"/>
          <w:color w:val="000000"/>
        </w:rPr>
        <w:t>产品价格提高</w:t>
      </w:r>
      <w:r>
        <w:rPr>
          <w:rFonts w:ascii="宋体" w:hAnsi="宋体"/>
          <w:color w:val="000000"/>
        </w:rPr>
        <w:t>→</w:t>
      </w:r>
      <w:r>
        <w:rPr>
          <w:rFonts w:ascii="宋体" w:hAnsi="宋体"/>
          <w:color w:val="000000"/>
        </w:rPr>
        <w:t>企业利润增长</w:t>
      </w:r>
    </w:p>
    <w:p w:rsidR="00A30D56" w:rsidRDefault="008C0A4E">
      <w:pPr>
        <w:spacing w:line="360" w:lineRule="auto"/>
        <w:textAlignment w:val="center"/>
        <w:rPr>
          <w:color w:val="000000"/>
        </w:rPr>
      </w:pPr>
      <w:r>
        <w:rPr>
          <w:rFonts w:ascii="宋体" w:hAnsi="宋体"/>
          <w:color w:val="000000"/>
        </w:rPr>
        <w:t>④</w:t>
      </w:r>
      <w:r>
        <w:rPr>
          <w:rFonts w:ascii="宋体" w:hAnsi="宋体"/>
          <w:color w:val="000000"/>
        </w:rPr>
        <w:t>改善营商环境</w:t>
      </w:r>
      <w:r>
        <w:rPr>
          <w:rFonts w:ascii="宋体" w:hAnsi="宋体"/>
          <w:color w:val="000000"/>
        </w:rPr>
        <w:t>→</w:t>
      </w:r>
      <w:r>
        <w:rPr>
          <w:rFonts w:ascii="宋体" w:hAnsi="宋体"/>
          <w:color w:val="000000"/>
        </w:rPr>
        <w:t>企业成本下降</w:t>
      </w:r>
      <w:r>
        <w:rPr>
          <w:rFonts w:ascii="宋体" w:hAnsi="宋体"/>
          <w:color w:val="000000"/>
        </w:rPr>
        <w:t>→</w:t>
      </w:r>
      <w:r>
        <w:rPr>
          <w:rFonts w:ascii="宋体" w:hAnsi="宋体"/>
          <w:color w:val="000000"/>
        </w:rPr>
        <w:t>企业利润增长</w:t>
      </w:r>
      <w:r>
        <w:rPr>
          <w:rFonts w:ascii="宋体" w:hAnsi="宋体"/>
          <w:color w:val="000000"/>
        </w:rPr>
        <w:t>→</w:t>
      </w:r>
      <w:r>
        <w:rPr>
          <w:rFonts w:ascii="宋体" w:hAnsi="宋体"/>
          <w:color w:val="000000"/>
        </w:rPr>
        <w:t>财政收入增长</w:t>
      </w:r>
    </w:p>
    <w:p w:rsidR="00A30D56" w:rsidRDefault="008C0A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A30D56" w:rsidRDefault="008C0A4E">
      <w:pPr>
        <w:spacing w:line="360" w:lineRule="auto"/>
        <w:textAlignment w:val="center"/>
        <w:rPr>
          <w:color w:val="000000"/>
        </w:rPr>
      </w:pPr>
      <w:r>
        <w:rPr>
          <w:color w:val="2E75B6"/>
        </w:rPr>
        <w:t>【答案】</w:t>
      </w:r>
      <w:r>
        <w:rPr>
          <w:color w:val="000000"/>
        </w:rPr>
        <w:t>C</w:t>
      </w:r>
    </w:p>
    <w:p w:rsidR="00A30D56" w:rsidRDefault="008C0A4E">
      <w:pPr>
        <w:spacing w:line="360" w:lineRule="auto"/>
        <w:textAlignment w:val="center"/>
        <w:rPr>
          <w:color w:val="000000"/>
        </w:rPr>
      </w:pPr>
      <w:r>
        <w:rPr>
          <w:color w:val="000000"/>
        </w:rPr>
        <w:lastRenderedPageBreak/>
        <w:t xml:space="preserve">4. </w:t>
      </w:r>
      <w:r>
        <w:rPr>
          <w:rFonts w:ascii="宋体" w:hAnsi="宋体"/>
          <w:color w:val="000000"/>
        </w:rPr>
        <w:t>自</w:t>
      </w:r>
      <w:r>
        <w:rPr>
          <w:rFonts w:ascii="宋体" w:hAnsi="宋体"/>
          <w:color w:val="000000"/>
        </w:rPr>
        <w:t>2013</w:t>
      </w:r>
      <w:r>
        <w:rPr>
          <w:rFonts w:ascii="宋体" w:hAnsi="宋体"/>
          <w:color w:val="000000"/>
        </w:rPr>
        <w:t>年起，中纪委每月公布全国查处违反中央八项规定精神问题统计数据，直</w:t>
      </w:r>
      <w:proofErr w:type="gramStart"/>
      <w:r>
        <w:rPr>
          <w:rFonts w:ascii="宋体" w:hAnsi="宋体"/>
          <w:color w:val="000000"/>
        </w:rPr>
        <w:t>击作风</w:t>
      </w:r>
      <w:proofErr w:type="gramEnd"/>
      <w:r>
        <w:rPr>
          <w:rFonts w:ascii="宋体" w:hAnsi="宋体"/>
          <w:color w:val="000000"/>
        </w:rPr>
        <w:t>顽疾、划定纪律红线，坚持不懈、久久为功。</w:t>
      </w:r>
      <w:r>
        <w:rPr>
          <w:rFonts w:ascii="宋体" w:hAnsi="宋体"/>
          <w:color w:val="000000"/>
        </w:rPr>
        <w:t>2024</w:t>
      </w:r>
      <w:r>
        <w:rPr>
          <w:rFonts w:ascii="宋体" w:hAnsi="宋体"/>
          <w:color w:val="000000"/>
        </w:rPr>
        <w:t>年调查数据显示，</w:t>
      </w:r>
      <w:r>
        <w:rPr>
          <w:rFonts w:ascii="宋体" w:hAnsi="宋体"/>
          <w:color w:val="000000"/>
        </w:rPr>
        <w:t>94.9%</w:t>
      </w:r>
      <w:r>
        <w:rPr>
          <w:rFonts w:ascii="宋体" w:hAnsi="宋体"/>
          <w:color w:val="000000"/>
        </w:rPr>
        <w:t>的受访群众对中央八项规定精神贯彻落实成效表示肯定。材料表明中国共产党（</w:t>
      </w:r>
      <w:r>
        <w:rPr>
          <w:rFonts w:ascii="宋体" w:hAnsi="宋体"/>
          <w:color w:val="000000"/>
        </w:rPr>
        <w:t xml:space="preserve">   </w:t>
      </w:r>
      <w:r>
        <w:rPr>
          <w:rFonts w:ascii="宋体" w:hAnsi="宋体"/>
          <w:color w:val="000000"/>
        </w:rPr>
        <w:t>）</w:t>
      </w:r>
    </w:p>
    <w:p w:rsidR="00A30D56" w:rsidRDefault="008C0A4E">
      <w:pPr>
        <w:spacing w:line="360" w:lineRule="auto"/>
        <w:textAlignment w:val="center"/>
        <w:rPr>
          <w:color w:val="000000"/>
        </w:rPr>
      </w:pPr>
      <w:r>
        <w:rPr>
          <w:rFonts w:ascii="宋体" w:hAnsi="宋体"/>
          <w:color w:val="000000"/>
        </w:rPr>
        <w:t>①</w:t>
      </w:r>
      <w:r>
        <w:rPr>
          <w:rFonts w:ascii="宋体" w:hAnsi="宋体"/>
          <w:color w:val="000000"/>
        </w:rPr>
        <w:t>不断加强自身建设，敢于自我革命的政治勇气</w:t>
      </w:r>
    </w:p>
    <w:p w:rsidR="00A30D56" w:rsidRDefault="008C0A4E">
      <w:pPr>
        <w:spacing w:line="360" w:lineRule="auto"/>
        <w:textAlignment w:val="center"/>
        <w:rPr>
          <w:color w:val="000000"/>
        </w:rPr>
      </w:pPr>
      <w:r>
        <w:rPr>
          <w:rFonts w:ascii="宋体" w:hAnsi="宋体"/>
          <w:color w:val="000000"/>
        </w:rPr>
        <w:t>②</w:t>
      </w:r>
      <w:r>
        <w:rPr>
          <w:rFonts w:ascii="宋体" w:hAnsi="宋体"/>
          <w:color w:val="000000"/>
        </w:rPr>
        <w:t>始终坚持党要管党、全面从严治党</w:t>
      </w:r>
      <w:r>
        <w:rPr>
          <w:rFonts w:ascii="宋体" w:hAnsi="宋体"/>
          <w:noProof/>
          <w:color w:val="000000"/>
        </w:rPr>
        <w:drawing>
          <wp:inline distT="0" distB="0" distL="0" distR="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执政理念</w:t>
      </w:r>
    </w:p>
    <w:p w:rsidR="00A30D56" w:rsidRDefault="008C0A4E">
      <w:pPr>
        <w:spacing w:line="360" w:lineRule="auto"/>
        <w:textAlignment w:val="center"/>
        <w:rPr>
          <w:color w:val="000000"/>
        </w:rPr>
      </w:pPr>
      <w:r>
        <w:rPr>
          <w:rFonts w:ascii="宋体" w:hAnsi="宋体"/>
          <w:color w:val="000000"/>
        </w:rPr>
        <w:t>③</w:t>
      </w:r>
      <w:r>
        <w:rPr>
          <w:rFonts w:ascii="宋体" w:hAnsi="宋体"/>
          <w:color w:val="000000"/>
        </w:rPr>
        <w:t>反腐败永远在路上，任何时候都不能松懈手软</w:t>
      </w:r>
    </w:p>
    <w:p w:rsidR="00A30D56" w:rsidRDefault="008C0A4E">
      <w:pPr>
        <w:spacing w:line="360" w:lineRule="auto"/>
        <w:textAlignment w:val="center"/>
        <w:rPr>
          <w:color w:val="000000"/>
        </w:rPr>
      </w:pPr>
      <w:r>
        <w:rPr>
          <w:rFonts w:ascii="宋体" w:hAnsi="宋体"/>
          <w:color w:val="000000"/>
        </w:rPr>
        <w:t>④</w:t>
      </w:r>
      <w:r>
        <w:rPr>
          <w:rFonts w:ascii="宋体" w:hAnsi="宋体"/>
          <w:color w:val="000000"/>
        </w:rPr>
        <w:t>推</w:t>
      </w:r>
      <w:r>
        <w:rPr>
          <w:rFonts w:ascii="宋体" w:hAnsi="宋体"/>
          <w:color w:val="000000"/>
        </w:rPr>
        <w:t>进作风建设为世界政党发展提供了重要借鉴</w:t>
      </w:r>
    </w:p>
    <w:p w:rsidR="00A30D56" w:rsidRDefault="008C0A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A30D56" w:rsidRDefault="008C0A4E">
      <w:pPr>
        <w:spacing w:line="360" w:lineRule="auto"/>
        <w:textAlignment w:val="center"/>
        <w:rPr>
          <w:color w:val="000000"/>
        </w:rPr>
      </w:pPr>
      <w:r>
        <w:rPr>
          <w:color w:val="2E75B6"/>
        </w:rPr>
        <w:t>【答案】</w:t>
      </w:r>
      <w:r>
        <w:rPr>
          <w:color w:val="000000"/>
        </w:rPr>
        <w:t>B</w:t>
      </w:r>
    </w:p>
    <w:p w:rsidR="00A30D56" w:rsidRDefault="008C0A4E">
      <w:pPr>
        <w:spacing w:line="360" w:lineRule="auto"/>
        <w:textAlignment w:val="center"/>
        <w:rPr>
          <w:color w:val="000000"/>
        </w:rPr>
      </w:pPr>
      <w:r>
        <w:rPr>
          <w:color w:val="000000"/>
        </w:rPr>
        <w:t xml:space="preserve">5. </w:t>
      </w:r>
      <w:r>
        <w:rPr>
          <w:rFonts w:ascii="宋体" w:hAnsi="宋体"/>
          <w:color w:val="000000"/>
        </w:rPr>
        <w:t>1949</w:t>
      </w:r>
      <w:r>
        <w:rPr>
          <w:rFonts w:ascii="宋体" w:hAnsi="宋体"/>
          <w:color w:val="000000"/>
        </w:rPr>
        <w:t>年</w:t>
      </w:r>
      <w:r>
        <w:rPr>
          <w:rFonts w:ascii="宋体" w:hAnsi="宋体"/>
          <w:color w:val="000000"/>
        </w:rPr>
        <w:t>7</w:t>
      </w:r>
      <w:r>
        <w:rPr>
          <w:rFonts w:ascii="宋体" w:hAnsi="宋体"/>
          <w:color w:val="000000"/>
        </w:rPr>
        <w:t>月，石家庄市成功召开首届人民代表大会，成为全国第一个召开人民代表大会的城市。参会的</w:t>
      </w:r>
      <w:r>
        <w:rPr>
          <w:rFonts w:ascii="宋体" w:hAnsi="宋体"/>
          <w:color w:val="000000"/>
        </w:rPr>
        <w:t>160</w:t>
      </w:r>
      <w:r>
        <w:rPr>
          <w:rFonts w:ascii="宋体" w:hAnsi="宋体"/>
          <w:color w:val="000000"/>
        </w:rPr>
        <w:t>名代表来自各阶层、各行业，由近</w:t>
      </w:r>
      <w:r>
        <w:rPr>
          <w:rFonts w:ascii="宋体" w:hAnsi="宋体"/>
          <w:color w:val="000000"/>
        </w:rPr>
        <w:t>12</w:t>
      </w:r>
      <w:r>
        <w:rPr>
          <w:rFonts w:ascii="宋体" w:hAnsi="宋体"/>
          <w:color w:val="000000"/>
        </w:rPr>
        <w:t>万名选民通过各种方式选举产生。大会在民主理念、建政纲领等方面积累了宝贵经验，</w:t>
      </w:r>
      <w:r>
        <w:rPr>
          <w:rFonts w:ascii="宋体" w:hAnsi="宋体"/>
          <w:color w:val="000000"/>
        </w:rPr>
        <w:t>“</w:t>
      </w:r>
      <w:r>
        <w:rPr>
          <w:rFonts w:ascii="宋体" w:hAnsi="宋体"/>
          <w:color w:val="000000"/>
        </w:rPr>
        <w:t>提供了全国实行人民民主的范例</w:t>
      </w:r>
      <w:r>
        <w:rPr>
          <w:rFonts w:ascii="宋体" w:hAnsi="宋体"/>
          <w:color w:val="000000"/>
        </w:rPr>
        <w:t>”</w:t>
      </w:r>
      <w:r>
        <w:rPr>
          <w:rFonts w:ascii="宋体" w:hAnsi="宋体"/>
          <w:color w:val="000000"/>
        </w:rPr>
        <w:t>，是全过程人民民主的</w:t>
      </w:r>
      <w:r>
        <w:rPr>
          <w:rFonts w:ascii="宋体" w:hAnsi="宋体"/>
          <w:color w:val="000000"/>
        </w:rPr>
        <w:t>“</w:t>
      </w:r>
      <w:r>
        <w:rPr>
          <w:rFonts w:ascii="宋体" w:hAnsi="宋体"/>
          <w:color w:val="000000"/>
        </w:rPr>
        <w:t>生动预演</w:t>
      </w:r>
      <w:r>
        <w:rPr>
          <w:rFonts w:ascii="宋体" w:hAnsi="宋体"/>
          <w:color w:val="000000"/>
        </w:rPr>
        <w:t>”</w:t>
      </w:r>
      <w:r>
        <w:rPr>
          <w:rFonts w:ascii="宋体" w:hAnsi="宋体"/>
          <w:color w:val="000000"/>
        </w:rPr>
        <w:t>。由此可知（</w:t>
      </w:r>
      <w:r>
        <w:rPr>
          <w:rFonts w:ascii="宋体" w:hAnsi="宋体"/>
          <w:color w:val="000000"/>
        </w:rPr>
        <w:t xml:space="preserve">   </w:t>
      </w:r>
      <w:r>
        <w:rPr>
          <w:rFonts w:ascii="宋体" w:hAnsi="宋体"/>
          <w:color w:val="000000"/>
        </w:rPr>
        <w:t>）</w:t>
      </w:r>
    </w:p>
    <w:p w:rsidR="00A30D56" w:rsidRDefault="008C0A4E">
      <w:pPr>
        <w:spacing w:line="360" w:lineRule="auto"/>
        <w:textAlignment w:val="center"/>
        <w:rPr>
          <w:color w:val="000000"/>
        </w:rPr>
      </w:pPr>
      <w:r>
        <w:rPr>
          <w:rFonts w:ascii="宋体" w:hAnsi="宋体"/>
          <w:color w:val="000000"/>
        </w:rPr>
        <w:t>①</w:t>
      </w:r>
      <w:r>
        <w:rPr>
          <w:rFonts w:ascii="宋体" w:hAnsi="宋体"/>
          <w:color w:val="000000"/>
        </w:rPr>
        <w:t>人民代表大会制度是历史传承基础上演化的结果</w:t>
      </w:r>
    </w:p>
    <w:p w:rsidR="00A30D56" w:rsidRDefault="008C0A4E">
      <w:pPr>
        <w:spacing w:line="360" w:lineRule="auto"/>
        <w:textAlignment w:val="center"/>
        <w:rPr>
          <w:color w:val="000000"/>
        </w:rPr>
      </w:pPr>
      <w:r>
        <w:rPr>
          <w:rFonts w:ascii="宋体" w:hAnsi="宋体"/>
          <w:color w:val="000000"/>
        </w:rPr>
        <w:t>②</w:t>
      </w:r>
      <w:r>
        <w:rPr>
          <w:rFonts w:ascii="宋体" w:hAnsi="宋体"/>
          <w:color w:val="000000"/>
        </w:rPr>
        <w:t>各级人大代表由人民直接选举产生并对人民负责</w:t>
      </w:r>
    </w:p>
    <w:p w:rsidR="00A30D56" w:rsidRDefault="008C0A4E">
      <w:pPr>
        <w:spacing w:line="360" w:lineRule="auto"/>
        <w:textAlignment w:val="center"/>
        <w:rPr>
          <w:color w:val="000000"/>
        </w:rPr>
      </w:pPr>
      <w:r>
        <w:rPr>
          <w:rFonts w:ascii="宋体" w:hAnsi="宋体"/>
          <w:color w:val="000000"/>
        </w:rPr>
        <w:t>③</w:t>
      </w:r>
      <w:r>
        <w:rPr>
          <w:rFonts w:ascii="宋体" w:hAnsi="宋体"/>
          <w:color w:val="000000"/>
        </w:rPr>
        <w:t>石家庄为人民代表大会制度的建立作出重要贡献</w:t>
      </w:r>
    </w:p>
    <w:p w:rsidR="00A30D56" w:rsidRDefault="008C0A4E">
      <w:pPr>
        <w:spacing w:line="360" w:lineRule="auto"/>
        <w:textAlignment w:val="center"/>
        <w:rPr>
          <w:color w:val="000000"/>
        </w:rPr>
      </w:pPr>
      <w:r>
        <w:rPr>
          <w:rFonts w:ascii="宋体" w:hAnsi="宋体"/>
          <w:color w:val="000000"/>
        </w:rPr>
        <w:t>④</w:t>
      </w:r>
      <w:r>
        <w:rPr>
          <w:rFonts w:ascii="宋体" w:hAnsi="宋体"/>
          <w:color w:val="000000"/>
        </w:rPr>
        <w:t>人民代表大会制度是有中国特色的基本政治制度</w:t>
      </w:r>
    </w:p>
    <w:p w:rsidR="00A30D56" w:rsidRDefault="008C0A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w:t>
      </w:r>
      <w:r>
        <w:rPr>
          <w:rFonts w:ascii="宋体" w:hAnsi="宋体"/>
          <w:color w:val="000000"/>
        </w:rPr>
        <w:t>③</w:t>
      </w:r>
      <w:r>
        <w:rPr>
          <w:color w:val="000000"/>
        </w:rPr>
        <w:tab/>
        <w:t xml:space="preserve">D. </w:t>
      </w:r>
      <w:r>
        <w:rPr>
          <w:rFonts w:ascii="宋体" w:hAnsi="宋体"/>
          <w:color w:val="000000"/>
        </w:rPr>
        <w:t>②④</w:t>
      </w:r>
    </w:p>
    <w:p w:rsidR="00A30D56" w:rsidRDefault="008C0A4E">
      <w:pPr>
        <w:spacing w:line="360" w:lineRule="auto"/>
        <w:textAlignment w:val="center"/>
        <w:rPr>
          <w:color w:val="000000"/>
        </w:rPr>
      </w:pPr>
      <w:r>
        <w:rPr>
          <w:color w:val="2E75B6"/>
        </w:rPr>
        <w:t>【答案】</w:t>
      </w:r>
      <w:r>
        <w:rPr>
          <w:color w:val="000000"/>
        </w:rPr>
        <w:t>A</w:t>
      </w:r>
    </w:p>
    <w:p w:rsidR="00A30D56" w:rsidRDefault="008C0A4E">
      <w:pPr>
        <w:spacing w:line="360" w:lineRule="auto"/>
        <w:textAlignment w:val="center"/>
        <w:rPr>
          <w:color w:val="000000"/>
        </w:rPr>
      </w:pPr>
      <w:r>
        <w:rPr>
          <w:color w:val="000000"/>
        </w:rPr>
        <w:t xml:space="preserve">6. </w:t>
      </w:r>
      <w:r>
        <w:rPr>
          <w:rFonts w:ascii="宋体" w:hAnsi="宋体"/>
          <w:color w:val="000000"/>
        </w:rPr>
        <w:t>以第一个省级民族区域自治政府诞生为主题的情景短剧《五一大会》，再现了在</w:t>
      </w:r>
      <w:r>
        <w:rPr>
          <w:rFonts w:ascii="宋体" w:hAnsi="宋体"/>
          <w:color w:val="000000"/>
        </w:rPr>
        <w:t>中国共产党领导下，内蒙古各族人民团结一致、共求解放的革命热情；</w:t>
      </w:r>
      <w:proofErr w:type="gramStart"/>
      <w:r>
        <w:rPr>
          <w:rFonts w:ascii="宋体" w:hAnsi="宋体"/>
          <w:color w:val="000000"/>
        </w:rPr>
        <w:t>集非遗体</w:t>
      </w:r>
      <w:proofErr w:type="gramEnd"/>
      <w:r>
        <w:rPr>
          <w:rFonts w:ascii="宋体" w:hAnsi="宋体"/>
          <w:color w:val="000000"/>
        </w:rPr>
        <w:t>验、红色展演等功能于一体的兴安领创</w:t>
      </w:r>
      <w:r>
        <w:rPr>
          <w:rFonts w:ascii="宋体" w:hAnsi="宋体"/>
          <w:color w:val="000000"/>
        </w:rPr>
        <w:t>·</w:t>
      </w:r>
      <w:r>
        <w:rPr>
          <w:rFonts w:ascii="宋体" w:hAnsi="宋体"/>
          <w:color w:val="000000"/>
        </w:rPr>
        <w:t>展示体验中心。展示了中华文明的多元一体与独特魅力，也为当地手工艺者提供了创新创业平台。材料表明（</w:t>
      </w:r>
      <w:r>
        <w:rPr>
          <w:rFonts w:ascii="宋体" w:hAnsi="宋体"/>
          <w:color w:val="000000"/>
        </w:rPr>
        <w:t xml:space="preserve">   </w:t>
      </w:r>
      <w:r>
        <w:rPr>
          <w:rFonts w:ascii="宋体" w:hAnsi="宋体"/>
          <w:color w:val="000000"/>
        </w:rPr>
        <w:t>）</w:t>
      </w:r>
    </w:p>
    <w:p w:rsidR="00A30D56" w:rsidRDefault="008C0A4E">
      <w:pPr>
        <w:spacing w:line="360" w:lineRule="auto"/>
        <w:textAlignment w:val="center"/>
        <w:rPr>
          <w:color w:val="000000"/>
        </w:rPr>
      </w:pPr>
      <w:r>
        <w:rPr>
          <w:rFonts w:ascii="宋体" w:hAnsi="宋体"/>
          <w:color w:val="000000"/>
        </w:rPr>
        <w:t>①</w:t>
      </w:r>
      <w:r>
        <w:rPr>
          <w:rFonts w:ascii="宋体" w:hAnsi="宋体"/>
          <w:color w:val="000000"/>
        </w:rPr>
        <w:t>自治区党委是民族自治地方行使自治权的机关</w:t>
      </w:r>
      <w:r>
        <w:rPr>
          <w:color w:val="000000"/>
        </w:rPr>
        <w:t xml:space="preserve">    </w:t>
      </w:r>
    </w:p>
    <w:p w:rsidR="00A30D56" w:rsidRDefault="008C0A4E">
      <w:pPr>
        <w:spacing w:line="360" w:lineRule="auto"/>
        <w:textAlignment w:val="center"/>
        <w:rPr>
          <w:color w:val="000000"/>
        </w:rPr>
      </w:pPr>
      <w:r>
        <w:rPr>
          <w:rFonts w:ascii="宋体" w:hAnsi="宋体"/>
          <w:color w:val="000000"/>
        </w:rPr>
        <w:t>②</w:t>
      </w:r>
      <w:r>
        <w:rPr>
          <w:rFonts w:ascii="宋体" w:hAnsi="宋体"/>
          <w:color w:val="000000"/>
        </w:rPr>
        <w:t>民族平等是保障少数民族合法权益的基本方针</w:t>
      </w:r>
    </w:p>
    <w:p w:rsidR="00A30D56" w:rsidRDefault="008C0A4E">
      <w:pPr>
        <w:spacing w:line="360" w:lineRule="auto"/>
        <w:textAlignment w:val="center"/>
        <w:rPr>
          <w:color w:val="000000"/>
        </w:rPr>
      </w:pPr>
      <w:r>
        <w:rPr>
          <w:rFonts w:ascii="宋体" w:hAnsi="宋体"/>
          <w:color w:val="000000"/>
        </w:rPr>
        <w:t>③</w:t>
      </w:r>
      <w:r>
        <w:rPr>
          <w:rFonts w:ascii="宋体" w:hAnsi="宋体"/>
          <w:color w:val="000000"/>
        </w:rPr>
        <w:t>红色文化有利于中华民族共有精神家园的构筑</w:t>
      </w:r>
      <w:r>
        <w:rPr>
          <w:color w:val="000000"/>
        </w:rPr>
        <w:t xml:space="preserve">    </w:t>
      </w:r>
    </w:p>
    <w:p w:rsidR="00A30D56" w:rsidRDefault="008C0A4E">
      <w:pPr>
        <w:spacing w:line="360" w:lineRule="auto"/>
        <w:textAlignment w:val="center"/>
        <w:rPr>
          <w:color w:val="000000"/>
        </w:rPr>
      </w:pPr>
      <w:r>
        <w:rPr>
          <w:rFonts w:ascii="宋体" w:hAnsi="宋体"/>
          <w:color w:val="000000"/>
        </w:rPr>
        <w:t>④</w:t>
      </w:r>
      <w:r>
        <w:rPr>
          <w:rFonts w:ascii="宋体" w:hAnsi="宋体"/>
          <w:color w:val="000000"/>
        </w:rPr>
        <w:t>文化传承与经济建设的融合推动民族地区发展</w:t>
      </w:r>
    </w:p>
    <w:p w:rsidR="00A30D56" w:rsidRDefault="008C0A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A30D56" w:rsidRDefault="008C0A4E">
      <w:pPr>
        <w:spacing w:line="360" w:lineRule="auto"/>
        <w:textAlignment w:val="center"/>
        <w:rPr>
          <w:color w:val="000000"/>
        </w:rPr>
      </w:pPr>
      <w:r>
        <w:rPr>
          <w:color w:val="2E75B6"/>
        </w:rPr>
        <w:t>【答案】</w:t>
      </w:r>
      <w:r>
        <w:rPr>
          <w:color w:val="000000"/>
        </w:rPr>
        <w:t>D</w:t>
      </w:r>
    </w:p>
    <w:p w:rsidR="00A30D56" w:rsidRDefault="00202F1C">
      <w:pPr>
        <w:spacing w:line="360" w:lineRule="auto"/>
        <w:ind w:firstLine="420"/>
        <w:textAlignment w:val="center"/>
        <w:rPr>
          <w:color w:val="000000"/>
        </w:rPr>
      </w:pPr>
      <w:r>
        <w:rPr>
          <w:rFonts w:ascii="楷体" w:eastAsia="楷体" w:hAnsi="楷体" w:cs="楷体"/>
          <w:color w:val="000000"/>
        </w:rPr>
        <w:t xml:space="preserve"> </w:t>
      </w:r>
      <w:r w:rsidR="008C0A4E">
        <w:rPr>
          <w:rFonts w:ascii="楷体" w:eastAsia="楷体" w:hAnsi="楷体" w:cs="楷体"/>
          <w:color w:val="000000"/>
        </w:rPr>
        <w:t>“1979</w:t>
      </w:r>
      <w:r w:rsidR="008C0A4E">
        <w:rPr>
          <w:rFonts w:ascii="楷体" w:eastAsia="楷体" w:hAnsi="楷体" w:cs="楷体"/>
          <w:color w:val="000000"/>
        </w:rPr>
        <w:t>年，那是一个春天，有一位老人在中国的南海边画了一个圈，神话般地崛起座座城</w:t>
      </w:r>
      <w:r w:rsidR="008C0A4E">
        <w:rPr>
          <w:rFonts w:ascii="楷体" w:eastAsia="楷体" w:hAnsi="楷体" w:cs="楷体"/>
          <w:color w:val="000000"/>
        </w:rPr>
        <w:t>……”</w:t>
      </w:r>
      <w:r w:rsidR="008C0A4E">
        <w:rPr>
          <w:rFonts w:ascii="楷体" w:eastAsia="楷体" w:hAnsi="楷体" w:cs="楷体"/>
          <w:color w:val="000000"/>
        </w:rPr>
        <w:t>这首《春天的故事》传唱的正是特区一路走来创造的辉煌与奇迹。联系材料，回答下列小题。</w:t>
      </w:r>
    </w:p>
    <w:p w:rsidR="00A30D56" w:rsidRDefault="008C0A4E">
      <w:pPr>
        <w:spacing w:line="360" w:lineRule="auto"/>
        <w:jc w:val="left"/>
        <w:textAlignment w:val="center"/>
        <w:rPr>
          <w:color w:val="000000"/>
        </w:rPr>
      </w:pPr>
      <w:r>
        <w:rPr>
          <w:color w:val="000000"/>
        </w:rPr>
        <w:t xml:space="preserve">7. </w:t>
      </w:r>
      <w:r>
        <w:rPr>
          <w:rFonts w:ascii="宋体" w:hAnsi="宋体"/>
          <w:color w:val="000000"/>
        </w:rPr>
        <w:t>1980</w:t>
      </w:r>
      <w:r>
        <w:rPr>
          <w:rFonts w:ascii="宋体" w:hAnsi="宋体"/>
          <w:color w:val="000000"/>
        </w:rPr>
        <w:t>年，深圳经济特区成立，成为我国改革开放的窗口。</w:t>
      </w:r>
      <w:r>
        <w:rPr>
          <w:rFonts w:ascii="宋体" w:hAnsi="宋体"/>
          <w:color w:val="000000"/>
        </w:rPr>
        <w:t>2019</w:t>
      </w:r>
      <w:r>
        <w:rPr>
          <w:rFonts w:ascii="宋体" w:hAnsi="宋体"/>
          <w:color w:val="000000"/>
        </w:rPr>
        <w:t>年，党中央、国务院支持深圳建设中国</w:t>
      </w:r>
      <w:r>
        <w:rPr>
          <w:rFonts w:ascii="宋体" w:hAnsi="宋体"/>
          <w:color w:val="000000"/>
        </w:rPr>
        <w:lastRenderedPageBreak/>
        <w:t>特色社会主义先行示范区。特区成立</w:t>
      </w:r>
      <w:r>
        <w:rPr>
          <w:rFonts w:ascii="宋体" w:hAnsi="宋体"/>
          <w:color w:val="000000"/>
        </w:rPr>
        <w:t>45</w:t>
      </w:r>
      <w:r>
        <w:rPr>
          <w:rFonts w:ascii="宋体" w:hAnsi="宋体"/>
          <w:color w:val="000000"/>
        </w:rPr>
        <w:t>年来，深圳敢闯敢试、敢为人先、埋头苦干，不断续写</w:t>
      </w:r>
      <w:r>
        <w:rPr>
          <w:rFonts w:ascii="宋体" w:hAnsi="宋体"/>
          <w:color w:val="000000"/>
        </w:rPr>
        <w:t>“</w:t>
      </w:r>
      <w:r>
        <w:rPr>
          <w:rFonts w:ascii="宋体" w:hAnsi="宋体"/>
          <w:color w:val="000000"/>
        </w:rPr>
        <w:t>春天的故事</w:t>
      </w:r>
      <w:r>
        <w:rPr>
          <w:rFonts w:ascii="宋体" w:hAnsi="宋体"/>
          <w:color w:val="000000"/>
        </w:rPr>
        <w:t>”</w:t>
      </w:r>
      <w:r>
        <w:rPr>
          <w:rFonts w:ascii="宋体" w:hAnsi="宋体"/>
          <w:color w:val="000000"/>
        </w:rPr>
        <w:t>。下列说法正确的是（</w:t>
      </w:r>
      <w:r>
        <w:rPr>
          <w:rFonts w:ascii="宋体" w:hAnsi="宋体"/>
          <w:color w:val="000000"/>
        </w:rPr>
        <w:t xml:space="preserve">   </w:t>
      </w:r>
      <w:r>
        <w:rPr>
          <w:rFonts w:ascii="宋体" w:hAnsi="宋体"/>
          <w:color w:val="000000"/>
        </w:rPr>
        <w:t>）</w:t>
      </w:r>
    </w:p>
    <w:p w:rsidR="00A30D56" w:rsidRDefault="008C0A4E">
      <w:pPr>
        <w:spacing w:line="360" w:lineRule="auto"/>
        <w:textAlignment w:val="center"/>
        <w:rPr>
          <w:color w:val="000000"/>
        </w:rPr>
      </w:pPr>
      <w:r>
        <w:rPr>
          <w:rFonts w:ascii="宋体" w:hAnsi="宋体"/>
          <w:color w:val="000000"/>
        </w:rPr>
        <w:t>①</w:t>
      </w:r>
      <w:r>
        <w:rPr>
          <w:rFonts w:ascii="宋体" w:hAnsi="宋体"/>
          <w:color w:val="000000"/>
        </w:rPr>
        <w:t>深圳建设先行示范区成功开创了中国特色社会主义</w:t>
      </w:r>
    </w:p>
    <w:p w:rsidR="00A30D56" w:rsidRDefault="008C0A4E">
      <w:pPr>
        <w:spacing w:line="360" w:lineRule="auto"/>
        <w:textAlignment w:val="center"/>
        <w:rPr>
          <w:color w:val="000000"/>
        </w:rPr>
      </w:pPr>
      <w:r>
        <w:rPr>
          <w:rFonts w:ascii="宋体" w:hAnsi="宋体"/>
          <w:color w:val="000000"/>
        </w:rPr>
        <w:t>②</w:t>
      </w:r>
      <w:r>
        <w:rPr>
          <w:rFonts w:ascii="宋体" w:hAnsi="宋体"/>
          <w:color w:val="000000"/>
        </w:rPr>
        <w:t>成立深圳经济特区表明社会主义市场经济体制初步建立</w:t>
      </w:r>
    </w:p>
    <w:p w:rsidR="00A30D56" w:rsidRDefault="008C0A4E">
      <w:pPr>
        <w:spacing w:line="360" w:lineRule="auto"/>
        <w:textAlignment w:val="center"/>
        <w:rPr>
          <w:color w:val="000000"/>
        </w:rPr>
      </w:pPr>
      <w:r>
        <w:rPr>
          <w:rFonts w:ascii="宋体" w:hAnsi="宋体"/>
          <w:color w:val="000000"/>
        </w:rPr>
        <w:t>③</w:t>
      </w:r>
      <w:r>
        <w:rPr>
          <w:rFonts w:ascii="宋体" w:hAnsi="宋体"/>
          <w:color w:val="000000"/>
        </w:rPr>
        <w:t>建设先行示范区使深圳肩负起率先实现社会主义现代化的历史使命</w:t>
      </w:r>
    </w:p>
    <w:p w:rsidR="00A30D56" w:rsidRDefault="008C0A4E">
      <w:pPr>
        <w:spacing w:line="360" w:lineRule="auto"/>
        <w:textAlignment w:val="center"/>
        <w:rPr>
          <w:color w:val="000000"/>
        </w:rPr>
      </w:pPr>
      <w:r>
        <w:rPr>
          <w:rFonts w:ascii="宋体" w:hAnsi="宋体"/>
          <w:color w:val="000000"/>
        </w:rPr>
        <w:t>④</w:t>
      </w:r>
      <w:r>
        <w:rPr>
          <w:rFonts w:ascii="宋体" w:hAnsi="宋体"/>
          <w:color w:val="000000"/>
        </w:rPr>
        <w:t>成立深圳经济特区是我国推进改革开放和社会主义现代化建设的伟大创举</w:t>
      </w:r>
    </w:p>
    <w:p w:rsidR="00A30D56" w:rsidRDefault="008C0A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A30D56" w:rsidRDefault="008C0A4E">
      <w:pPr>
        <w:spacing w:line="360" w:lineRule="auto"/>
        <w:jc w:val="left"/>
        <w:textAlignment w:val="center"/>
        <w:rPr>
          <w:color w:val="000000"/>
        </w:rPr>
      </w:pPr>
      <w:r>
        <w:rPr>
          <w:color w:val="000000"/>
        </w:rPr>
        <w:t xml:space="preserve">8. </w:t>
      </w:r>
      <w:r>
        <w:rPr>
          <w:rFonts w:ascii="宋体" w:hAnsi="宋体"/>
          <w:color w:val="000000"/>
        </w:rPr>
        <w:t>利用临近港澳优势成立的深圳经济特区，承载着中国经济体制改革试验田的功能和使命，被称为中国对外开放发展外向型经济的起跑线。通过试点先行，深圳的典型经验在全国推广，凸显了其示范、带动作用，对改革全局意义重大。据此，下列说法正确的是（</w:t>
      </w:r>
      <w:r>
        <w:rPr>
          <w:rFonts w:ascii="宋体" w:hAnsi="宋体"/>
          <w:color w:val="000000"/>
        </w:rPr>
        <w:t xml:space="preserve">   </w:t>
      </w:r>
      <w:r>
        <w:rPr>
          <w:rFonts w:ascii="宋体" w:hAnsi="宋体"/>
          <w:color w:val="000000"/>
        </w:rPr>
        <w:t>）</w:t>
      </w:r>
    </w:p>
    <w:p w:rsidR="00A30D56" w:rsidRDefault="008C0A4E">
      <w:pPr>
        <w:spacing w:line="360" w:lineRule="auto"/>
        <w:textAlignment w:val="center"/>
        <w:rPr>
          <w:color w:val="000000"/>
        </w:rPr>
      </w:pPr>
      <w:r>
        <w:rPr>
          <w:rFonts w:ascii="宋体" w:hAnsi="宋体"/>
          <w:color w:val="000000"/>
        </w:rPr>
        <w:t>①</w:t>
      </w:r>
      <w:r>
        <w:rPr>
          <w:rFonts w:ascii="宋体" w:hAnsi="宋体"/>
          <w:color w:val="000000"/>
        </w:rPr>
        <w:t>经济体制改革着眼于变革上层建筑以适应</w:t>
      </w:r>
      <w:r>
        <w:rPr>
          <w:rFonts w:ascii="宋体" w:hAnsi="宋体"/>
          <w:color w:val="000000"/>
        </w:rPr>
        <w:t>经济基础状况的要求</w:t>
      </w:r>
    </w:p>
    <w:p w:rsidR="00A30D56" w:rsidRDefault="008C0A4E">
      <w:pPr>
        <w:spacing w:line="360" w:lineRule="auto"/>
        <w:textAlignment w:val="center"/>
        <w:rPr>
          <w:color w:val="000000"/>
        </w:rPr>
      </w:pPr>
      <w:r>
        <w:rPr>
          <w:rFonts w:ascii="宋体" w:hAnsi="宋体"/>
          <w:color w:val="000000"/>
        </w:rPr>
        <w:t>②</w:t>
      </w:r>
      <w:r>
        <w:rPr>
          <w:rFonts w:ascii="宋体" w:hAnsi="宋体"/>
          <w:color w:val="000000"/>
        </w:rPr>
        <w:t>利用临近港澳优势成立经济特区体现了对区位特点的分析把握</w:t>
      </w:r>
    </w:p>
    <w:p w:rsidR="00A30D56" w:rsidRDefault="008C0A4E">
      <w:pPr>
        <w:spacing w:line="360" w:lineRule="auto"/>
        <w:textAlignment w:val="center"/>
        <w:rPr>
          <w:color w:val="000000"/>
        </w:rPr>
      </w:pPr>
      <w:r>
        <w:rPr>
          <w:rFonts w:ascii="宋体" w:hAnsi="宋体"/>
          <w:color w:val="000000"/>
        </w:rPr>
        <w:t>③</w:t>
      </w:r>
      <w:r>
        <w:rPr>
          <w:rFonts w:ascii="宋体" w:hAnsi="宋体"/>
          <w:color w:val="000000"/>
        </w:rPr>
        <w:t>从试点先行到形成经验是从个别到一般、从共性到个性的体现</w:t>
      </w:r>
    </w:p>
    <w:p w:rsidR="00A30D56" w:rsidRDefault="008C0A4E">
      <w:pPr>
        <w:spacing w:line="360" w:lineRule="auto"/>
        <w:textAlignment w:val="center"/>
        <w:rPr>
          <w:color w:val="000000"/>
        </w:rPr>
      </w:pPr>
      <w:r>
        <w:rPr>
          <w:rFonts w:ascii="宋体" w:hAnsi="宋体"/>
          <w:color w:val="000000"/>
        </w:rPr>
        <w:t>④</w:t>
      </w:r>
      <w:r>
        <w:rPr>
          <w:rFonts w:ascii="宋体" w:hAnsi="宋体"/>
          <w:color w:val="000000"/>
        </w:rPr>
        <w:t>发展外向型经济体现了注重对促进经济发展的外部条件的利用</w:t>
      </w:r>
    </w:p>
    <w:p w:rsidR="00A30D56" w:rsidRDefault="008C0A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A30D56" w:rsidRDefault="008C0A4E">
      <w:pPr>
        <w:spacing w:line="360" w:lineRule="auto"/>
        <w:textAlignment w:val="center"/>
        <w:rPr>
          <w:color w:val="000000"/>
        </w:rPr>
      </w:pPr>
      <w:r>
        <w:rPr>
          <w:color w:val="2E75B6"/>
        </w:rPr>
        <w:t>【答案】</w:t>
      </w:r>
      <w:r>
        <w:rPr>
          <w:color w:val="000000"/>
        </w:rPr>
        <w:t>7. D    8. C</w:t>
      </w:r>
    </w:p>
    <w:p w:rsidR="00A30D56" w:rsidRDefault="008C0A4E">
      <w:pPr>
        <w:spacing w:line="360" w:lineRule="auto"/>
        <w:textAlignment w:val="center"/>
        <w:rPr>
          <w:color w:val="000000"/>
        </w:rPr>
      </w:pPr>
      <w:r>
        <w:rPr>
          <w:color w:val="000000"/>
        </w:rPr>
        <w:t xml:space="preserve">9. </w:t>
      </w:r>
      <w:r>
        <w:rPr>
          <w:rFonts w:ascii="宋体" w:hAnsi="宋体"/>
          <w:color w:val="000000"/>
        </w:rPr>
        <w:t>有无是非，如何分辨是非，历来为人们所关注。孔子曾就此提出</w:t>
      </w:r>
      <w:r>
        <w:rPr>
          <w:rFonts w:ascii="宋体" w:hAnsi="宋体"/>
          <w:color w:val="000000"/>
        </w:rPr>
        <w:t>“</w:t>
      </w:r>
      <w:r>
        <w:rPr>
          <w:rFonts w:ascii="宋体" w:hAnsi="宋体"/>
          <w:color w:val="000000"/>
        </w:rPr>
        <w:t>众恶之，必察焉；众好之，必察焉</w:t>
      </w:r>
      <w:r>
        <w:rPr>
          <w:rFonts w:ascii="宋体" w:hAnsi="宋体"/>
          <w:color w:val="000000"/>
        </w:rPr>
        <w:t>”</w:t>
      </w:r>
      <w:r>
        <w:rPr>
          <w:rFonts w:ascii="宋体" w:hAnsi="宋体"/>
          <w:color w:val="000000"/>
        </w:rPr>
        <w:t>，即大家厌恶他，一定要去考察；大家喜爱他，也一定要去考察。据此，可以推出（</w:t>
      </w:r>
      <w:r>
        <w:rPr>
          <w:rFonts w:ascii="宋体" w:hAnsi="宋体"/>
          <w:color w:val="000000"/>
        </w:rPr>
        <w:t xml:space="preserve">   </w:t>
      </w:r>
      <w:r>
        <w:rPr>
          <w:rFonts w:ascii="宋体" w:hAnsi="宋体"/>
          <w:color w:val="000000"/>
        </w:rPr>
        <w:t>）</w:t>
      </w:r>
    </w:p>
    <w:p w:rsidR="00A30D56" w:rsidRDefault="008C0A4E">
      <w:pPr>
        <w:spacing w:line="360" w:lineRule="auto"/>
        <w:textAlignment w:val="center"/>
        <w:rPr>
          <w:color w:val="000000"/>
        </w:rPr>
      </w:pPr>
      <w:r>
        <w:rPr>
          <w:rFonts w:ascii="宋体" w:hAnsi="宋体"/>
          <w:color w:val="000000"/>
        </w:rPr>
        <w:t>①</w:t>
      </w:r>
      <w:r>
        <w:rPr>
          <w:rFonts w:ascii="宋体" w:hAnsi="宋体"/>
          <w:color w:val="000000"/>
        </w:rPr>
        <w:t>经实践检验的认识，是理论与实践的具体的历史的统一</w:t>
      </w:r>
    </w:p>
    <w:p w:rsidR="00A30D56" w:rsidRDefault="008C0A4E">
      <w:pPr>
        <w:spacing w:line="360" w:lineRule="auto"/>
        <w:textAlignment w:val="center"/>
        <w:rPr>
          <w:color w:val="000000"/>
        </w:rPr>
      </w:pPr>
      <w:r>
        <w:rPr>
          <w:rFonts w:ascii="宋体" w:hAnsi="宋体"/>
          <w:color w:val="000000"/>
        </w:rPr>
        <w:t>②“</w:t>
      </w:r>
      <w:r>
        <w:rPr>
          <w:rFonts w:ascii="宋体" w:hAnsi="宋体"/>
          <w:color w:val="000000"/>
        </w:rPr>
        <w:t>是</w:t>
      </w:r>
      <w:r>
        <w:rPr>
          <w:rFonts w:ascii="宋体" w:hAnsi="宋体"/>
          <w:color w:val="000000"/>
        </w:rPr>
        <w:t>”</w:t>
      </w:r>
      <w:r>
        <w:rPr>
          <w:rFonts w:ascii="宋体" w:hAnsi="宋体"/>
          <w:color w:val="000000"/>
        </w:rPr>
        <w:t>与</w:t>
      </w:r>
      <w:r>
        <w:rPr>
          <w:rFonts w:ascii="宋体" w:hAnsi="宋体"/>
          <w:color w:val="000000"/>
        </w:rPr>
        <w:t>“</w:t>
      </w:r>
      <w:r>
        <w:rPr>
          <w:rFonts w:ascii="宋体" w:hAnsi="宋体"/>
          <w:color w:val="000000"/>
        </w:rPr>
        <w:t>非</w:t>
      </w:r>
      <w:r>
        <w:rPr>
          <w:rFonts w:ascii="宋体" w:hAnsi="宋体"/>
          <w:color w:val="000000"/>
        </w:rPr>
        <w:t>”</w:t>
      </w:r>
      <w:r>
        <w:rPr>
          <w:rFonts w:ascii="宋体" w:hAnsi="宋体"/>
          <w:color w:val="000000"/>
        </w:rPr>
        <w:t>不能辨别，因为多数人</w:t>
      </w:r>
      <w:r>
        <w:rPr>
          <w:rFonts w:ascii="宋体" w:hAnsi="宋体"/>
          <w:noProof/>
          <w:color w:val="000000"/>
        </w:rPr>
        <w:drawing>
          <wp:inline distT="0" distB="0" distL="0" distR="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意见难以达成一致</w:t>
      </w:r>
    </w:p>
    <w:p w:rsidR="00A30D56" w:rsidRDefault="008C0A4E">
      <w:pPr>
        <w:spacing w:line="360" w:lineRule="auto"/>
        <w:textAlignment w:val="center"/>
        <w:rPr>
          <w:color w:val="000000"/>
        </w:rPr>
      </w:pPr>
      <w:r>
        <w:rPr>
          <w:rFonts w:ascii="宋体" w:hAnsi="宋体"/>
          <w:color w:val="000000"/>
        </w:rPr>
        <w:t>③“</w:t>
      </w:r>
      <w:r>
        <w:rPr>
          <w:rFonts w:ascii="宋体" w:hAnsi="宋体"/>
          <w:color w:val="000000"/>
        </w:rPr>
        <w:t>是</w:t>
      </w:r>
      <w:r>
        <w:rPr>
          <w:rFonts w:ascii="宋体" w:hAnsi="宋体"/>
          <w:color w:val="000000"/>
        </w:rPr>
        <w:t>”</w:t>
      </w:r>
      <w:r>
        <w:rPr>
          <w:rFonts w:ascii="宋体" w:hAnsi="宋体"/>
          <w:color w:val="000000"/>
        </w:rPr>
        <w:t>与</w:t>
      </w:r>
      <w:r>
        <w:rPr>
          <w:rFonts w:ascii="宋体" w:hAnsi="宋体"/>
          <w:color w:val="000000"/>
        </w:rPr>
        <w:t>“</w:t>
      </w:r>
      <w:r>
        <w:rPr>
          <w:rFonts w:ascii="宋体" w:hAnsi="宋体"/>
          <w:color w:val="000000"/>
        </w:rPr>
        <w:t>非</w:t>
      </w:r>
      <w:r>
        <w:rPr>
          <w:rFonts w:ascii="宋体" w:hAnsi="宋体"/>
          <w:color w:val="000000"/>
        </w:rPr>
        <w:t>”</w:t>
      </w:r>
      <w:r>
        <w:rPr>
          <w:rFonts w:ascii="宋体" w:hAnsi="宋体"/>
          <w:color w:val="000000"/>
        </w:rPr>
        <w:t>是人们对同一确定的对象所产生的不同认识</w:t>
      </w:r>
    </w:p>
    <w:p w:rsidR="00A30D56" w:rsidRDefault="008C0A4E">
      <w:pPr>
        <w:spacing w:line="360" w:lineRule="auto"/>
        <w:textAlignment w:val="center"/>
        <w:rPr>
          <w:color w:val="000000"/>
        </w:rPr>
      </w:pPr>
      <w:r>
        <w:rPr>
          <w:rFonts w:ascii="宋体" w:hAnsi="宋体"/>
          <w:color w:val="000000"/>
        </w:rPr>
        <w:t>④“</w:t>
      </w:r>
      <w:r>
        <w:rPr>
          <w:rFonts w:ascii="宋体" w:hAnsi="宋体"/>
          <w:color w:val="000000"/>
        </w:rPr>
        <w:t>是</w:t>
      </w:r>
      <w:r>
        <w:rPr>
          <w:rFonts w:ascii="宋体" w:hAnsi="宋体"/>
          <w:color w:val="000000"/>
        </w:rPr>
        <w:t>”</w:t>
      </w:r>
      <w:r>
        <w:rPr>
          <w:rFonts w:ascii="宋体" w:hAnsi="宋体"/>
          <w:color w:val="000000"/>
        </w:rPr>
        <w:t>与</w:t>
      </w:r>
      <w:r>
        <w:rPr>
          <w:rFonts w:ascii="宋体" w:hAnsi="宋体"/>
          <w:color w:val="000000"/>
        </w:rPr>
        <w:t>“</w:t>
      </w:r>
      <w:r>
        <w:rPr>
          <w:rFonts w:ascii="宋体" w:hAnsi="宋体"/>
          <w:color w:val="000000"/>
        </w:rPr>
        <w:t>非</w:t>
      </w:r>
      <w:r>
        <w:rPr>
          <w:rFonts w:ascii="宋体" w:hAnsi="宋体"/>
          <w:color w:val="000000"/>
        </w:rPr>
        <w:t>”</w:t>
      </w:r>
      <w:r>
        <w:rPr>
          <w:rFonts w:ascii="宋体" w:hAnsi="宋体"/>
          <w:color w:val="000000"/>
        </w:rPr>
        <w:t>要通过处在主观和客观交汇点上的</w:t>
      </w:r>
      <w:r>
        <w:rPr>
          <w:rFonts w:ascii="宋体" w:hAnsi="宋体"/>
          <w:color w:val="000000"/>
        </w:rPr>
        <w:t>“</w:t>
      </w:r>
      <w:r>
        <w:rPr>
          <w:rFonts w:ascii="宋体" w:hAnsi="宋体"/>
          <w:color w:val="000000"/>
        </w:rPr>
        <w:t>考察</w:t>
      </w:r>
      <w:r>
        <w:rPr>
          <w:rFonts w:ascii="宋体" w:hAnsi="宋体"/>
          <w:color w:val="000000"/>
        </w:rPr>
        <w:t>”</w:t>
      </w:r>
      <w:r>
        <w:rPr>
          <w:rFonts w:ascii="宋体" w:hAnsi="宋体"/>
          <w:color w:val="000000"/>
        </w:rPr>
        <w:t>来辨别</w:t>
      </w:r>
    </w:p>
    <w:p w:rsidR="00A30D56" w:rsidRDefault="008C0A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A30D56" w:rsidRDefault="008C0A4E">
      <w:pPr>
        <w:spacing w:line="360" w:lineRule="auto"/>
        <w:textAlignment w:val="center"/>
        <w:rPr>
          <w:color w:val="000000"/>
        </w:rPr>
      </w:pPr>
      <w:r>
        <w:rPr>
          <w:color w:val="2E75B6"/>
        </w:rPr>
        <w:t>【答案】</w:t>
      </w:r>
      <w:r>
        <w:rPr>
          <w:color w:val="000000"/>
        </w:rPr>
        <w:t>D</w:t>
      </w:r>
    </w:p>
    <w:p w:rsidR="00A30D56" w:rsidRDefault="008C0A4E">
      <w:pPr>
        <w:spacing w:line="360" w:lineRule="auto"/>
        <w:textAlignment w:val="center"/>
        <w:rPr>
          <w:color w:val="000000"/>
        </w:rPr>
      </w:pPr>
      <w:r>
        <w:rPr>
          <w:color w:val="000000"/>
        </w:rPr>
        <w:t xml:space="preserve">10. </w:t>
      </w:r>
      <w:r>
        <w:rPr>
          <w:rFonts w:ascii="宋体" w:hAnsi="宋体"/>
          <w:color w:val="000000"/>
        </w:rPr>
        <w:t>综合国力是指一个国家生存和发展所拥有的各方面力量的总和。据此，下列表述错误的是（</w:t>
      </w:r>
      <w:r>
        <w:rPr>
          <w:rFonts w:ascii="宋体" w:hAnsi="宋体"/>
          <w:color w:val="000000"/>
        </w:rPr>
        <w:t xml:space="preserve">   </w:t>
      </w:r>
      <w:r>
        <w:rPr>
          <w:rFonts w:ascii="宋体" w:hAnsi="宋体"/>
          <w:color w:val="000000"/>
        </w:rPr>
        <w:t>）</w:t>
      </w:r>
    </w:p>
    <w:p w:rsidR="00A30D56" w:rsidRDefault="008C0A4E">
      <w:pPr>
        <w:spacing w:line="360" w:lineRule="auto"/>
        <w:jc w:val="left"/>
        <w:textAlignment w:val="center"/>
        <w:rPr>
          <w:color w:val="000000"/>
        </w:rPr>
      </w:pPr>
      <w:r>
        <w:rPr>
          <w:color w:val="000000"/>
        </w:rPr>
        <w:t xml:space="preserve">A. </w:t>
      </w:r>
      <w:r>
        <w:rPr>
          <w:rFonts w:ascii="宋体" w:hAnsi="宋体"/>
          <w:color w:val="000000"/>
        </w:rPr>
        <w:t>巴西承办奥运会的背后是综合国力的不断增强</w:t>
      </w:r>
    </w:p>
    <w:p w:rsidR="00A30D56" w:rsidRDefault="008C0A4E">
      <w:pPr>
        <w:spacing w:line="360" w:lineRule="auto"/>
        <w:jc w:val="left"/>
        <w:textAlignment w:val="center"/>
        <w:rPr>
          <w:color w:val="000000"/>
        </w:rPr>
      </w:pPr>
      <w:r>
        <w:rPr>
          <w:color w:val="000000"/>
        </w:rPr>
        <w:t xml:space="preserve">B. </w:t>
      </w:r>
      <w:r>
        <w:rPr>
          <w:rFonts w:ascii="宋体" w:hAnsi="宋体"/>
          <w:color w:val="000000"/>
        </w:rPr>
        <w:t>英国和意大利政体不同决定了两国不同的国家实力</w:t>
      </w:r>
    </w:p>
    <w:p w:rsidR="00A30D56" w:rsidRDefault="008C0A4E">
      <w:pPr>
        <w:spacing w:line="360" w:lineRule="auto"/>
        <w:jc w:val="left"/>
        <w:textAlignment w:val="center"/>
        <w:rPr>
          <w:color w:val="000000"/>
        </w:rPr>
      </w:pPr>
      <w:r>
        <w:rPr>
          <w:color w:val="000000"/>
        </w:rPr>
        <w:t xml:space="preserve">C. </w:t>
      </w:r>
      <w:r>
        <w:rPr>
          <w:rFonts w:ascii="宋体" w:hAnsi="宋体"/>
          <w:color w:val="000000"/>
        </w:rPr>
        <w:t>“</w:t>
      </w:r>
      <w:r>
        <w:rPr>
          <w:rFonts w:ascii="宋体" w:hAnsi="宋体"/>
          <w:color w:val="000000"/>
        </w:rPr>
        <w:t>中国天眼</w:t>
      </w:r>
      <w:r>
        <w:rPr>
          <w:rFonts w:ascii="宋体" w:hAnsi="宋体"/>
          <w:color w:val="000000"/>
        </w:rPr>
        <w:t>”</w:t>
      </w:r>
      <w:r>
        <w:rPr>
          <w:rFonts w:ascii="宋体" w:hAnsi="宋体"/>
          <w:color w:val="000000"/>
        </w:rPr>
        <w:t>等大科学装置向全球开放是科技实力的体现</w:t>
      </w:r>
    </w:p>
    <w:p w:rsidR="00A30D56" w:rsidRDefault="008C0A4E">
      <w:pPr>
        <w:spacing w:line="360" w:lineRule="auto"/>
        <w:jc w:val="left"/>
        <w:textAlignment w:val="center"/>
        <w:rPr>
          <w:color w:val="000000"/>
        </w:rPr>
      </w:pPr>
      <w:r>
        <w:rPr>
          <w:color w:val="000000"/>
        </w:rPr>
        <w:t xml:space="preserve">D. </w:t>
      </w:r>
      <w:r>
        <w:rPr>
          <w:rFonts w:ascii="宋体" w:hAnsi="宋体"/>
          <w:color w:val="000000"/>
        </w:rPr>
        <w:t>抗日战争伟大胜利形成的抗战精神是文化实力的重要构成</w:t>
      </w:r>
    </w:p>
    <w:p w:rsidR="00A30D56" w:rsidRDefault="008C0A4E">
      <w:pPr>
        <w:spacing w:line="360" w:lineRule="auto"/>
        <w:textAlignment w:val="center"/>
        <w:rPr>
          <w:color w:val="000000"/>
        </w:rPr>
      </w:pPr>
      <w:r>
        <w:rPr>
          <w:color w:val="2E75B6"/>
        </w:rPr>
        <w:t>【答案】</w:t>
      </w:r>
      <w:r>
        <w:rPr>
          <w:color w:val="000000"/>
        </w:rPr>
        <w:t>B</w:t>
      </w:r>
    </w:p>
    <w:p w:rsidR="00A30D56" w:rsidRDefault="008C0A4E">
      <w:pPr>
        <w:spacing w:line="360" w:lineRule="auto"/>
        <w:textAlignment w:val="center"/>
        <w:rPr>
          <w:color w:val="000000"/>
        </w:rPr>
      </w:pPr>
      <w:r>
        <w:rPr>
          <w:color w:val="000000"/>
        </w:rPr>
        <w:t xml:space="preserve">11. </w:t>
      </w:r>
      <w:r>
        <w:rPr>
          <w:rFonts w:ascii="宋体" w:hAnsi="宋体"/>
          <w:color w:val="000000"/>
        </w:rPr>
        <w:t>某班学生以</w:t>
      </w:r>
      <w:r>
        <w:rPr>
          <w:rFonts w:ascii="宋体" w:hAnsi="宋体"/>
          <w:color w:val="000000"/>
        </w:rPr>
        <w:t>“</w:t>
      </w:r>
      <w:r>
        <w:rPr>
          <w:rFonts w:ascii="宋体" w:hAnsi="宋体"/>
          <w:color w:val="000000"/>
        </w:rPr>
        <w:t>国际化河北</w:t>
      </w:r>
      <w:r>
        <w:rPr>
          <w:rFonts w:ascii="宋体" w:hAnsi="宋体"/>
          <w:color w:val="000000"/>
        </w:rPr>
        <w:t>”</w:t>
      </w:r>
      <w:r>
        <w:rPr>
          <w:rFonts w:ascii="宋体" w:hAnsi="宋体"/>
          <w:color w:val="000000"/>
        </w:rPr>
        <w:t>为主题，开展调研活动，得出如下结论。其中正确的是（</w:t>
      </w:r>
      <w:r>
        <w:rPr>
          <w:rFonts w:ascii="宋体" w:hAnsi="宋体"/>
          <w:color w:val="000000"/>
        </w:rPr>
        <w:t xml:space="preserve">   </w:t>
      </w:r>
      <w:r>
        <w:rPr>
          <w:rFonts w:ascii="宋体" w:hAnsi="宋体"/>
          <w:color w:val="000000"/>
        </w:rPr>
        <w:t>）</w:t>
      </w:r>
    </w:p>
    <w:tbl>
      <w:tblPr>
        <w:tblW w:w="6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50"/>
        <w:gridCol w:w="3135"/>
        <w:gridCol w:w="3135"/>
      </w:tblGrid>
      <w:tr w:rsidR="00A30D56">
        <w:trPr>
          <w:trHeight w:val="315"/>
        </w:trPr>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D56" w:rsidRDefault="00A30D56">
            <w:pPr>
              <w:spacing w:line="360" w:lineRule="auto"/>
              <w:textAlignment w:val="center"/>
              <w:rPr>
                <w:color w:val="000000"/>
              </w:rPr>
            </w:pPr>
          </w:p>
        </w:tc>
        <w:tc>
          <w:tcPr>
            <w:tcW w:w="31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D56" w:rsidRDefault="008C0A4E">
            <w:pPr>
              <w:spacing w:line="360" w:lineRule="auto"/>
              <w:textAlignment w:val="center"/>
              <w:rPr>
                <w:color w:val="000000"/>
              </w:rPr>
            </w:pPr>
            <w:r>
              <w:rPr>
                <w:rFonts w:ascii="宋体" w:hAnsi="宋体"/>
                <w:color w:val="000000"/>
              </w:rPr>
              <w:t>项目</w:t>
            </w:r>
          </w:p>
        </w:tc>
        <w:tc>
          <w:tcPr>
            <w:tcW w:w="31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D56" w:rsidRDefault="008C0A4E">
            <w:pPr>
              <w:spacing w:line="360" w:lineRule="auto"/>
              <w:textAlignment w:val="center"/>
              <w:rPr>
                <w:color w:val="000000"/>
              </w:rPr>
            </w:pPr>
            <w:r>
              <w:rPr>
                <w:rFonts w:ascii="宋体" w:hAnsi="宋体"/>
                <w:color w:val="000000"/>
              </w:rPr>
              <w:t>结论</w:t>
            </w:r>
          </w:p>
        </w:tc>
      </w:tr>
      <w:tr w:rsidR="00A30D56">
        <w:trPr>
          <w:trHeight w:val="315"/>
        </w:trPr>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D56" w:rsidRDefault="008C0A4E">
            <w:pPr>
              <w:spacing w:line="360" w:lineRule="auto"/>
              <w:textAlignment w:val="center"/>
              <w:rPr>
                <w:color w:val="000000"/>
              </w:rPr>
            </w:pPr>
            <w:r>
              <w:rPr>
                <w:rFonts w:ascii="宋体" w:hAnsi="宋体"/>
                <w:color w:val="000000"/>
              </w:rPr>
              <w:t>①</w:t>
            </w:r>
          </w:p>
        </w:tc>
        <w:tc>
          <w:tcPr>
            <w:tcW w:w="31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D56" w:rsidRDefault="008C0A4E">
            <w:pPr>
              <w:spacing w:line="360" w:lineRule="auto"/>
              <w:textAlignment w:val="center"/>
              <w:rPr>
                <w:color w:val="000000"/>
              </w:rPr>
            </w:pPr>
            <w:r>
              <w:rPr>
                <w:rFonts w:ascii="宋体" w:hAnsi="宋体"/>
                <w:color w:val="000000"/>
              </w:rPr>
              <w:t>张家口向世界推广冰雪产业</w:t>
            </w:r>
          </w:p>
        </w:tc>
        <w:tc>
          <w:tcPr>
            <w:tcW w:w="31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D56" w:rsidRDefault="008C0A4E">
            <w:pPr>
              <w:spacing w:line="360" w:lineRule="auto"/>
              <w:textAlignment w:val="center"/>
              <w:rPr>
                <w:color w:val="000000"/>
              </w:rPr>
            </w:pPr>
            <w:r>
              <w:rPr>
                <w:rFonts w:ascii="宋体" w:hAnsi="宋体"/>
                <w:color w:val="000000"/>
              </w:rPr>
              <w:t>积极开拓世界市场</w:t>
            </w:r>
          </w:p>
        </w:tc>
      </w:tr>
      <w:tr w:rsidR="00A30D56">
        <w:trPr>
          <w:trHeight w:val="315"/>
        </w:trPr>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D56" w:rsidRDefault="008C0A4E">
            <w:pPr>
              <w:spacing w:line="360" w:lineRule="auto"/>
              <w:textAlignment w:val="center"/>
              <w:rPr>
                <w:color w:val="000000"/>
              </w:rPr>
            </w:pPr>
            <w:r>
              <w:rPr>
                <w:rFonts w:ascii="宋体" w:hAnsi="宋体"/>
                <w:color w:val="000000"/>
              </w:rPr>
              <w:t>②</w:t>
            </w:r>
          </w:p>
        </w:tc>
        <w:tc>
          <w:tcPr>
            <w:tcW w:w="31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D56" w:rsidRDefault="008C0A4E">
            <w:pPr>
              <w:spacing w:line="360" w:lineRule="auto"/>
              <w:textAlignment w:val="center"/>
              <w:rPr>
                <w:color w:val="000000"/>
              </w:rPr>
            </w:pPr>
            <w:r>
              <w:rPr>
                <w:rFonts w:ascii="宋体" w:hAnsi="宋体"/>
                <w:color w:val="000000"/>
              </w:rPr>
              <w:t>保定举办亚洲电商大会</w:t>
            </w:r>
          </w:p>
        </w:tc>
        <w:tc>
          <w:tcPr>
            <w:tcW w:w="31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D56" w:rsidRDefault="008C0A4E">
            <w:pPr>
              <w:spacing w:line="360" w:lineRule="auto"/>
              <w:textAlignment w:val="center"/>
              <w:rPr>
                <w:color w:val="000000"/>
              </w:rPr>
            </w:pPr>
            <w:r>
              <w:rPr>
                <w:rFonts w:ascii="宋体" w:hAnsi="宋体"/>
                <w:color w:val="000000"/>
              </w:rPr>
              <w:t>符合合作共赢理念</w:t>
            </w:r>
          </w:p>
        </w:tc>
      </w:tr>
      <w:tr w:rsidR="00A30D56">
        <w:trPr>
          <w:trHeight w:val="315"/>
        </w:trPr>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D56" w:rsidRDefault="008C0A4E">
            <w:pPr>
              <w:spacing w:line="360" w:lineRule="auto"/>
              <w:textAlignment w:val="center"/>
              <w:rPr>
                <w:color w:val="000000"/>
              </w:rPr>
            </w:pPr>
            <w:r>
              <w:rPr>
                <w:rFonts w:ascii="宋体" w:hAnsi="宋体"/>
                <w:color w:val="000000"/>
              </w:rPr>
              <w:t>③</w:t>
            </w:r>
          </w:p>
        </w:tc>
        <w:tc>
          <w:tcPr>
            <w:tcW w:w="31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D56" w:rsidRDefault="008C0A4E">
            <w:pPr>
              <w:spacing w:line="360" w:lineRule="auto"/>
              <w:textAlignment w:val="center"/>
              <w:rPr>
                <w:color w:val="000000"/>
              </w:rPr>
            </w:pPr>
            <w:r>
              <w:rPr>
                <w:rFonts w:ascii="宋体" w:hAnsi="宋体"/>
                <w:color w:val="000000"/>
              </w:rPr>
              <w:t>廊坊举办国际经贸洽谈会</w:t>
            </w:r>
          </w:p>
        </w:tc>
        <w:tc>
          <w:tcPr>
            <w:tcW w:w="31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D56" w:rsidRDefault="008C0A4E">
            <w:pPr>
              <w:spacing w:line="360" w:lineRule="auto"/>
              <w:textAlignment w:val="center"/>
              <w:rPr>
                <w:color w:val="000000"/>
              </w:rPr>
            </w:pPr>
            <w:r>
              <w:rPr>
                <w:rFonts w:ascii="宋体" w:hAnsi="宋体"/>
                <w:color w:val="000000"/>
              </w:rPr>
              <w:t>建立了国际经济新秩序</w:t>
            </w:r>
          </w:p>
        </w:tc>
      </w:tr>
      <w:tr w:rsidR="00A30D56">
        <w:trPr>
          <w:trHeight w:val="315"/>
        </w:trPr>
        <w:tc>
          <w:tcPr>
            <w:tcW w:w="4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D56" w:rsidRDefault="008C0A4E">
            <w:pPr>
              <w:spacing w:line="360" w:lineRule="auto"/>
              <w:textAlignment w:val="center"/>
              <w:rPr>
                <w:color w:val="000000"/>
              </w:rPr>
            </w:pPr>
            <w:r>
              <w:rPr>
                <w:rFonts w:ascii="宋体" w:hAnsi="宋体"/>
                <w:color w:val="000000"/>
              </w:rPr>
              <w:t>④</w:t>
            </w:r>
          </w:p>
        </w:tc>
        <w:tc>
          <w:tcPr>
            <w:tcW w:w="31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D56" w:rsidRDefault="008C0A4E">
            <w:pPr>
              <w:spacing w:line="360" w:lineRule="auto"/>
              <w:textAlignment w:val="center"/>
              <w:rPr>
                <w:color w:val="000000"/>
              </w:rPr>
            </w:pPr>
            <w:r>
              <w:rPr>
                <w:rFonts w:ascii="宋体" w:hAnsi="宋体"/>
                <w:color w:val="000000"/>
              </w:rPr>
              <w:t>邯郸举办国际有机农业发展大会</w:t>
            </w:r>
          </w:p>
        </w:tc>
        <w:tc>
          <w:tcPr>
            <w:tcW w:w="31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D56" w:rsidRDefault="008C0A4E">
            <w:pPr>
              <w:spacing w:line="360" w:lineRule="auto"/>
              <w:textAlignment w:val="center"/>
              <w:rPr>
                <w:color w:val="000000"/>
              </w:rPr>
            </w:pPr>
            <w:r>
              <w:rPr>
                <w:rFonts w:ascii="宋体" w:hAnsi="宋体"/>
                <w:color w:val="000000"/>
              </w:rPr>
              <w:t>显示出中国农业强国的主导地位</w:t>
            </w:r>
          </w:p>
        </w:tc>
      </w:tr>
    </w:tbl>
    <w:p w:rsidR="00A30D56" w:rsidRDefault="00A30D56">
      <w:pPr>
        <w:spacing w:line="360" w:lineRule="auto"/>
        <w:textAlignment w:val="center"/>
        <w:rPr>
          <w:color w:val="000000"/>
        </w:rPr>
      </w:pPr>
    </w:p>
    <w:p w:rsidR="00A30D56" w:rsidRDefault="008C0A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A30D56" w:rsidRDefault="008C0A4E">
      <w:pPr>
        <w:spacing w:line="360" w:lineRule="auto"/>
        <w:textAlignment w:val="center"/>
        <w:rPr>
          <w:color w:val="000000"/>
        </w:rPr>
      </w:pPr>
      <w:r>
        <w:rPr>
          <w:color w:val="2E75B6"/>
        </w:rPr>
        <w:t>【答案】</w:t>
      </w:r>
      <w:r>
        <w:rPr>
          <w:color w:val="000000"/>
        </w:rPr>
        <w:t>A</w:t>
      </w:r>
    </w:p>
    <w:p w:rsidR="00A30D56" w:rsidRDefault="008C0A4E">
      <w:pPr>
        <w:spacing w:line="360" w:lineRule="auto"/>
        <w:textAlignment w:val="center"/>
        <w:rPr>
          <w:color w:val="000000"/>
        </w:rPr>
      </w:pPr>
      <w:r>
        <w:rPr>
          <w:color w:val="000000"/>
        </w:rPr>
        <w:t xml:space="preserve">12. </w:t>
      </w:r>
      <w:r>
        <w:rPr>
          <w:rFonts w:ascii="宋体" w:hAnsi="宋体"/>
          <w:color w:val="000000"/>
        </w:rPr>
        <w:t>《教育强国建设规划纲要（</w:t>
      </w:r>
      <w:r>
        <w:rPr>
          <w:rFonts w:ascii="宋体" w:hAnsi="宋体"/>
          <w:color w:val="000000"/>
        </w:rPr>
        <w:t>2024—2035</w:t>
      </w:r>
      <w:r>
        <w:rPr>
          <w:rFonts w:ascii="宋体" w:hAnsi="宋体"/>
          <w:color w:val="000000"/>
        </w:rPr>
        <w:t>年）》提出，改革国家公派出国留学体制机制，加强</w:t>
      </w:r>
      <w:r>
        <w:rPr>
          <w:rFonts w:ascii="宋体" w:hAnsi="宋体"/>
          <w:color w:val="000000"/>
        </w:rPr>
        <w:t>“</w:t>
      </w:r>
      <w:r>
        <w:rPr>
          <w:rFonts w:ascii="宋体" w:hAnsi="宋体"/>
          <w:color w:val="000000"/>
        </w:rPr>
        <w:t>留学中国</w:t>
      </w:r>
      <w:r>
        <w:rPr>
          <w:rFonts w:ascii="宋体" w:hAnsi="宋体"/>
          <w:color w:val="000000"/>
        </w:rPr>
        <w:t>”</w:t>
      </w:r>
      <w:r>
        <w:rPr>
          <w:rFonts w:ascii="宋体" w:hAnsi="宋体"/>
          <w:color w:val="000000"/>
        </w:rPr>
        <w:t>品牌和能力建设；鼓励支持选拔优秀人才到国际知名高校、研究机构研修，扩大中外青少年交流；提升高等教育海外办学能力，完善职业教育产教融合、校企协同国际合作机制，深耕鲁班工坊等品牌。由此可知（</w:t>
      </w:r>
      <w:r>
        <w:rPr>
          <w:rFonts w:ascii="宋体" w:hAnsi="宋体"/>
          <w:color w:val="000000"/>
        </w:rPr>
        <w:t xml:space="preserve">   </w:t>
      </w:r>
      <w:r>
        <w:rPr>
          <w:rFonts w:ascii="宋体" w:hAnsi="宋体"/>
          <w:color w:val="000000"/>
        </w:rPr>
        <w:t>）</w:t>
      </w:r>
    </w:p>
    <w:p w:rsidR="00A30D56" w:rsidRDefault="008C0A4E">
      <w:pPr>
        <w:spacing w:line="360" w:lineRule="auto"/>
        <w:textAlignment w:val="center"/>
        <w:rPr>
          <w:color w:val="000000"/>
        </w:rPr>
      </w:pPr>
      <w:r>
        <w:rPr>
          <w:rFonts w:ascii="宋体" w:hAnsi="宋体"/>
          <w:color w:val="000000"/>
        </w:rPr>
        <w:t>①“</w:t>
      </w:r>
      <w:r>
        <w:rPr>
          <w:rFonts w:ascii="宋体" w:hAnsi="宋体"/>
          <w:color w:val="000000"/>
        </w:rPr>
        <w:t>留学中国</w:t>
      </w:r>
      <w:r>
        <w:rPr>
          <w:rFonts w:ascii="宋体" w:hAnsi="宋体"/>
          <w:color w:val="000000"/>
        </w:rPr>
        <w:t>”</w:t>
      </w:r>
      <w:r>
        <w:rPr>
          <w:rFonts w:ascii="宋体" w:hAnsi="宋体"/>
          <w:color w:val="000000"/>
        </w:rPr>
        <w:t>能力建设是实现教育强国的重要措施</w:t>
      </w:r>
    </w:p>
    <w:p w:rsidR="00A30D56" w:rsidRDefault="008C0A4E">
      <w:pPr>
        <w:spacing w:line="360" w:lineRule="auto"/>
        <w:textAlignment w:val="center"/>
        <w:rPr>
          <w:color w:val="000000"/>
        </w:rPr>
      </w:pPr>
      <w:r>
        <w:rPr>
          <w:rFonts w:ascii="宋体" w:hAnsi="宋体"/>
          <w:color w:val="000000"/>
        </w:rPr>
        <w:t>②</w:t>
      </w:r>
      <w:r>
        <w:rPr>
          <w:rFonts w:ascii="宋体" w:hAnsi="宋体"/>
          <w:color w:val="000000"/>
        </w:rPr>
        <w:t>吸引外国学生定居中国是扩大中外交流的主要形式</w:t>
      </w:r>
    </w:p>
    <w:p w:rsidR="00A30D56" w:rsidRDefault="008C0A4E">
      <w:pPr>
        <w:spacing w:line="360" w:lineRule="auto"/>
        <w:textAlignment w:val="center"/>
        <w:rPr>
          <w:color w:val="000000"/>
        </w:rPr>
      </w:pPr>
      <w:r>
        <w:rPr>
          <w:rFonts w:ascii="宋体" w:hAnsi="宋体"/>
          <w:color w:val="000000"/>
        </w:rPr>
        <w:t>③</w:t>
      </w:r>
      <w:r>
        <w:rPr>
          <w:rFonts w:ascii="宋体" w:hAnsi="宋体"/>
          <w:color w:val="000000"/>
        </w:rPr>
        <w:t>教育强国建设的立足点是利用好国际优质教育资源</w:t>
      </w:r>
    </w:p>
    <w:p w:rsidR="00A30D56" w:rsidRDefault="008C0A4E">
      <w:pPr>
        <w:spacing w:line="360" w:lineRule="auto"/>
        <w:textAlignment w:val="center"/>
        <w:rPr>
          <w:color w:val="000000"/>
        </w:rPr>
      </w:pPr>
      <w:r>
        <w:rPr>
          <w:rFonts w:ascii="宋体" w:hAnsi="宋体"/>
          <w:color w:val="000000"/>
        </w:rPr>
        <w:t>④</w:t>
      </w:r>
      <w:r>
        <w:rPr>
          <w:rFonts w:ascii="宋体" w:hAnsi="宋体"/>
          <w:color w:val="000000"/>
        </w:rPr>
        <w:t>深耕鲁班工坊利于推进国际合作助力教育强国建设</w:t>
      </w:r>
    </w:p>
    <w:p w:rsidR="00A30D56" w:rsidRDefault="008C0A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A30D56" w:rsidRDefault="008C0A4E">
      <w:pPr>
        <w:spacing w:line="360" w:lineRule="auto"/>
        <w:textAlignment w:val="center"/>
        <w:rPr>
          <w:color w:val="000000"/>
        </w:rPr>
      </w:pPr>
      <w:r>
        <w:rPr>
          <w:color w:val="2E75B6"/>
        </w:rPr>
        <w:t>【答案】</w:t>
      </w:r>
      <w:r>
        <w:rPr>
          <w:color w:val="000000"/>
        </w:rPr>
        <w:t>B</w:t>
      </w:r>
    </w:p>
    <w:p w:rsidR="00A30D56" w:rsidRDefault="008C0A4E">
      <w:pPr>
        <w:spacing w:line="360" w:lineRule="auto"/>
        <w:textAlignment w:val="center"/>
        <w:rPr>
          <w:color w:val="000000"/>
        </w:rPr>
      </w:pPr>
      <w:r>
        <w:rPr>
          <w:color w:val="000000"/>
        </w:rPr>
        <w:t xml:space="preserve">13. </w:t>
      </w:r>
      <w:r>
        <w:rPr>
          <w:rFonts w:ascii="宋体" w:hAnsi="宋体"/>
          <w:color w:val="000000"/>
        </w:rPr>
        <w:t>某语文教师复印了杨某所写畅销小说的部分内容用于教学研究。小说副标题是</w:t>
      </w:r>
      <w:r>
        <w:rPr>
          <w:rFonts w:ascii="宋体" w:hAnsi="宋体"/>
          <w:color w:val="000000"/>
        </w:rPr>
        <w:t>“</w:t>
      </w:r>
      <w:r>
        <w:rPr>
          <w:rFonts w:ascii="宋体" w:hAnsi="宋体"/>
          <w:color w:val="000000"/>
        </w:rPr>
        <w:t>射雕英雄的大学生涯</w:t>
      </w:r>
      <w:r>
        <w:rPr>
          <w:rFonts w:ascii="宋体" w:hAnsi="宋体"/>
          <w:color w:val="000000"/>
        </w:rPr>
        <w:t>”</w:t>
      </w:r>
      <w:r>
        <w:rPr>
          <w:rFonts w:ascii="宋体" w:hAnsi="宋体"/>
          <w:color w:val="000000"/>
        </w:rPr>
        <w:t>，讲述了汴京大学郭靖、黄蓉等人的校园故事，其中主要角色的名称、性格、关系与金庸颇具影响力的小说《射雕英雄传》有诸多相似之处。于此，下列说法正确的是（</w:t>
      </w:r>
      <w:r>
        <w:rPr>
          <w:rFonts w:ascii="宋体" w:hAnsi="宋体"/>
          <w:color w:val="000000"/>
        </w:rPr>
        <w:t xml:space="preserve">   </w:t>
      </w:r>
      <w:r>
        <w:rPr>
          <w:rFonts w:ascii="宋体" w:hAnsi="宋体"/>
          <w:color w:val="000000"/>
        </w:rPr>
        <w:t>）</w:t>
      </w:r>
    </w:p>
    <w:p w:rsidR="00A30D56" w:rsidRDefault="008C0A4E">
      <w:pPr>
        <w:spacing w:line="360" w:lineRule="auto"/>
        <w:textAlignment w:val="center"/>
        <w:rPr>
          <w:color w:val="000000"/>
        </w:rPr>
      </w:pPr>
      <w:r>
        <w:rPr>
          <w:rFonts w:ascii="宋体" w:hAnsi="宋体"/>
          <w:color w:val="000000"/>
        </w:rPr>
        <w:t>①</w:t>
      </w:r>
      <w:r>
        <w:rPr>
          <w:rFonts w:ascii="宋体" w:hAnsi="宋体"/>
          <w:color w:val="000000"/>
        </w:rPr>
        <w:t>若杨某被诉侵权，其小说属于物证</w:t>
      </w:r>
      <w:r>
        <w:rPr>
          <w:color w:val="000000"/>
        </w:rPr>
        <w:t xml:space="preserve">    </w:t>
      </w:r>
    </w:p>
    <w:p w:rsidR="00A30D56" w:rsidRDefault="008C0A4E">
      <w:pPr>
        <w:spacing w:line="360" w:lineRule="auto"/>
        <w:textAlignment w:val="center"/>
        <w:rPr>
          <w:color w:val="000000"/>
        </w:rPr>
      </w:pPr>
      <w:r>
        <w:rPr>
          <w:rFonts w:ascii="宋体" w:hAnsi="宋体"/>
          <w:color w:val="000000"/>
        </w:rPr>
        <w:t>②</w:t>
      </w:r>
      <w:r>
        <w:rPr>
          <w:rFonts w:ascii="宋体" w:hAnsi="宋体"/>
          <w:color w:val="000000"/>
        </w:rPr>
        <w:t>杨</w:t>
      </w:r>
      <w:r>
        <w:rPr>
          <w:rFonts w:ascii="宋体" w:hAnsi="宋体"/>
          <w:color w:val="000000"/>
        </w:rPr>
        <w:t>某侵犯了金庸相关作品的著作权</w:t>
      </w:r>
    </w:p>
    <w:p w:rsidR="00A30D56" w:rsidRDefault="008C0A4E">
      <w:pPr>
        <w:spacing w:line="360" w:lineRule="auto"/>
        <w:textAlignment w:val="center"/>
        <w:rPr>
          <w:color w:val="000000"/>
        </w:rPr>
      </w:pPr>
      <w:r>
        <w:rPr>
          <w:rFonts w:ascii="宋体" w:hAnsi="宋体"/>
          <w:color w:val="000000"/>
        </w:rPr>
        <w:t>③</w:t>
      </w:r>
      <w:r>
        <w:rPr>
          <w:rFonts w:ascii="宋体" w:hAnsi="宋体"/>
          <w:color w:val="000000"/>
        </w:rPr>
        <w:t>该小说副标题内容的设置构成不正当竞争</w:t>
      </w:r>
      <w:r>
        <w:rPr>
          <w:color w:val="000000"/>
        </w:rPr>
        <w:t xml:space="preserve">    </w:t>
      </w:r>
    </w:p>
    <w:p w:rsidR="00A30D56" w:rsidRDefault="008C0A4E">
      <w:pPr>
        <w:spacing w:line="360" w:lineRule="auto"/>
        <w:textAlignment w:val="center"/>
        <w:rPr>
          <w:color w:val="000000"/>
        </w:rPr>
      </w:pPr>
      <w:r>
        <w:rPr>
          <w:rFonts w:ascii="宋体" w:hAnsi="宋体"/>
          <w:color w:val="000000"/>
        </w:rPr>
        <w:t>④</w:t>
      </w:r>
      <w:r>
        <w:rPr>
          <w:rFonts w:ascii="宋体" w:hAnsi="宋体"/>
          <w:color w:val="000000"/>
        </w:rPr>
        <w:t>该教师使用杨某小说的行为属于法定许可</w:t>
      </w:r>
    </w:p>
    <w:p w:rsidR="00A30D56" w:rsidRDefault="008C0A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A30D56" w:rsidRDefault="008C0A4E">
      <w:pPr>
        <w:spacing w:line="360" w:lineRule="auto"/>
        <w:textAlignment w:val="center"/>
        <w:rPr>
          <w:color w:val="000000"/>
        </w:rPr>
      </w:pPr>
      <w:r>
        <w:rPr>
          <w:color w:val="2E75B6"/>
        </w:rPr>
        <w:t>【答案】</w:t>
      </w:r>
      <w:r>
        <w:rPr>
          <w:color w:val="000000"/>
        </w:rPr>
        <w:t>C</w:t>
      </w:r>
    </w:p>
    <w:p w:rsidR="00A30D56" w:rsidRDefault="008C0A4E">
      <w:pPr>
        <w:spacing w:line="360" w:lineRule="auto"/>
        <w:textAlignment w:val="center"/>
        <w:rPr>
          <w:color w:val="000000"/>
        </w:rPr>
      </w:pPr>
      <w:r>
        <w:rPr>
          <w:color w:val="000000"/>
        </w:rPr>
        <w:t xml:space="preserve">14. </w:t>
      </w:r>
      <w:r>
        <w:rPr>
          <w:rFonts w:ascii="宋体" w:hAnsi="宋体"/>
          <w:color w:val="000000"/>
        </w:rPr>
        <w:t>大学毕业生小王计划回乡创业，下列建议符合法</w:t>
      </w:r>
      <w:r>
        <w:rPr>
          <w:rFonts w:ascii="宋体" w:hAnsi="宋体"/>
          <w:color w:val="000000"/>
        </w:rPr>
        <w:t>律规定的是（</w:t>
      </w:r>
      <w:r>
        <w:rPr>
          <w:rFonts w:ascii="宋体" w:hAnsi="宋体"/>
          <w:color w:val="000000"/>
        </w:rPr>
        <w:t xml:space="preserve">   </w:t>
      </w:r>
      <w:r>
        <w:rPr>
          <w:rFonts w:ascii="宋体" w:hAnsi="宋体"/>
          <w:color w:val="000000"/>
        </w:rPr>
        <w:t>）</w:t>
      </w:r>
    </w:p>
    <w:p w:rsidR="00A30D56" w:rsidRDefault="008C0A4E">
      <w:pPr>
        <w:spacing w:line="360" w:lineRule="auto"/>
        <w:textAlignment w:val="center"/>
        <w:rPr>
          <w:color w:val="000000"/>
        </w:rPr>
      </w:pPr>
      <w:r>
        <w:rPr>
          <w:rFonts w:ascii="宋体" w:hAnsi="宋体"/>
          <w:color w:val="000000"/>
        </w:rPr>
        <w:t>①</w:t>
      </w:r>
      <w:r>
        <w:rPr>
          <w:rFonts w:ascii="宋体" w:hAnsi="宋体"/>
          <w:color w:val="000000"/>
        </w:rPr>
        <w:t>父亲：采取合伙企业形式，无需缴纳企业所得税</w:t>
      </w:r>
    </w:p>
    <w:p w:rsidR="00A30D56" w:rsidRDefault="008C0A4E">
      <w:pPr>
        <w:spacing w:line="360" w:lineRule="auto"/>
        <w:textAlignment w:val="center"/>
        <w:rPr>
          <w:color w:val="000000"/>
        </w:rPr>
      </w:pPr>
      <w:r>
        <w:rPr>
          <w:rFonts w:ascii="宋体" w:hAnsi="宋体"/>
          <w:color w:val="000000"/>
        </w:rPr>
        <w:lastRenderedPageBreak/>
        <w:t>②</w:t>
      </w:r>
      <w:r>
        <w:rPr>
          <w:rFonts w:ascii="宋体" w:hAnsi="宋体"/>
          <w:color w:val="000000"/>
        </w:rPr>
        <w:t>母亲：注册电子商务公司，无需公示企业登记信息</w:t>
      </w:r>
    </w:p>
    <w:p w:rsidR="00A30D56" w:rsidRDefault="008C0A4E">
      <w:pPr>
        <w:spacing w:line="360" w:lineRule="auto"/>
        <w:textAlignment w:val="center"/>
        <w:rPr>
          <w:color w:val="000000"/>
        </w:rPr>
      </w:pPr>
      <w:r>
        <w:rPr>
          <w:rFonts w:ascii="宋体" w:hAnsi="宋体"/>
          <w:color w:val="000000"/>
        </w:rPr>
        <w:t>③</w:t>
      </w:r>
      <w:r>
        <w:rPr>
          <w:rFonts w:ascii="宋体" w:hAnsi="宋体"/>
          <w:color w:val="000000"/>
        </w:rPr>
        <w:t>朋友甲：以厂房设立质押向银行贷款，无需转移占有</w:t>
      </w:r>
    </w:p>
    <w:p w:rsidR="00A30D56" w:rsidRDefault="008C0A4E">
      <w:pPr>
        <w:spacing w:line="360" w:lineRule="auto"/>
        <w:textAlignment w:val="center"/>
        <w:rPr>
          <w:color w:val="000000"/>
        </w:rPr>
      </w:pPr>
      <w:r>
        <w:rPr>
          <w:rFonts w:ascii="宋体" w:hAnsi="宋体"/>
          <w:color w:val="000000"/>
        </w:rPr>
        <w:t>④</w:t>
      </w:r>
      <w:r>
        <w:rPr>
          <w:rFonts w:ascii="宋体" w:hAnsi="宋体"/>
          <w:color w:val="000000"/>
        </w:rPr>
        <w:t>朋友乙：通过仲裁解决与客户商事纠纷，比诉讼更便捷</w:t>
      </w:r>
    </w:p>
    <w:p w:rsidR="00A30D56" w:rsidRDefault="008C0A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A30D56" w:rsidRDefault="008C0A4E">
      <w:pPr>
        <w:spacing w:line="360" w:lineRule="auto"/>
        <w:textAlignment w:val="center"/>
        <w:rPr>
          <w:color w:val="000000"/>
        </w:rPr>
      </w:pPr>
      <w:r>
        <w:rPr>
          <w:color w:val="2E75B6"/>
        </w:rPr>
        <w:t>【答案】</w:t>
      </w:r>
      <w:r>
        <w:rPr>
          <w:color w:val="000000"/>
        </w:rPr>
        <w:t>B</w:t>
      </w:r>
    </w:p>
    <w:p w:rsidR="00A30D56" w:rsidRDefault="008C0A4E">
      <w:pPr>
        <w:spacing w:line="360" w:lineRule="auto"/>
        <w:textAlignment w:val="center"/>
        <w:rPr>
          <w:color w:val="000000"/>
        </w:rPr>
      </w:pPr>
      <w:r>
        <w:rPr>
          <w:color w:val="000000"/>
        </w:rPr>
        <w:t xml:space="preserve">15. </w:t>
      </w:r>
      <w:r>
        <w:rPr>
          <w:rFonts w:ascii="宋体" w:hAnsi="宋体"/>
          <w:color w:val="000000"/>
        </w:rPr>
        <w:t>下面为小张与其朋友小王</w:t>
      </w:r>
      <w:r>
        <w:rPr>
          <w:rFonts w:ascii="宋体" w:hAnsi="宋体"/>
          <w:noProof/>
          <w:color w:val="000000"/>
        </w:rPr>
        <w:drawing>
          <wp:inline distT="0" distB="0" distL="0" distR="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proofErr w:type="gramStart"/>
      <w:r>
        <w:rPr>
          <w:rFonts w:ascii="宋体" w:hAnsi="宋体"/>
          <w:color w:val="000000"/>
        </w:rPr>
        <w:t>微信聊天</w:t>
      </w:r>
      <w:proofErr w:type="gramEnd"/>
      <w:r>
        <w:rPr>
          <w:rFonts w:ascii="宋体" w:hAnsi="宋体"/>
          <w:color w:val="000000"/>
        </w:rPr>
        <w:t>内容截图。</w:t>
      </w:r>
    </w:p>
    <w:p w:rsidR="00A30D56" w:rsidRDefault="008C0A4E">
      <w:pPr>
        <w:spacing w:line="360" w:lineRule="auto"/>
        <w:textAlignment w:val="center"/>
        <w:rPr>
          <w:color w:val="000000"/>
        </w:rPr>
      </w:pPr>
      <w:r>
        <w:rPr>
          <w:noProof/>
          <w:color w:val="000000"/>
        </w:rPr>
        <w:drawing>
          <wp:inline distT="0" distB="0" distL="0" distR="0">
            <wp:extent cx="1752600" cy="2400300"/>
            <wp:effectExtent l="0" t="0" r="0" b="0"/>
            <wp:docPr id="100003" name="图片 100003" descr="学科网(www.zxxk.com)--教育资源门户，提供试卷、教案、课件、论文、素材以及各类教学资源下载，还有大量而丰富的教学相关资讯！ syjk903driT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1752600" cy="2400300"/>
                    </a:xfrm>
                    <a:prstGeom prst="rect">
                      <a:avLst/>
                    </a:prstGeom>
                  </pic:spPr>
                </pic:pic>
              </a:graphicData>
            </a:graphic>
          </wp:inline>
        </w:drawing>
      </w:r>
    </w:p>
    <w:p w:rsidR="00A30D56" w:rsidRDefault="008C0A4E">
      <w:pPr>
        <w:spacing w:line="360" w:lineRule="auto"/>
        <w:textAlignment w:val="center"/>
        <w:rPr>
          <w:color w:val="000000"/>
        </w:rPr>
      </w:pPr>
      <w:r>
        <w:rPr>
          <w:rFonts w:ascii="宋体" w:hAnsi="宋体"/>
          <w:color w:val="000000"/>
        </w:rPr>
        <w:t>于此，下列说法正确的是（</w:t>
      </w:r>
      <w:r>
        <w:rPr>
          <w:rFonts w:ascii="宋体" w:hAnsi="宋体"/>
          <w:color w:val="000000"/>
        </w:rPr>
        <w:t xml:space="preserve">   </w:t>
      </w:r>
      <w:r>
        <w:rPr>
          <w:rFonts w:ascii="宋体" w:hAnsi="宋体"/>
          <w:color w:val="000000"/>
        </w:rPr>
        <w:t>）</w:t>
      </w:r>
    </w:p>
    <w:p w:rsidR="00A30D56" w:rsidRDefault="008C0A4E">
      <w:pPr>
        <w:spacing w:line="360" w:lineRule="auto"/>
        <w:textAlignment w:val="center"/>
        <w:rPr>
          <w:color w:val="000000"/>
        </w:rPr>
      </w:pPr>
      <w:r>
        <w:rPr>
          <w:rFonts w:ascii="宋体" w:hAnsi="宋体"/>
          <w:color w:val="000000"/>
        </w:rPr>
        <w:t>①</w:t>
      </w:r>
      <w:r>
        <w:rPr>
          <w:rFonts w:ascii="宋体" w:hAnsi="宋体"/>
          <w:color w:val="000000"/>
        </w:rPr>
        <w:t>协议第</w:t>
      </w:r>
      <w:r>
        <w:rPr>
          <w:rFonts w:ascii="宋体" w:hAnsi="宋体"/>
          <w:color w:val="000000"/>
        </w:rPr>
        <w:t>17</w:t>
      </w:r>
      <w:r>
        <w:rPr>
          <w:rFonts w:ascii="宋体" w:hAnsi="宋体"/>
          <w:color w:val="000000"/>
        </w:rPr>
        <w:t>条属于格式条款，影楼应予以提示</w:t>
      </w:r>
    </w:p>
    <w:p w:rsidR="00A30D56" w:rsidRDefault="008C0A4E">
      <w:pPr>
        <w:spacing w:line="360" w:lineRule="auto"/>
        <w:textAlignment w:val="center"/>
        <w:rPr>
          <w:color w:val="000000"/>
        </w:rPr>
      </w:pPr>
      <w:r>
        <w:rPr>
          <w:rFonts w:ascii="宋体" w:hAnsi="宋体"/>
          <w:color w:val="000000"/>
        </w:rPr>
        <w:t>②</w:t>
      </w:r>
      <w:r>
        <w:rPr>
          <w:rFonts w:ascii="宋体" w:hAnsi="宋体"/>
          <w:color w:val="000000"/>
        </w:rPr>
        <w:t>若小张没有证据或证据不足，由小张承担不利后果</w:t>
      </w:r>
    </w:p>
    <w:p w:rsidR="00A30D56" w:rsidRDefault="008C0A4E">
      <w:pPr>
        <w:spacing w:line="360" w:lineRule="auto"/>
        <w:textAlignment w:val="center"/>
        <w:rPr>
          <w:color w:val="000000"/>
        </w:rPr>
      </w:pPr>
      <w:r>
        <w:rPr>
          <w:rFonts w:ascii="宋体" w:hAnsi="宋体"/>
          <w:color w:val="000000"/>
        </w:rPr>
        <w:t>③</w:t>
      </w:r>
      <w:r>
        <w:rPr>
          <w:rFonts w:ascii="宋体" w:hAnsi="宋体"/>
          <w:color w:val="000000"/>
        </w:rPr>
        <w:t>若小张胜诉，影楼应承担排除妨碍、恢复原状、赔礼道歉的责任</w:t>
      </w:r>
    </w:p>
    <w:p w:rsidR="00A30D56" w:rsidRDefault="008C0A4E">
      <w:pPr>
        <w:spacing w:line="360" w:lineRule="auto"/>
        <w:textAlignment w:val="center"/>
        <w:rPr>
          <w:color w:val="000000"/>
        </w:rPr>
      </w:pPr>
      <w:r>
        <w:rPr>
          <w:rFonts w:ascii="宋体" w:hAnsi="宋体"/>
          <w:color w:val="000000"/>
        </w:rPr>
        <w:t>④</w:t>
      </w:r>
      <w:r>
        <w:rPr>
          <w:rFonts w:ascii="宋体" w:hAnsi="宋体"/>
          <w:color w:val="000000"/>
        </w:rPr>
        <w:t>影楼未经授权使用了小张的婚纱照，侵犯了小张的名誉权和肖像权</w:t>
      </w:r>
    </w:p>
    <w:p w:rsidR="00A30D56" w:rsidRDefault="008C0A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A30D56" w:rsidRDefault="008C0A4E">
      <w:pPr>
        <w:spacing w:line="360" w:lineRule="auto"/>
        <w:textAlignment w:val="center"/>
        <w:rPr>
          <w:color w:val="000000"/>
        </w:rPr>
      </w:pPr>
      <w:r>
        <w:rPr>
          <w:color w:val="2E75B6"/>
        </w:rPr>
        <w:t>【答案】</w:t>
      </w:r>
      <w:r>
        <w:rPr>
          <w:color w:val="000000"/>
        </w:rPr>
        <w:t>A</w:t>
      </w:r>
    </w:p>
    <w:p w:rsidR="00A30D56" w:rsidRDefault="008C0A4E">
      <w:pPr>
        <w:spacing w:line="360" w:lineRule="auto"/>
        <w:textAlignment w:val="center"/>
        <w:rPr>
          <w:color w:val="000000"/>
        </w:rPr>
      </w:pPr>
      <w:r>
        <w:rPr>
          <w:color w:val="000000"/>
        </w:rPr>
        <w:t xml:space="preserve">16. </w:t>
      </w:r>
      <w:r>
        <w:rPr>
          <w:rFonts w:ascii="宋体" w:hAnsi="宋体"/>
          <w:color w:val="000000"/>
        </w:rPr>
        <w:t>研究发现，</w:t>
      </w:r>
      <w:r>
        <w:rPr>
          <w:rFonts w:ascii="宋体" w:hAnsi="宋体"/>
          <w:color w:val="000000"/>
        </w:rPr>
        <w:t>12</w:t>
      </w:r>
      <w:r>
        <w:rPr>
          <w:rFonts w:ascii="宋体" w:hAnsi="宋体"/>
          <w:color w:val="000000"/>
        </w:rPr>
        <w:t>所小学</w:t>
      </w:r>
      <w:r>
        <w:rPr>
          <w:rFonts w:ascii="宋体" w:hAnsi="宋体"/>
          <w:color w:val="000000"/>
        </w:rPr>
        <w:t>572</w:t>
      </w:r>
      <w:r>
        <w:rPr>
          <w:rFonts w:ascii="宋体" w:hAnsi="宋体"/>
          <w:color w:val="000000"/>
        </w:rPr>
        <w:t>名一年级学生在接受</w:t>
      </w:r>
      <w:r>
        <w:rPr>
          <w:rFonts w:ascii="宋体" w:hAnsi="宋体"/>
          <w:color w:val="000000"/>
        </w:rPr>
        <w:t>5</w:t>
      </w:r>
      <w:r>
        <w:rPr>
          <w:rFonts w:ascii="宋体" w:hAnsi="宋体"/>
          <w:color w:val="000000"/>
        </w:rPr>
        <w:t>周的自律培训后，其综合素质显著提升：管理自身注意力、情绪的能力有了很大提高，阅读能力和专注力也得到明显改善。以</w:t>
      </w:r>
      <w:r>
        <w:rPr>
          <w:rFonts w:ascii="宋体" w:hAnsi="宋体"/>
          <w:color w:val="000000"/>
        </w:rPr>
        <w:t>“</w:t>
      </w:r>
      <w:r>
        <w:rPr>
          <w:rFonts w:ascii="宋体" w:hAnsi="宋体"/>
          <w:color w:val="000000"/>
        </w:rPr>
        <w:t>自律培训能够提升学生的综合素质</w:t>
      </w:r>
      <w:r>
        <w:rPr>
          <w:rFonts w:ascii="宋体" w:hAnsi="宋体"/>
          <w:color w:val="000000"/>
        </w:rPr>
        <w:t>”</w:t>
      </w:r>
      <w:r>
        <w:rPr>
          <w:rFonts w:ascii="宋体" w:hAnsi="宋体"/>
          <w:color w:val="000000"/>
        </w:rPr>
        <w:t>为结论，下列情形能提高推理可靠程度的是（</w:t>
      </w:r>
      <w:r>
        <w:rPr>
          <w:rFonts w:ascii="宋体" w:hAnsi="宋体"/>
          <w:color w:val="000000"/>
        </w:rPr>
        <w:t xml:space="preserve">   </w:t>
      </w:r>
      <w:r>
        <w:rPr>
          <w:rFonts w:ascii="宋体" w:hAnsi="宋体"/>
          <w:color w:val="000000"/>
        </w:rPr>
        <w:t>）</w:t>
      </w:r>
    </w:p>
    <w:p w:rsidR="00A30D56" w:rsidRDefault="008C0A4E">
      <w:pPr>
        <w:spacing w:line="360" w:lineRule="auto"/>
        <w:textAlignment w:val="center"/>
        <w:rPr>
          <w:color w:val="000000"/>
        </w:rPr>
      </w:pPr>
      <w:r>
        <w:rPr>
          <w:rFonts w:ascii="宋体" w:hAnsi="宋体"/>
          <w:color w:val="000000"/>
        </w:rPr>
        <w:t>①</w:t>
      </w:r>
      <w:r>
        <w:rPr>
          <w:rFonts w:ascii="宋体" w:hAnsi="宋体"/>
          <w:color w:val="000000"/>
        </w:rPr>
        <w:t>其他小学生在接受相同培训后综合素质显著提高</w:t>
      </w:r>
    </w:p>
    <w:p w:rsidR="00A30D56" w:rsidRDefault="008C0A4E">
      <w:pPr>
        <w:spacing w:line="360" w:lineRule="auto"/>
        <w:textAlignment w:val="center"/>
        <w:rPr>
          <w:color w:val="000000"/>
        </w:rPr>
      </w:pPr>
      <w:r>
        <w:rPr>
          <w:rFonts w:ascii="宋体" w:hAnsi="宋体"/>
          <w:color w:val="000000"/>
        </w:rPr>
        <w:t>②</w:t>
      </w:r>
      <w:r>
        <w:rPr>
          <w:rFonts w:ascii="宋体" w:hAnsi="宋体"/>
          <w:color w:val="000000"/>
        </w:rPr>
        <w:t>学生接受的培训时间越长，综合素质提升越显著</w:t>
      </w:r>
    </w:p>
    <w:p w:rsidR="00A30D56" w:rsidRDefault="008C0A4E">
      <w:pPr>
        <w:spacing w:line="360" w:lineRule="auto"/>
        <w:textAlignment w:val="center"/>
        <w:rPr>
          <w:color w:val="000000"/>
        </w:rPr>
      </w:pPr>
      <w:r>
        <w:rPr>
          <w:rFonts w:ascii="宋体" w:hAnsi="宋体"/>
          <w:color w:val="000000"/>
        </w:rPr>
        <w:t>③</w:t>
      </w:r>
      <w:r>
        <w:rPr>
          <w:rFonts w:ascii="宋体" w:hAnsi="宋体"/>
          <w:color w:val="000000"/>
        </w:rPr>
        <w:t>这</w:t>
      </w:r>
      <w:r>
        <w:rPr>
          <w:rFonts w:ascii="宋体" w:hAnsi="宋体"/>
          <w:color w:val="000000"/>
        </w:rPr>
        <w:t>572</w:t>
      </w:r>
      <w:r>
        <w:rPr>
          <w:rFonts w:ascii="宋体" w:hAnsi="宋体"/>
          <w:color w:val="000000"/>
        </w:rPr>
        <w:t>名学生</w:t>
      </w:r>
      <w:r>
        <w:rPr>
          <w:rFonts w:ascii="宋体" w:hAnsi="宋体"/>
          <w:color w:val="000000"/>
        </w:rPr>
        <w:t>的入学成绩、健康水平等条件相同</w:t>
      </w:r>
    </w:p>
    <w:p w:rsidR="00A30D56" w:rsidRDefault="008C0A4E">
      <w:pPr>
        <w:spacing w:line="360" w:lineRule="auto"/>
        <w:textAlignment w:val="center"/>
        <w:rPr>
          <w:color w:val="000000"/>
        </w:rPr>
      </w:pPr>
      <w:r>
        <w:rPr>
          <w:rFonts w:ascii="宋体" w:hAnsi="宋体"/>
          <w:color w:val="000000"/>
        </w:rPr>
        <w:t>④</w:t>
      </w:r>
      <w:r>
        <w:rPr>
          <w:rFonts w:ascii="宋体" w:hAnsi="宋体"/>
          <w:color w:val="000000"/>
        </w:rPr>
        <w:t>培训过程中，就餐环境更舒适，膳食结构更科学</w:t>
      </w:r>
    </w:p>
    <w:p w:rsidR="00A30D56" w:rsidRDefault="008C0A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A30D56" w:rsidRDefault="008C0A4E">
      <w:pPr>
        <w:spacing w:line="360" w:lineRule="auto"/>
        <w:textAlignment w:val="center"/>
        <w:rPr>
          <w:color w:val="000000"/>
        </w:rPr>
      </w:pPr>
      <w:r>
        <w:rPr>
          <w:color w:val="2E75B6"/>
        </w:rPr>
        <w:t>【答案】</w:t>
      </w:r>
      <w:r>
        <w:rPr>
          <w:color w:val="000000"/>
        </w:rPr>
        <w:t>A</w:t>
      </w:r>
    </w:p>
    <w:p w:rsidR="00A30D56" w:rsidRDefault="008C0A4E">
      <w:pPr>
        <w:spacing w:line="360" w:lineRule="auto"/>
        <w:textAlignment w:val="center"/>
        <w:rPr>
          <w:color w:val="000000"/>
        </w:rPr>
      </w:pPr>
      <w:r>
        <w:rPr>
          <w:rFonts w:ascii="宋体" w:hAnsi="宋体"/>
          <w:b/>
          <w:color w:val="000000"/>
          <w:sz w:val="24"/>
        </w:rPr>
        <w:lastRenderedPageBreak/>
        <w:t>二、非选择题：本题共</w:t>
      </w:r>
      <w:r>
        <w:rPr>
          <w:rFonts w:ascii="宋体" w:hAnsi="宋体"/>
          <w:b/>
          <w:color w:val="000000"/>
          <w:sz w:val="24"/>
        </w:rPr>
        <w:t>4</w:t>
      </w:r>
      <w:r>
        <w:rPr>
          <w:rFonts w:ascii="宋体" w:hAnsi="宋体"/>
          <w:b/>
          <w:color w:val="000000"/>
          <w:sz w:val="24"/>
        </w:rPr>
        <w:t>题，共</w:t>
      </w:r>
      <w:r>
        <w:rPr>
          <w:rFonts w:ascii="宋体" w:hAnsi="宋体"/>
          <w:b/>
          <w:color w:val="000000"/>
          <w:sz w:val="24"/>
        </w:rPr>
        <w:t>52</w:t>
      </w:r>
      <w:r>
        <w:rPr>
          <w:rFonts w:ascii="宋体" w:hAnsi="宋体"/>
          <w:b/>
          <w:color w:val="000000"/>
          <w:sz w:val="24"/>
        </w:rPr>
        <w:t>分。</w:t>
      </w:r>
    </w:p>
    <w:p w:rsidR="00A30D56" w:rsidRDefault="008C0A4E">
      <w:pPr>
        <w:spacing w:line="360" w:lineRule="auto"/>
        <w:textAlignment w:val="center"/>
        <w:rPr>
          <w:color w:val="000000"/>
        </w:rPr>
      </w:pPr>
      <w:r>
        <w:rPr>
          <w:color w:val="000000"/>
        </w:rPr>
        <w:t xml:space="preserve">17. </w:t>
      </w:r>
      <w:r>
        <w:rPr>
          <w:rFonts w:ascii="宋体" w:hAnsi="宋体"/>
          <w:color w:val="000000"/>
        </w:rPr>
        <w:t>阅读材料，完成下列要求。</w:t>
      </w:r>
    </w:p>
    <w:p w:rsidR="00A30D56" w:rsidRDefault="008C0A4E">
      <w:pPr>
        <w:spacing w:line="360" w:lineRule="auto"/>
        <w:ind w:firstLine="420"/>
        <w:textAlignment w:val="center"/>
        <w:rPr>
          <w:color w:val="000000"/>
        </w:rPr>
      </w:pPr>
      <w:r>
        <w:rPr>
          <w:rFonts w:ascii="楷体" w:eastAsia="楷体" w:hAnsi="楷体" w:cs="楷体"/>
          <w:color w:val="000000"/>
        </w:rPr>
        <w:t>占全球总产量</w:t>
      </w:r>
      <w:r>
        <w:rPr>
          <w:rFonts w:ascii="楷体" w:eastAsia="楷体" w:hAnsi="楷体" w:cs="楷体"/>
          <w:color w:val="000000"/>
        </w:rPr>
        <w:t>45%</w:t>
      </w:r>
      <w:r>
        <w:rPr>
          <w:rFonts w:ascii="楷体" w:eastAsia="楷体" w:hAnsi="楷体" w:cs="楷体"/>
          <w:color w:val="000000"/>
        </w:rPr>
        <w:t>的法式鹅肝、</w:t>
      </w:r>
      <w:r>
        <w:rPr>
          <w:rFonts w:ascii="楷体" w:eastAsia="楷体" w:hAnsi="楷体" w:cs="楷体"/>
          <w:color w:val="000000"/>
        </w:rPr>
        <w:t>60%</w:t>
      </w:r>
      <w:r>
        <w:rPr>
          <w:rFonts w:ascii="楷体" w:eastAsia="楷体" w:hAnsi="楷体" w:cs="楷体"/>
          <w:color w:val="000000"/>
        </w:rPr>
        <w:t>的鱼子酱</w:t>
      </w:r>
      <w:r>
        <w:rPr>
          <w:rFonts w:ascii="宋体" w:hAnsi="宋体"/>
          <w:color w:val="000000"/>
        </w:rPr>
        <w:t>……</w:t>
      </w:r>
      <w:r>
        <w:rPr>
          <w:rFonts w:ascii="楷体" w:eastAsia="楷体" w:hAnsi="楷体" w:cs="楷体"/>
          <w:color w:val="000000"/>
        </w:rPr>
        <w:t>一批原本产自域外的</w:t>
      </w:r>
      <w:r>
        <w:rPr>
          <w:rFonts w:ascii="宋体" w:hAnsi="宋体"/>
          <w:color w:val="000000"/>
        </w:rPr>
        <w:t>“</w:t>
      </w:r>
      <w:r>
        <w:rPr>
          <w:rFonts w:ascii="楷体" w:eastAsia="楷体" w:hAnsi="楷体" w:cs="楷体"/>
          <w:color w:val="000000"/>
        </w:rPr>
        <w:t>舶来品</w:t>
      </w:r>
      <w:r>
        <w:rPr>
          <w:rFonts w:ascii="宋体" w:hAnsi="宋体"/>
          <w:color w:val="000000"/>
        </w:rPr>
        <w:t>”</w:t>
      </w:r>
      <w:r>
        <w:rPr>
          <w:rFonts w:ascii="楷体" w:eastAsia="楷体" w:hAnsi="楷体" w:cs="楷体"/>
          <w:color w:val="000000"/>
        </w:rPr>
        <w:t>，已悄然在中国大地上生根发芽，茁壮成长，被网友称为</w:t>
      </w:r>
      <w:r>
        <w:rPr>
          <w:rFonts w:ascii="宋体" w:hAnsi="宋体"/>
          <w:color w:val="000000"/>
        </w:rPr>
        <w:t>“</w:t>
      </w:r>
      <w:r>
        <w:rPr>
          <w:rFonts w:ascii="楷体" w:eastAsia="楷体" w:hAnsi="楷体" w:cs="楷体"/>
          <w:color w:val="000000"/>
        </w:rPr>
        <w:t>中国新特产</w:t>
      </w:r>
      <w:r>
        <w:rPr>
          <w:rFonts w:ascii="宋体" w:hAnsi="宋体"/>
          <w:color w:val="000000"/>
        </w:rPr>
        <w:t>”</w:t>
      </w:r>
      <w:r>
        <w:rPr>
          <w:rFonts w:ascii="楷体" w:eastAsia="楷体" w:hAnsi="楷体" w:cs="楷体"/>
          <w:color w:val="000000"/>
        </w:rPr>
        <w:t>。通过科技赋能，促进企业品质化、品牌化发展，这些更具性价比的国产高端食材开始</w:t>
      </w:r>
      <w:r>
        <w:rPr>
          <w:rFonts w:ascii="宋体" w:hAnsi="宋体"/>
          <w:color w:val="000000"/>
        </w:rPr>
        <w:t>“</w:t>
      </w:r>
      <w:r>
        <w:rPr>
          <w:rFonts w:ascii="楷体" w:eastAsia="楷体" w:hAnsi="楷体" w:cs="楷体"/>
          <w:color w:val="000000"/>
        </w:rPr>
        <w:t>飞入寻常百姓家</w:t>
      </w:r>
      <w:r>
        <w:rPr>
          <w:rFonts w:ascii="宋体" w:hAnsi="宋体"/>
          <w:color w:val="000000"/>
        </w:rPr>
        <w:t>”</w:t>
      </w:r>
      <w:r>
        <w:rPr>
          <w:rFonts w:ascii="楷体" w:eastAsia="楷体" w:hAnsi="楷体" w:cs="楷体"/>
          <w:color w:val="000000"/>
        </w:rPr>
        <w:t>，助力培育消费新亮点，深挖内需新潜力，推动产业转型升级。</w:t>
      </w:r>
    </w:p>
    <w:p w:rsidR="00A30D56" w:rsidRDefault="008C0A4E">
      <w:pPr>
        <w:spacing w:line="360" w:lineRule="auto"/>
        <w:ind w:firstLine="420"/>
        <w:textAlignment w:val="center"/>
        <w:rPr>
          <w:color w:val="000000"/>
        </w:rPr>
      </w:pPr>
      <w:r>
        <w:rPr>
          <w:rFonts w:ascii="楷体" w:eastAsia="楷体" w:hAnsi="楷体" w:cs="楷体"/>
          <w:color w:val="000000"/>
        </w:rPr>
        <w:t>两千多年前，丝绸、香料</w:t>
      </w:r>
      <w:r>
        <w:rPr>
          <w:rFonts w:ascii="宋体" w:hAnsi="宋体"/>
          <w:color w:val="000000"/>
        </w:rPr>
        <w:t>……</w:t>
      </w:r>
      <w:r>
        <w:rPr>
          <w:rFonts w:ascii="楷体" w:eastAsia="楷体" w:hAnsi="楷体" w:cs="楷体"/>
          <w:color w:val="000000"/>
        </w:rPr>
        <w:t>开启了中外交流的序幕。进入新时代，打上中国烙印的</w:t>
      </w:r>
      <w:r>
        <w:rPr>
          <w:rFonts w:ascii="宋体" w:hAnsi="宋体"/>
          <w:color w:val="000000"/>
        </w:rPr>
        <w:t>“</w:t>
      </w:r>
      <w:r>
        <w:rPr>
          <w:rFonts w:ascii="楷体" w:eastAsia="楷体" w:hAnsi="楷体" w:cs="楷体"/>
          <w:color w:val="000000"/>
        </w:rPr>
        <w:t>新特产</w:t>
      </w:r>
      <w:r>
        <w:rPr>
          <w:rFonts w:ascii="宋体" w:hAnsi="宋体"/>
          <w:color w:val="000000"/>
        </w:rPr>
        <w:t>”</w:t>
      </w:r>
      <w:r>
        <w:rPr>
          <w:rFonts w:ascii="楷体" w:eastAsia="楷体" w:hAnsi="楷体" w:cs="楷体"/>
          <w:color w:val="000000"/>
        </w:rPr>
        <w:t>，又以</w:t>
      </w:r>
      <w:r>
        <w:rPr>
          <w:rFonts w:ascii="宋体" w:hAnsi="宋体"/>
          <w:color w:val="000000"/>
        </w:rPr>
        <w:t>“</w:t>
      </w:r>
      <w:r>
        <w:rPr>
          <w:rFonts w:ascii="楷体" w:eastAsia="楷体" w:hAnsi="楷体" w:cs="楷体"/>
          <w:color w:val="000000"/>
        </w:rPr>
        <w:t>中国制造</w:t>
      </w:r>
      <w:r>
        <w:rPr>
          <w:rFonts w:ascii="宋体" w:hAnsi="宋体"/>
          <w:color w:val="000000"/>
        </w:rPr>
        <w:t>”</w:t>
      </w:r>
      <w:r>
        <w:rPr>
          <w:rFonts w:ascii="楷体" w:eastAsia="楷体" w:hAnsi="楷体" w:cs="楷体"/>
          <w:color w:val="000000"/>
        </w:rPr>
        <w:t>的身份走出国门、圈粉世界。当法国厨师团队与中国企业交流鹅肝加工技术，当俄罗斯客户说四川鱼子酱让他</w:t>
      </w:r>
      <w:r>
        <w:rPr>
          <w:rFonts w:ascii="宋体" w:hAnsi="宋体"/>
          <w:color w:val="000000"/>
        </w:rPr>
        <w:t>“</w:t>
      </w:r>
      <w:r>
        <w:rPr>
          <w:rFonts w:ascii="楷体" w:eastAsia="楷体" w:hAnsi="楷体" w:cs="楷体"/>
          <w:color w:val="000000"/>
        </w:rPr>
        <w:t>回忆起了儿时时光</w:t>
      </w:r>
      <w:r>
        <w:rPr>
          <w:rFonts w:ascii="宋体" w:hAnsi="宋体"/>
          <w:color w:val="000000"/>
        </w:rPr>
        <w:t>”……</w:t>
      </w:r>
      <w:r>
        <w:rPr>
          <w:rFonts w:ascii="楷体" w:eastAsia="楷体" w:hAnsi="楷体" w:cs="楷体"/>
          <w:color w:val="000000"/>
        </w:rPr>
        <w:t>一幕幕场景生动演绎了吸纳全球资源，将</w:t>
      </w:r>
      <w:r>
        <w:rPr>
          <w:rFonts w:ascii="宋体" w:hAnsi="宋体"/>
          <w:color w:val="000000"/>
        </w:rPr>
        <w:t>“</w:t>
      </w:r>
      <w:r>
        <w:rPr>
          <w:rFonts w:ascii="楷体" w:eastAsia="楷体" w:hAnsi="楷体" w:cs="楷体"/>
          <w:color w:val="000000"/>
        </w:rPr>
        <w:t>外来品种</w:t>
      </w:r>
      <w:r>
        <w:rPr>
          <w:rFonts w:ascii="宋体" w:hAnsi="宋体"/>
          <w:color w:val="000000"/>
        </w:rPr>
        <w:t>”</w:t>
      </w:r>
      <w:r>
        <w:rPr>
          <w:rFonts w:ascii="楷体" w:eastAsia="楷体" w:hAnsi="楷体" w:cs="楷体"/>
          <w:color w:val="000000"/>
        </w:rPr>
        <w:t>转化为</w:t>
      </w:r>
      <w:r>
        <w:rPr>
          <w:rFonts w:ascii="宋体" w:hAnsi="宋体"/>
          <w:color w:val="000000"/>
        </w:rPr>
        <w:t>“</w:t>
      </w:r>
      <w:r>
        <w:rPr>
          <w:rFonts w:ascii="楷体" w:eastAsia="楷体" w:hAnsi="楷体" w:cs="楷体"/>
          <w:color w:val="000000"/>
        </w:rPr>
        <w:t>本土优势</w:t>
      </w:r>
      <w:r>
        <w:rPr>
          <w:rFonts w:ascii="宋体" w:hAnsi="宋体"/>
          <w:color w:val="000000"/>
        </w:rPr>
        <w:t>”</w:t>
      </w:r>
      <w:r>
        <w:rPr>
          <w:rFonts w:ascii="楷体" w:eastAsia="楷体" w:hAnsi="楷体" w:cs="楷体"/>
          <w:color w:val="000000"/>
        </w:rPr>
        <w:t>，再以本</w:t>
      </w:r>
      <w:r>
        <w:rPr>
          <w:rFonts w:ascii="楷体" w:eastAsia="楷体" w:hAnsi="楷体" w:cs="楷体"/>
          <w:color w:val="000000"/>
        </w:rPr>
        <w:t>土化产品反哺全球的中国故事。当</w:t>
      </w:r>
      <w:r>
        <w:rPr>
          <w:rFonts w:ascii="宋体" w:hAnsi="宋体"/>
          <w:color w:val="000000"/>
        </w:rPr>
        <w:t>“</w:t>
      </w:r>
      <w:r>
        <w:rPr>
          <w:rFonts w:ascii="楷体" w:eastAsia="楷体" w:hAnsi="楷体" w:cs="楷体"/>
          <w:color w:val="000000"/>
        </w:rPr>
        <w:t>中国味道</w:t>
      </w:r>
      <w:r>
        <w:rPr>
          <w:rFonts w:ascii="宋体" w:hAnsi="宋体"/>
          <w:color w:val="000000"/>
        </w:rPr>
        <w:t>”</w:t>
      </w:r>
      <w:r>
        <w:rPr>
          <w:rFonts w:ascii="楷体" w:eastAsia="楷体" w:hAnsi="楷体" w:cs="楷体"/>
          <w:color w:val="000000"/>
        </w:rPr>
        <w:t>与</w:t>
      </w:r>
      <w:r>
        <w:rPr>
          <w:rFonts w:ascii="宋体" w:hAnsi="宋体"/>
          <w:color w:val="000000"/>
        </w:rPr>
        <w:t>“</w:t>
      </w:r>
      <w:r>
        <w:rPr>
          <w:rFonts w:ascii="楷体" w:eastAsia="楷体" w:hAnsi="楷体" w:cs="楷体"/>
          <w:color w:val="000000"/>
        </w:rPr>
        <w:t>世界餐桌</w:t>
      </w:r>
      <w:r>
        <w:rPr>
          <w:rFonts w:ascii="宋体" w:hAnsi="宋体"/>
          <w:color w:val="000000"/>
        </w:rPr>
        <w:t>”</w:t>
      </w:r>
      <w:r>
        <w:rPr>
          <w:rFonts w:ascii="楷体" w:eastAsia="楷体" w:hAnsi="楷体" w:cs="楷体"/>
          <w:color w:val="000000"/>
        </w:rPr>
        <w:t>深度交织，展现的是中国于变局中开新局，以互利共赢造福全世界的自信与包容。</w:t>
      </w:r>
    </w:p>
    <w:p w:rsidR="00A30D56" w:rsidRDefault="008C0A4E">
      <w:pPr>
        <w:spacing w:line="360" w:lineRule="auto"/>
        <w:textAlignment w:val="center"/>
        <w:rPr>
          <w:color w:val="000000"/>
        </w:rPr>
      </w:pPr>
      <w:r>
        <w:rPr>
          <w:rFonts w:ascii="宋体" w:hAnsi="宋体"/>
          <w:color w:val="000000"/>
        </w:rPr>
        <w:t>结合材料，运用经济与社会、当代国际政治与经济知识，分析</w:t>
      </w:r>
      <w:r>
        <w:rPr>
          <w:rFonts w:ascii="宋体" w:hAnsi="宋体"/>
          <w:color w:val="000000"/>
        </w:rPr>
        <w:t>“</w:t>
      </w:r>
      <w:r>
        <w:rPr>
          <w:rFonts w:ascii="宋体" w:hAnsi="宋体"/>
          <w:color w:val="000000"/>
        </w:rPr>
        <w:t>中国新特产</w:t>
      </w:r>
      <w:r>
        <w:rPr>
          <w:rFonts w:ascii="宋体" w:hAnsi="宋体"/>
          <w:color w:val="000000"/>
        </w:rPr>
        <w:t>”</w:t>
      </w:r>
      <w:r>
        <w:rPr>
          <w:rFonts w:ascii="宋体" w:hAnsi="宋体"/>
          <w:color w:val="000000"/>
        </w:rPr>
        <w:t>成功的意义。</w:t>
      </w:r>
    </w:p>
    <w:p w:rsidR="00A30D56" w:rsidRDefault="008C0A4E">
      <w:pPr>
        <w:spacing w:line="360" w:lineRule="auto"/>
        <w:textAlignment w:val="center"/>
        <w:rPr>
          <w:color w:val="000000"/>
        </w:rPr>
      </w:pPr>
      <w:r>
        <w:rPr>
          <w:color w:val="2E75B6"/>
        </w:rPr>
        <w:t>【答案】</w:t>
      </w:r>
      <w:r>
        <w:rPr>
          <w:rFonts w:ascii="宋体" w:hAnsi="宋体"/>
          <w:color w:val="000000"/>
        </w:rPr>
        <w:t>“</w:t>
      </w:r>
      <w:r>
        <w:rPr>
          <w:color w:val="000000"/>
        </w:rPr>
        <w:t>中国新特产</w:t>
      </w:r>
      <w:r>
        <w:rPr>
          <w:rFonts w:ascii="宋体" w:hAnsi="宋体"/>
          <w:color w:val="000000"/>
        </w:rPr>
        <w:t>”</w:t>
      </w:r>
      <w:r>
        <w:rPr>
          <w:color w:val="000000"/>
        </w:rPr>
        <w:t>通过科技赋能</w:t>
      </w:r>
      <w:r>
        <w:rPr>
          <w:rFonts w:ascii="宋体" w:hAnsi="宋体"/>
          <w:color w:val="000000"/>
        </w:rPr>
        <w:t>，</w:t>
      </w:r>
      <w:r>
        <w:rPr>
          <w:color w:val="000000"/>
        </w:rPr>
        <w:t>打造自主品牌，实现产业结构优化升级</w:t>
      </w:r>
      <w:r>
        <w:rPr>
          <w:rFonts w:ascii="宋体" w:hAnsi="宋体"/>
          <w:color w:val="000000"/>
        </w:rPr>
        <w:t>，</w:t>
      </w:r>
      <w:r>
        <w:rPr>
          <w:color w:val="000000"/>
        </w:rPr>
        <w:t>提高产品的国际竞争力</w:t>
      </w:r>
      <w:r>
        <w:rPr>
          <w:rFonts w:ascii="宋体" w:hAnsi="宋体"/>
          <w:color w:val="000000"/>
        </w:rPr>
        <w:t>；</w:t>
      </w:r>
      <w:r>
        <w:rPr>
          <w:rFonts w:ascii="宋体" w:hAnsi="宋体"/>
          <w:color w:val="000000"/>
        </w:rPr>
        <w:t>“</w:t>
      </w:r>
      <w:r>
        <w:rPr>
          <w:color w:val="000000"/>
        </w:rPr>
        <w:t>中国新特产</w:t>
      </w:r>
      <w:r>
        <w:rPr>
          <w:rFonts w:ascii="宋体" w:hAnsi="宋体"/>
          <w:color w:val="000000"/>
        </w:rPr>
        <w:t>”</w:t>
      </w:r>
      <w:r>
        <w:rPr>
          <w:color w:val="000000"/>
        </w:rPr>
        <w:t>性价比高，有助于创造新的经济增长点</w:t>
      </w:r>
      <w:r>
        <w:rPr>
          <w:rFonts w:ascii="宋体" w:hAnsi="宋体"/>
          <w:color w:val="000000"/>
        </w:rPr>
        <w:t>，</w:t>
      </w:r>
      <w:r>
        <w:rPr>
          <w:color w:val="000000"/>
        </w:rPr>
        <w:t>拉动消费、扩大内需，满足人民日益增长的美好生活需要</w:t>
      </w:r>
      <w:r>
        <w:rPr>
          <w:rFonts w:ascii="宋体" w:hAnsi="宋体"/>
          <w:color w:val="000000"/>
        </w:rPr>
        <w:t>；</w:t>
      </w:r>
      <w:r>
        <w:rPr>
          <w:rFonts w:ascii="宋体" w:hAnsi="宋体"/>
          <w:color w:val="000000"/>
        </w:rPr>
        <w:t>“</w:t>
      </w:r>
      <w:r>
        <w:rPr>
          <w:color w:val="000000"/>
        </w:rPr>
        <w:t>中国新特产</w:t>
      </w:r>
      <w:r>
        <w:rPr>
          <w:rFonts w:ascii="宋体" w:hAnsi="宋体"/>
          <w:color w:val="000000"/>
        </w:rPr>
        <w:t>”</w:t>
      </w:r>
      <w:r>
        <w:rPr>
          <w:color w:val="000000"/>
        </w:rPr>
        <w:t>运销海内外</w:t>
      </w:r>
      <w:r>
        <w:rPr>
          <w:rFonts w:ascii="宋体" w:hAnsi="宋体"/>
          <w:color w:val="000000"/>
        </w:rPr>
        <w:t>，</w:t>
      </w:r>
      <w:r>
        <w:rPr>
          <w:color w:val="000000"/>
        </w:rPr>
        <w:t>有利于为世界市场提供更丰富的产品</w:t>
      </w:r>
      <w:r>
        <w:rPr>
          <w:rFonts w:ascii="宋体" w:hAnsi="宋体"/>
          <w:color w:val="000000"/>
        </w:rPr>
        <w:t>，</w:t>
      </w:r>
      <w:r>
        <w:rPr>
          <w:color w:val="000000"/>
        </w:rPr>
        <w:t>推进高水平对外开放，构建新发展格局</w:t>
      </w:r>
      <w:r>
        <w:rPr>
          <w:rFonts w:ascii="宋体" w:hAnsi="宋体"/>
          <w:color w:val="000000"/>
        </w:rPr>
        <w:t>；</w:t>
      </w:r>
      <w:r>
        <w:rPr>
          <w:rFonts w:ascii="宋体" w:hAnsi="宋体"/>
          <w:color w:val="000000"/>
        </w:rPr>
        <w:t>“</w:t>
      </w:r>
      <w:r>
        <w:rPr>
          <w:color w:val="000000"/>
        </w:rPr>
        <w:t>中国新特产</w:t>
      </w:r>
      <w:r>
        <w:rPr>
          <w:rFonts w:ascii="宋体" w:hAnsi="宋体"/>
          <w:color w:val="000000"/>
        </w:rPr>
        <w:t>”</w:t>
      </w:r>
      <w:r>
        <w:rPr>
          <w:color w:val="000000"/>
        </w:rPr>
        <w:t>造福全世界</w:t>
      </w:r>
      <w:r>
        <w:rPr>
          <w:rFonts w:ascii="宋体" w:hAnsi="宋体"/>
          <w:color w:val="000000"/>
        </w:rPr>
        <w:t>，</w:t>
      </w:r>
      <w:r>
        <w:rPr>
          <w:color w:val="000000"/>
        </w:rPr>
        <w:t>有利于实现互利共赢，建设开放包容</w:t>
      </w:r>
      <w:r>
        <w:rPr>
          <w:rFonts w:ascii="宋体" w:hAnsi="宋体"/>
          <w:color w:val="000000"/>
        </w:rPr>
        <w:t>，</w:t>
      </w:r>
      <w:r>
        <w:rPr>
          <w:color w:val="000000"/>
        </w:rPr>
        <w:t>共同繁荣的人类命运共同体</w:t>
      </w:r>
      <w:r>
        <w:rPr>
          <w:rFonts w:ascii="宋体" w:hAnsi="宋体"/>
          <w:color w:val="000000"/>
        </w:rPr>
        <w:t>，</w:t>
      </w:r>
      <w:r>
        <w:rPr>
          <w:color w:val="000000"/>
        </w:rPr>
        <w:t>有利于增进文化交流与文化交融</w:t>
      </w:r>
      <w:r>
        <w:rPr>
          <w:rFonts w:ascii="宋体" w:hAnsi="宋体"/>
          <w:color w:val="000000"/>
        </w:rPr>
        <w:t>，</w:t>
      </w:r>
      <w:r>
        <w:rPr>
          <w:color w:val="000000"/>
        </w:rPr>
        <w:t>促进中华文化走向世界。</w:t>
      </w:r>
    </w:p>
    <w:p w:rsidR="00A30D56" w:rsidRDefault="008C0A4E">
      <w:pPr>
        <w:spacing w:line="360" w:lineRule="auto"/>
        <w:textAlignment w:val="center"/>
        <w:rPr>
          <w:color w:val="000000"/>
        </w:rPr>
      </w:pPr>
      <w:r>
        <w:rPr>
          <w:color w:val="000000"/>
        </w:rPr>
        <w:t xml:space="preserve">18. </w:t>
      </w:r>
      <w:r>
        <w:rPr>
          <w:rFonts w:ascii="宋体" w:hAnsi="宋体"/>
          <w:color w:val="000000"/>
        </w:rPr>
        <w:t>阅读材料，完成下列要求。</w:t>
      </w:r>
    </w:p>
    <w:p w:rsidR="00A30D56" w:rsidRDefault="008C0A4E">
      <w:pPr>
        <w:spacing w:line="360" w:lineRule="auto"/>
        <w:ind w:firstLine="420"/>
        <w:textAlignment w:val="center"/>
        <w:rPr>
          <w:color w:val="000000"/>
        </w:rPr>
      </w:pPr>
      <w:r>
        <w:rPr>
          <w:rFonts w:ascii="楷体" w:eastAsia="楷体" w:hAnsi="楷体" w:cs="楷体"/>
          <w:color w:val="000000"/>
        </w:rPr>
        <w:t>材料一</w:t>
      </w:r>
      <w:r>
        <w:rPr>
          <w:rFonts w:ascii="楷体" w:eastAsia="楷体" w:hAnsi="楷体" w:cs="楷体"/>
          <w:color w:val="000000"/>
        </w:rPr>
        <w:t xml:space="preserve">  </w:t>
      </w:r>
      <w:r>
        <w:rPr>
          <w:rFonts w:ascii="楷体" w:eastAsia="楷体" w:hAnsi="楷体" w:cs="楷体"/>
          <w:color w:val="000000"/>
        </w:rPr>
        <w:t>习近平总书记指出：</w:t>
      </w:r>
      <w:r>
        <w:rPr>
          <w:rFonts w:ascii="楷体" w:eastAsia="楷体" w:hAnsi="楷体" w:cs="楷体"/>
          <w:color w:val="000000"/>
        </w:rPr>
        <w:t>“</w:t>
      </w:r>
      <w:r>
        <w:rPr>
          <w:rFonts w:ascii="楷体" w:eastAsia="楷体" w:hAnsi="楷体" w:cs="楷体"/>
          <w:color w:val="000000"/>
        </w:rPr>
        <w:t>坚持法治为了人民、依靠人民、造福人民、保护人民，把体现人民利益、反映人民愿望、维护人民权益、增进人民福祉落实到法治体系建设全过程。</w:t>
      </w:r>
      <w:r>
        <w:rPr>
          <w:rFonts w:ascii="楷体" w:eastAsia="楷体" w:hAnsi="楷体" w:cs="楷体"/>
          <w:color w:val="000000"/>
        </w:rPr>
        <w:t>”</w:t>
      </w:r>
      <w:r>
        <w:rPr>
          <w:rFonts w:ascii="楷体" w:eastAsia="楷体" w:hAnsi="楷体" w:cs="楷体"/>
          <w:color w:val="000000"/>
        </w:rPr>
        <w:t>今天的中国，聚民智立善法，汇民意解难题，制定无障碍环境建设法，推动解决残疾人、老年人急难愁盼问题；深入推进</w:t>
      </w:r>
      <w:r>
        <w:rPr>
          <w:rFonts w:ascii="楷体" w:eastAsia="楷体" w:hAnsi="楷体" w:cs="楷体"/>
          <w:color w:val="000000"/>
        </w:rPr>
        <w:t>“</w:t>
      </w:r>
      <w:r>
        <w:rPr>
          <w:rFonts w:ascii="楷体" w:eastAsia="楷体" w:hAnsi="楷体" w:cs="楷体"/>
          <w:color w:val="000000"/>
        </w:rPr>
        <w:t>放管服</w:t>
      </w:r>
      <w:r>
        <w:rPr>
          <w:rFonts w:ascii="楷体" w:eastAsia="楷体" w:hAnsi="楷体" w:cs="楷体"/>
          <w:color w:val="000000"/>
        </w:rPr>
        <w:t>”</w:t>
      </w:r>
      <w:r>
        <w:rPr>
          <w:rFonts w:ascii="楷体" w:eastAsia="楷体" w:hAnsi="楷体" w:cs="楷体"/>
          <w:color w:val="000000"/>
        </w:rPr>
        <w:t>改革，优化简化办事流程，提高服务效能和水平；聚焦人民群众最关心最直接最现实的问题，提供精准、便捷、优质的法律援助和司法救助服务；</w:t>
      </w:r>
      <w:r>
        <w:rPr>
          <w:rFonts w:ascii="楷体" w:eastAsia="楷体" w:hAnsi="楷体" w:cs="楷体"/>
          <w:color w:val="000000"/>
        </w:rPr>
        <w:t>……</w:t>
      </w:r>
      <w:r>
        <w:rPr>
          <w:rFonts w:ascii="楷体" w:eastAsia="楷体" w:hAnsi="楷体" w:cs="楷体"/>
          <w:color w:val="000000"/>
        </w:rPr>
        <w:t>持续推动法治进程，人民群众获得感、幸福感、安全感不断提升。</w:t>
      </w:r>
    </w:p>
    <w:p w:rsidR="00A30D56" w:rsidRDefault="008C0A4E">
      <w:pPr>
        <w:spacing w:line="360" w:lineRule="auto"/>
        <w:ind w:firstLine="420"/>
        <w:textAlignment w:val="center"/>
        <w:rPr>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老年人期盼老有所养、老有所医，然而，现实生</w:t>
      </w:r>
      <w:r>
        <w:rPr>
          <w:rFonts w:ascii="楷体" w:eastAsia="楷体" w:hAnsi="楷体" w:cs="楷体"/>
          <w:color w:val="000000"/>
        </w:rPr>
        <w:t>活中的纠纷仍时有发生。</w:t>
      </w:r>
    </w:p>
    <w:p w:rsidR="00A30D56" w:rsidRDefault="008C0A4E">
      <w:pPr>
        <w:spacing w:line="360" w:lineRule="auto"/>
        <w:ind w:firstLine="420"/>
        <w:textAlignment w:val="center"/>
        <w:rPr>
          <w:color w:val="000000"/>
        </w:rPr>
      </w:pPr>
      <w:r>
        <w:rPr>
          <w:rFonts w:ascii="楷体" w:eastAsia="楷体" w:hAnsi="楷体" w:cs="楷体"/>
          <w:color w:val="000000"/>
        </w:rPr>
        <w:t>胡大爷与老伴育有一儿一女，老伴已过世。儿女就胡大爷的赡养问题订立合同，其中包含如下内容：儿子放弃继承权；女儿负责照料父亲，儿子不再承担父亲的赡养义务。天有不测风云，胡大爷突发重病，生活不能自理。女儿为父亲治病花光了家中的全部积蓄，生活遇到了极大困难，向胡大爷儿子求助。儿子认为：合同约定在先；自己既不需要出钱，也不需要照料父亲。</w:t>
      </w:r>
    </w:p>
    <w:p w:rsidR="00A30D56" w:rsidRDefault="008C0A4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结合材料一，运用政治与法治知识，谈谈如何理解法治让生活更美好。</w:t>
      </w:r>
    </w:p>
    <w:p w:rsidR="00A30D56" w:rsidRDefault="008C0A4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结合材料二，运用法律与生活知识，判断胡大爷儿子的观点是否成立，并分别从法律和道德两</w:t>
      </w:r>
      <w:r>
        <w:rPr>
          <w:rFonts w:ascii="宋体" w:hAnsi="宋体"/>
          <w:color w:val="000000"/>
        </w:rPr>
        <w:t>个层面说明理由。</w:t>
      </w:r>
    </w:p>
    <w:p w:rsidR="00A30D56" w:rsidRDefault="008C0A4E">
      <w:pPr>
        <w:spacing w:line="360" w:lineRule="auto"/>
        <w:textAlignment w:val="center"/>
        <w:rPr>
          <w:color w:val="000000"/>
        </w:rPr>
      </w:pPr>
      <w:r>
        <w:rPr>
          <w:color w:val="2E75B6"/>
        </w:rPr>
        <w:lastRenderedPageBreak/>
        <w:t>【答案】</w:t>
      </w:r>
      <w:r>
        <w:rPr>
          <w:color w:val="000000"/>
        </w:rPr>
        <w:t>（</w:t>
      </w:r>
      <w:r>
        <w:rPr>
          <w:color w:val="000000"/>
        </w:rPr>
        <w:t>1</w:t>
      </w:r>
      <w:r>
        <w:rPr>
          <w:color w:val="000000"/>
        </w:rPr>
        <w:t>）</w:t>
      </w:r>
    </w:p>
    <w:p w:rsidR="00A30D56" w:rsidRDefault="008C0A4E">
      <w:pPr>
        <w:spacing w:line="360" w:lineRule="auto"/>
        <w:jc w:val="left"/>
        <w:textAlignment w:val="center"/>
        <w:rPr>
          <w:color w:val="000000"/>
        </w:rPr>
      </w:pPr>
      <w:r>
        <w:rPr>
          <w:rFonts w:ascii="宋体" w:hAnsi="宋体"/>
          <w:color w:val="000000"/>
        </w:rPr>
        <w:t>①</w:t>
      </w:r>
      <w:r>
        <w:rPr>
          <w:rFonts w:ascii="宋体" w:hAnsi="宋体"/>
          <w:color w:val="000000"/>
        </w:rPr>
        <w:t>党的领导、人民当家作主、依法治国是有机统一的。党坚持人民立场，以人民为中心。</w:t>
      </w:r>
    </w:p>
    <w:p w:rsidR="00A30D56" w:rsidRDefault="008C0A4E">
      <w:pPr>
        <w:spacing w:line="360" w:lineRule="auto"/>
        <w:jc w:val="left"/>
        <w:textAlignment w:val="center"/>
        <w:rPr>
          <w:color w:val="000000"/>
        </w:rPr>
      </w:pPr>
      <w:r>
        <w:rPr>
          <w:rFonts w:ascii="宋体" w:hAnsi="宋体"/>
          <w:color w:val="000000"/>
        </w:rPr>
        <w:t>②</w:t>
      </w:r>
      <w:r>
        <w:rPr>
          <w:rFonts w:ascii="宋体" w:hAnsi="宋体"/>
          <w:color w:val="000000"/>
        </w:rPr>
        <w:t>建设法治国家，坚持良法之治，通过科学立法、民主立法，提高立法质量，反映人民意志，保证人民权益。</w:t>
      </w:r>
      <w:r>
        <w:rPr>
          <w:rFonts w:ascii="宋体" w:hAnsi="宋体"/>
          <w:color w:val="000000"/>
        </w:rPr>
        <w:t xml:space="preserve">  </w:t>
      </w:r>
    </w:p>
    <w:p w:rsidR="00A30D56" w:rsidRDefault="008C0A4E">
      <w:pPr>
        <w:spacing w:line="360" w:lineRule="auto"/>
        <w:jc w:val="left"/>
        <w:textAlignment w:val="center"/>
        <w:rPr>
          <w:color w:val="000000"/>
        </w:rPr>
      </w:pPr>
      <w:r>
        <w:rPr>
          <w:rFonts w:ascii="宋体" w:hAnsi="宋体"/>
          <w:color w:val="000000"/>
        </w:rPr>
        <w:t>③</w:t>
      </w:r>
      <w:r>
        <w:rPr>
          <w:rFonts w:ascii="宋体" w:hAnsi="宋体"/>
          <w:color w:val="000000"/>
        </w:rPr>
        <w:t>建设法治政府，转变政府职能，深化</w:t>
      </w:r>
      <w:r>
        <w:rPr>
          <w:color w:val="000000"/>
        </w:rPr>
        <w:t>“</w:t>
      </w:r>
      <w:r>
        <w:rPr>
          <w:color w:val="000000"/>
        </w:rPr>
        <w:t>放管服</w:t>
      </w:r>
      <w:r>
        <w:rPr>
          <w:color w:val="000000"/>
        </w:rPr>
        <w:t>”</w:t>
      </w:r>
      <w:r>
        <w:rPr>
          <w:color w:val="000000"/>
        </w:rPr>
        <w:t>改革，</w:t>
      </w:r>
      <w:r>
        <w:rPr>
          <w:rFonts w:ascii="宋体" w:hAnsi="宋体"/>
          <w:color w:val="000000"/>
        </w:rPr>
        <w:t>优化公共服务，提高行政效能，简化办事流程，让人民群众享受更便捷、高效的服务，改善生活质量。</w:t>
      </w:r>
      <w:r>
        <w:rPr>
          <w:rFonts w:ascii="宋体" w:hAnsi="宋体"/>
          <w:color w:val="000000"/>
        </w:rPr>
        <w:t xml:space="preserve">   </w:t>
      </w:r>
    </w:p>
    <w:p w:rsidR="00A30D56" w:rsidRDefault="008C0A4E">
      <w:pPr>
        <w:spacing w:line="360" w:lineRule="auto"/>
        <w:jc w:val="left"/>
        <w:textAlignment w:val="center"/>
        <w:rPr>
          <w:color w:val="000000"/>
        </w:rPr>
      </w:pPr>
      <w:r>
        <w:rPr>
          <w:rFonts w:ascii="宋体" w:hAnsi="宋体"/>
          <w:color w:val="000000"/>
        </w:rPr>
        <w:t>④</w:t>
      </w:r>
      <w:r>
        <w:rPr>
          <w:rFonts w:ascii="宋体" w:hAnsi="宋体"/>
          <w:color w:val="000000"/>
        </w:rPr>
        <w:t>建设完备的法律服务体系推进法治社会建设，保证群众获得及时有效的法律帮助，通过法律手段维护弱势群体的合法权益，促进社会和谐稳定。</w:t>
      </w:r>
      <w:r>
        <w:rPr>
          <w:rFonts w:ascii="宋体" w:hAnsi="宋体"/>
          <w:color w:val="000000"/>
        </w:rPr>
        <w:t xml:space="preserve"> </w:t>
      </w:r>
      <w:r>
        <w:rPr>
          <w:color w:val="000000"/>
        </w:rPr>
        <w:t xml:space="preserve">    </w:t>
      </w:r>
    </w:p>
    <w:p w:rsidR="00A30D56" w:rsidRDefault="008C0A4E">
      <w:pPr>
        <w:spacing w:line="360" w:lineRule="auto"/>
        <w:jc w:val="left"/>
        <w:textAlignment w:val="center"/>
        <w:rPr>
          <w:color w:val="000000"/>
        </w:rPr>
      </w:pPr>
      <w:r>
        <w:rPr>
          <w:color w:val="000000"/>
        </w:rPr>
        <w:t>（</w:t>
      </w:r>
      <w:r>
        <w:rPr>
          <w:color w:val="000000"/>
        </w:rPr>
        <w:t>2</w:t>
      </w:r>
      <w:r>
        <w:rPr>
          <w:color w:val="000000"/>
        </w:rPr>
        <w:t>）</w:t>
      </w:r>
    </w:p>
    <w:p w:rsidR="00A30D56" w:rsidRDefault="008C0A4E">
      <w:pPr>
        <w:spacing w:line="360" w:lineRule="auto"/>
        <w:jc w:val="left"/>
        <w:textAlignment w:val="center"/>
        <w:rPr>
          <w:color w:val="000000"/>
        </w:rPr>
      </w:pPr>
      <w:r>
        <w:rPr>
          <w:rFonts w:ascii="宋体" w:hAnsi="宋体"/>
          <w:color w:val="000000"/>
        </w:rPr>
        <w:t>（</w:t>
      </w:r>
      <w:r>
        <w:rPr>
          <w:rFonts w:ascii="宋体" w:hAnsi="宋体"/>
          <w:color w:val="000000"/>
        </w:rPr>
        <w:t>1</w:t>
      </w:r>
      <w:r>
        <w:rPr>
          <w:rFonts w:ascii="宋体" w:hAnsi="宋体"/>
          <w:color w:val="000000"/>
        </w:rPr>
        <w:t>）胡大爷儿子的观点不成立。</w:t>
      </w:r>
      <w:r>
        <w:rPr>
          <w:rFonts w:ascii="宋体" w:hAnsi="宋体"/>
          <w:color w:val="000000"/>
        </w:rPr>
        <w:t xml:space="preserve"> </w:t>
      </w:r>
    </w:p>
    <w:p w:rsidR="00A30D56" w:rsidRDefault="008C0A4E">
      <w:pPr>
        <w:spacing w:line="360" w:lineRule="auto"/>
        <w:jc w:val="left"/>
        <w:textAlignment w:val="center"/>
        <w:rPr>
          <w:color w:val="000000"/>
        </w:rPr>
      </w:pPr>
      <w:r>
        <w:rPr>
          <w:rFonts w:ascii="宋体" w:hAnsi="宋体"/>
          <w:color w:val="000000"/>
        </w:rPr>
        <w:t>（</w:t>
      </w:r>
      <w:r>
        <w:rPr>
          <w:rFonts w:ascii="宋体" w:hAnsi="宋体"/>
          <w:color w:val="000000"/>
        </w:rPr>
        <w:t>2</w:t>
      </w:r>
      <w:r>
        <w:rPr>
          <w:rFonts w:ascii="宋体" w:hAnsi="宋体"/>
          <w:color w:val="000000"/>
        </w:rPr>
        <w:t>）法律层面：</w:t>
      </w:r>
      <w:r>
        <w:rPr>
          <w:rFonts w:ascii="宋体" w:hAnsi="宋体"/>
          <w:color w:val="000000"/>
        </w:rPr>
        <w:t>①</w:t>
      </w:r>
      <w:r>
        <w:rPr>
          <w:rFonts w:ascii="宋体" w:hAnsi="宋体"/>
          <w:color w:val="000000"/>
        </w:rPr>
        <w:t>赡养父母是法定义务，根据《民法典》规定，成年子女对父母有赡养扶助的义务，该义务不能通过协议免除。</w:t>
      </w:r>
      <w:r>
        <w:rPr>
          <w:rFonts w:ascii="宋体" w:hAnsi="宋体"/>
          <w:color w:val="000000"/>
        </w:rPr>
        <w:t>②</w:t>
      </w:r>
      <w:r>
        <w:rPr>
          <w:rFonts w:ascii="宋体" w:hAnsi="宋体"/>
          <w:color w:val="000000"/>
        </w:rPr>
        <w:t>合同约定无效，儿子与女儿订立的合同条款（儿子不承担赡养义务）违反法律强制性规定，属于无效条款。</w:t>
      </w:r>
      <w:r>
        <w:rPr>
          <w:rFonts w:ascii="宋体" w:hAnsi="宋体"/>
          <w:color w:val="000000"/>
        </w:rPr>
        <w:t>③</w:t>
      </w:r>
      <w:r>
        <w:rPr>
          <w:rFonts w:ascii="宋体" w:hAnsi="宋体"/>
          <w:color w:val="000000"/>
        </w:rPr>
        <w:t>继承权与赡养义务无关，儿子不能以放弃继承权为由拒绝履行赡养义务。</w:t>
      </w:r>
      <w:r>
        <w:rPr>
          <w:rFonts w:ascii="宋体" w:hAnsi="宋体"/>
          <w:color w:val="000000"/>
        </w:rPr>
        <w:t xml:space="preserve">    </w:t>
      </w:r>
    </w:p>
    <w:p w:rsidR="00A30D56" w:rsidRDefault="008C0A4E">
      <w:pPr>
        <w:spacing w:line="360" w:lineRule="auto"/>
        <w:jc w:val="left"/>
        <w:textAlignment w:val="center"/>
        <w:rPr>
          <w:color w:val="000000"/>
        </w:rPr>
      </w:pPr>
      <w:r>
        <w:rPr>
          <w:rFonts w:ascii="宋体" w:hAnsi="宋体"/>
          <w:color w:val="000000"/>
        </w:rPr>
        <w:t>（</w:t>
      </w:r>
      <w:r>
        <w:rPr>
          <w:rFonts w:ascii="宋体" w:hAnsi="宋体"/>
          <w:color w:val="000000"/>
        </w:rPr>
        <w:t>3</w:t>
      </w:r>
      <w:r>
        <w:rPr>
          <w:rFonts w:ascii="宋体" w:hAnsi="宋体"/>
          <w:color w:val="000000"/>
        </w:rPr>
        <w:t>）道德层面：</w:t>
      </w:r>
      <w:r>
        <w:rPr>
          <w:rFonts w:ascii="宋体" w:hAnsi="宋体"/>
          <w:color w:val="000000"/>
        </w:rPr>
        <w:t>①</w:t>
      </w:r>
      <w:r>
        <w:rPr>
          <w:rFonts w:ascii="宋体" w:hAnsi="宋体"/>
          <w:color w:val="000000"/>
        </w:rPr>
        <w:t>赡养父母是中华民族的传统美德，子女应当自觉履行对父母的赡养责任，体现孝道和家庭责任感。</w:t>
      </w:r>
      <w:r>
        <w:rPr>
          <w:rFonts w:ascii="宋体" w:hAnsi="宋体"/>
          <w:color w:val="000000"/>
        </w:rPr>
        <w:t>②</w:t>
      </w:r>
      <w:r>
        <w:rPr>
          <w:rFonts w:ascii="宋体" w:hAnsi="宋体"/>
          <w:color w:val="000000"/>
        </w:rPr>
        <w:t>家庭成员应互相扶持，在父亲患病、妹妹经济困难的情况下，儿子应主动承担赡养责任，而非推卸</w:t>
      </w:r>
      <w:r>
        <w:rPr>
          <w:rFonts w:ascii="宋体" w:hAnsi="宋体"/>
          <w:color w:val="000000"/>
        </w:rPr>
        <w:t>义务。</w:t>
      </w:r>
      <w:r>
        <w:rPr>
          <w:rFonts w:ascii="宋体" w:hAnsi="宋体"/>
          <w:color w:val="000000"/>
        </w:rPr>
        <w:t>③</w:t>
      </w:r>
      <w:r>
        <w:rPr>
          <w:rFonts w:ascii="宋体" w:hAnsi="宋体"/>
          <w:color w:val="000000"/>
        </w:rPr>
        <w:t>诚信友善是社会公德，儿子拒绝履行赡养义务违背社会主义核心价值观，违反了社会公序良俗，不利于家庭和谐与社会稳定。综上，胡大爷儿子必须依法承担赡养责任，同时应弘扬孝亲敬老的传统美德。</w:t>
      </w:r>
    </w:p>
    <w:p w:rsidR="00A30D56" w:rsidRDefault="008C0A4E">
      <w:pPr>
        <w:spacing w:line="360" w:lineRule="auto"/>
        <w:textAlignment w:val="center"/>
        <w:rPr>
          <w:color w:val="000000"/>
        </w:rPr>
      </w:pPr>
      <w:r>
        <w:rPr>
          <w:color w:val="000000"/>
        </w:rPr>
        <w:t xml:space="preserve">19. </w:t>
      </w:r>
      <w:r>
        <w:rPr>
          <w:rFonts w:ascii="宋体" w:hAnsi="宋体"/>
          <w:color w:val="000000"/>
        </w:rPr>
        <w:t>阅读材料，完成下列要求。</w:t>
      </w:r>
    </w:p>
    <w:p w:rsidR="00A30D56" w:rsidRDefault="008C0A4E">
      <w:pPr>
        <w:spacing w:line="360" w:lineRule="auto"/>
        <w:ind w:firstLine="420"/>
        <w:textAlignment w:val="center"/>
        <w:rPr>
          <w:color w:val="000000"/>
        </w:rPr>
      </w:pPr>
      <w:r>
        <w:rPr>
          <w:rFonts w:ascii="楷体" w:eastAsia="楷体" w:hAnsi="楷体" w:cs="楷体"/>
          <w:color w:val="000000"/>
        </w:rPr>
        <w:t>材料一</w:t>
      </w:r>
      <w:r>
        <w:rPr>
          <w:rFonts w:ascii="楷体" w:eastAsia="楷体" w:hAnsi="楷体" w:cs="楷体"/>
          <w:color w:val="000000"/>
        </w:rPr>
        <w:t xml:space="preserve">  </w:t>
      </w:r>
      <w:r>
        <w:rPr>
          <w:rFonts w:ascii="楷体" w:eastAsia="楷体" w:hAnsi="楷体" w:cs="楷体"/>
          <w:color w:val="000000"/>
        </w:rPr>
        <w:t>被誉为</w:t>
      </w:r>
      <w:r>
        <w:rPr>
          <w:rFonts w:ascii="楷体" w:eastAsia="楷体" w:hAnsi="楷体" w:cs="楷体"/>
          <w:color w:val="000000"/>
        </w:rPr>
        <w:t>“</w:t>
      </w:r>
      <w:r>
        <w:rPr>
          <w:rFonts w:ascii="楷体" w:eastAsia="楷体" w:hAnsi="楷体" w:cs="楷体"/>
          <w:color w:val="000000"/>
        </w:rPr>
        <w:t>中国成语典故之都</w:t>
      </w:r>
      <w:r>
        <w:rPr>
          <w:rFonts w:ascii="楷体" w:eastAsia="楷体" w:hAnsi="楷体" w:cs="楷体"/>
          <w:color w:val="000000"/>
        </w:rPr>
        <w:t>”</w:t>
      </w:r>
      <w:r>
        <w:rPr>
          <w:rFonts w:ascii="楷体" w:eastAsia="楷体" w:hAnsi="楷体" w:cs="楷体"/>
          <w:color w:val="000000"/>
        </w:rPr>
        <w:t>的邯郸，与之</w:t>
      </w:r>
      <w:r>
        <w:rPr>
          <w:rFonts w:ascii="楷体" w:eastAsia="楷体" w:hAnsi="楷体" w:cs="楷体"/>
          <w:color w:val="000000"/>
        </w:rPr>
        <w:t>相关的成语有一千多条，其中有的是古代战争的记叙，有的是历史史实的概括，有的是生产生活实践的总结。如表现战争中用兵之术的</w:t>
      </w:r>
      <w:r>
        <w:rPr>
          <w:rFonts w:ascii="楷体" w:eastAsia="楷体" w:hAnsi="楷体" w:cs="楷体"/>
          <w:color w:val="000000"/>
        </w:rPr>
        <w:t>“</w:t>
      </w:r>
      <w:r>
        <w:rPr>
          <w:rFonts w:ascii="楷体" w:eastAsia="楷体" w:hAnsi="楷体" w:cs="楷体"/>
          <w:color w:val="000000"/>
        </w:rPr>
        <w:t>围魏救赵</w:t>
      </w:r>
      <w:r>
        <w:rPr>
          <w:rFonts w:ascii="楷体" w:eastAsia="楷体" w:hAnsi="楷体" w:cs="楷体"/>
          <w:color w:val="000000"/>
        </w:rPr>
        <w:t>”</w:t>
      </w:r>
      <w:r>
        <w:rPr>
          <w:rFonts w:ascii="楷体" w:eastAsia="楷体" w:hAnsi="楷体" w:cs="楷体"/>
          <w:color w:val="000000"/>
        </w:rPr>
        <w:t>，反映主动认错良好品格的</w:t>
      </w:r>
      <w:r>
        <w:rPr>
          <w:rFonts w:ascii="楷体" w:eastAsia="楷体" w:hAnsi="楷体" w:cs="楷体"/>
          <w:color w:val="000000"/>
        </w:rPr>
        <w:t>“</w:t>
      </w:r>
      <w:r>
        <w:rPr>
          <w:rFonts w:ascii="楷体" w:eastAsia="楷体" w:hAnsi="楷体" w:cs="楷体"/>
          <w:color w:val="000000"/>
        </w:rPr>
        <w:t>负荆请罪</w:t>
      </w:r>
      <w:r>
        <w:rPr>
          <w:rFonts w:ascii="楷体" w:eastAsia="楷体" w:hAnsi="楷体" w:cs="楷体"/>
          <w:color w:val="000000"/>
        </w:rPr>
        <w:t>”</w:t>
      </w:r>
      <w:r>
        <w:rPr>
          <w:rFonts w:ascii="楷体" w:eastAsia="楷体" w:hAnsi="楷体" w:cs="楷体"/>
          <w:color w:val="000000"/>
        </w:rPr>
        <w:t>等，都承载着丰富的历史记忆，蕴含着深厚的文化内涵。成语文化折射出的善于思辨、勇于担当、包容进取等人文精神，滋养着人们的心灵，塑造着城市的灵魂。</w:t>
      </w:r>
    </w:p>
    <w:p w:rsidR="00A30D56" w:rsidRDefault="008C0A4E">
      <w:pPr>
        <w:spacing w:line="360" w:lineRule="auto"/>
        <w:ind w:firstLine="420"/>
        <w:textAlignment w:val="center"/>
        <w:rPr>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为适应新时代建设文化强国的需要，邯郸立足于丰富的成语文化资源，秉持薪火相传、代代守护、推陈出新、革故鼎新的理念，注重成语文化在穿越时空中活态呈现。以</w:t>
      </w:r>
      <w:r>
        <w:rPr>
          <w:rFonts w:ascii="楷体" w:eastAsia="楷体" w:hAnsi="楷体" w:cs="楷体"/>
          <w:color w:val="000000"/>
        </w:rPr>
        <w:t>“</w:t>
      </w:r>
      <w:r>
        <w:rPr>
          <w:rFonts w:ascii="楷体" w:eastAsia="楷体" w:hAnsi="楷体" w:cs="楷体"/>
          <w:color w:val="000000"/>
        </w:rPr>
        <w:t>新</w:t>
      </w:r>
      <w:r>
        <w:rPr>
          <w:rFonts w:ascii="楷体" w:eastAsia="楷体" w:hAnsi="楷体" w:cs="楷体"/>
          <w:color w:val="000000"/>
        </w:rPr>
        <w:t>”</w:t>
      </w:r>
      <w:r>
        <w:rPr>
          <w:rFonts w:ascii="楷体" w:eastAsia="楷体" w:hAnsi="楷体" w:cs="楷体"/>
          <w:color w:val="000000"/>
        </w:rPr>
        <w:t>续</w:t>
      </w:r>
      <w:r>
        <w:rPr>
          <w:rFonts w:ascii="楷体" w:eastAsia="楷体" w:hAnsi="楷体" w:cs="楷体"/>
          <w:color w:val="000000"/>
        </w:rPr>
        <w:t>“</w:t>
      </w:r>
      <w:r>
        <w:rPr>
          <w:rFonts w:ascii="楷体" w:eastAsia="楷体" w:hAnsi="楷体" w:cs="楷体"/>
          <w:color w:val="000000"/>
        </w:rPr>
        <w:t>旧</w:t>
      </w:r>
      <w:r>
        <w:rPr>
          <w:rFonts w:ascii="楷体" w:eastAsia="楷体" w:hAnsi="楷体" w:cs="楷体"/>
          <w:color w:val="000000"/>
        </w:rPr>
        <w:t>”</w:t>
      </w:r>
      <w:r>
        <w:rPr>
          <w:rFonts w:ascii="楷体" w:eastAsia="楷体" w:hAnsi="楷体" w:cs="楷体"/>
          <w:color w:val="000000"/>
        </w:rPr>
        <w:t>，</w:t>
      </w:r>
      <w:r>
        <w:rPr>
          <w:rFonts w:ascii="楷体" w:eastAsia="楷体" w:hAnsi="楷体" w:cs="楷体"/>
          <w:color w:val="000000"/>
        </w:rPr>
        <w:t>“</w:t>
      </w:r>
      <w:r>
        <w:rPr>
          <w:rFonts w:ascii="楷体" w:eastAsia="楷体" w:hAnsi="楷体" w:cs="楷体"/>
          <w:color w:val="000000"/>
        </w:rPr>
        <w:t>唤醒</w:t>
      </w:r>
      <w:r>
        <w:rPr>
          <w:rFonts w:ascii="楷体" w:eastAsia="楷体" w:hAnsi="楷体" w:cs="楷体"/>
          <w:color w:val="000000"/>
        </w:rPr>
        <w:t>”</w:t>
      </w:r>
      <w:r>
        <w:rPr>
          <w:rFonts w:ascii="楷体" w:eastAsia="楷体" w:hAnsi="楷体" w:cs="楷体"/>
          <w:color w:val="000000"/>
        </w:rPr>
        <w:t>了成语，激活了古城；</w:t>
      </w:r>
      <w:r>
        <w:rPr>
          <w:rFonts w:ascii="楷体" w:eastAsia="楷体" w:hAnsi="楷体" w:cs="楷体"/>
          <w:color w:val="000000"/>
        </w:rPr>
        <w:t>开展成语文化进校园活动，将成语文化融入学校教育中，让青少年在耳濡目染中汲取精神食粮；打造成语主题公园，并积极开发成语饮食等各类文创产品，提升城市品位；发行中英文双语版《邯郸成语典故帛书》，推进成语文化的国际传播，展示中华文化的独特魅力。</w:t>
      </w:r>
    </w:p>
    <w:p w:rsidR="00A30D56" w:rsidRDefault="008C0A4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结合材料一和材料二，运用</w:t>
      </w:r>
      <w:r>
        <w:rPr>
          <w:rFonts w:ascii="宋体" w:hAnsi="宋体"/>
          <w:color w:val="000000"/>
        </w:rPr>
        <w:t>“</w:t>
      </w:r>
      <w:r>
        <w:rPr>
          <w:rFonts w:ascii="宋体" w:hAnsi="宋体"/>
          <w:color w:val="000000"/>
        </w:rPr>
        <w:t>社会历史的本质</w:t>
      </w:r>
      <w:r>
        <w:rPr>
          <w:rFonts w:ascii="宋体" w:hAnsi="宋体"/>
          <w:color w:val="000000"/>
        </w:rPr>
        <w:t>”“</w:t>
      </w:r>
      <w:r>
        <w:rPr>
          <w:rFonts w:ascii="宋体" w:hAnsi="宋体"/>
          <w:color w:val="000000"/>
        </w:rPr>
        <w:t>建设文化强国</w:t>
      </w:r>
      <w:r>
        <w:rPr>
          <w:rFonts w:ascii="宋体" w:hAnsi="宋体"/>
          <w:color w:val="000000"/>
        </w:rPr>
        <w:t>”</w:t>
      </w:r>
      <w:r>
        <w:rPr>
          <w:rFonts w:ascii="宋体" w:hAnsi="宋体"/>
          <w:color w:val="000000"/>
        </w:rPr>
        <w:t>的知识，说明邯郸成语文化缘何而生，如今又是如何激活古城、助力文化强国建设的。</w:t>
      </w:r>
    </w:p>
    <w:p w:rsidR="00A30D56" w:rsidRDefault="008C0A4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结合材料二，运用逻辑与思维中</w:t>
      </w:r>
      <w:r>
        <w:rPr>
          <w:rFonts w:ascii="宋体" w:hAnsi="宋体"/>
          <w:color w:val="000000"/>
        </w:rPr>
        <w:t>“</w:t>
      </w:r>
      <w:r>
        <w:rPr>
          <w:rFonts w:ascii="宋体" w:hAnsi="宋体"/>
          <w:color w:val="000000"/>
        </w:rPr>
        <w:t>推动认识发展</w:t>
      </w:r>
      <w:r>
        <w:rPr>
          <w:rFonts w:ascii="宋体" w:hAnsi="宋体"/>
          <w:color w:val="000000"/>
        </w:rPr>
        <w:t>”</w:t>
      </w:r>
      <w:r>
        <w:rPr>
          <w:rFonts w:ascii="宋体" w:hAnsi="宋体"/>
          <w:color w:val="000000"/>
        </w:rPr>
        <w:t>的知识，分析邯郸推动成语文化发展的启示。</w:t>
      </w:r>
    </w:p>
    <w:p w:rsidR="00A30D56" w:rsidRDefault="008C0A4E">
      <w:pPr>
        <w:spacing w:line="360" w:lineRule="auto"/>
        <w:textAlignment w:val="center"/>
        <w:rPr>
          <w:color w:val="000000"/>
        </w:rPr>
      </w:pPr>
      <w:r>
        <w:rPr>
          <w:color w:val="2E75B6"/>
        </w:rPr>
        <w:lastRenderedPageBreak/>
        <w:t>【答案】</w:t>
      </w:r>
      <w:r>
        <w:rPr>
          <w:color w:val="000000"/>
        </w:rPr>
        <w:t>（</w:t>
      </w:r>
      <w:r>
        <w:rPr>
          <w:color w:val="000000"/>
        </w:rPr>
        <w:t>1</w:t>
      </w:r>
      <w:r>
        <w:rPr>
          <w:color w:val="000000"/>
        </w:rPr>
        <w:t>）</w:t>
      </w:r>
    </w:p>
    <w:p w:rsidR="00A30D56" w:rsidRDefault="008C0A4E">
      <w:pPr>
        <w:spacing w:line="360" w:lineRule="auto"/>
        <w:jc w:val="left"/>
        <w:textAlignment w:val="center"/>
        <w:rPr>
          <w:color w:val="000000"/>
        </w:rPr>
      </w:pPr>
      <w:r>
        <w:rPr>
          <w:color w:val="000000"/>
        </w:rPr>
        <w:t>①</w:t>
      </w:r>
      <w:r>
        <w:rPr>
          <w:color w:val="000000"/>
        </w:rPr>
        <w:t>社会生活在本质上是实践</w:t>
      </w:r>
      <w:r>
        <w:rPr>
          <w:color w:val="000000"/>
        </w:rPr>
        <w:t>的，人类创造科学文化的实践构成了社会生活的精神文化领域，邯郸成语文化作为一种文化现象是在人的实践中形成的。</w:t>
      </w:r>
      <w:r>
        <w:rPr>
          <w:color w:val="000000"/>
        </w:rPr>
        <w:t>②</w:t>
      </w:r>
      <w:r>
        <w:rPr>
          <w:color w:val="000000"/>
        </w:rPr>
        <w:t>社会存在决定社会意识，有什么样的社会存在，就有什么样的社会意识，邯郸成语文化作为一种社会意识</w:t>
      </w:r>
      <w:r>
        <w:rPr>
          <w:color w:val="000000"/>
        </w:rPr>
        <w:t>,</w:t>
      </w:r>
      <w:r>
        <w:rPr>
          <w:color w:val="000000"/>
        </w:rPr>
        <w:t>归根到底是对社会存在即古代战争、历史史实、生产生活实践的反映。</w:t>
      </w:r>
      <w:r>
        <w:rPr>
          <w:color w:val="000000"/>
        </w:rPr>
        <w:t>③</w:t>
      </w:r>
      <w:r>
        <w:rPr>
          <w:color w:val="000000"/>
        </w:rPr>
        <w:t>弘扬主旋律，传播正能量，支持健康有益文化，提高人们的道德修养，邯郸通过开展成语文化进校园活动，将成语文化脑入学校教育中，让青少年在耳潘目染中汲取精神食粮。</w:t>
      </w:r>
      <w:r>
        <w:rPr>
          <w:color w:val="000000"/>
        </w:rPr>
        <w:t>④</w:t>
      </w:r>
      <w:r>
        <w:rPr>
          <w:color w:val="000000"/>
        </w:rPr>
        <w:t>推动文化事业和文化产业发展</w:t>
      </w:r>
      <w:r>
        <w:rPr>
          <w:color w:val="000000"/>
        </w:rPr>
        <w:t>,</w:t>
      </w:r>
      <w:r>
        <w:rPr>
          <w:color w:val="000000"/>
        </w:rPr>
        <w:t>邯郸通过打造成语主题公园</w:t>
      </w:r>
      <w:r>
        <w:rPr>
          <w:color w:val="000000"/>
        </w:rPr>
        <w:t>,</w:t>
      </w:r>
      <w:r>
        <w:rPr>
          <w:color w:val="000000"/>
        </w:rPr>
        <w:t>并积极开发成语饮食等各类文创产品</w:t>
      </w:r>
      <w:r>
        <w:rPr>
          <w:color w:val="000000"/>
        </w:rPr>
        <w:t>,</w:t>
      </w:r>
      <w:r>
        <w:rPr>
          <w:color w:val="000000"/>
        </w:rPr>
        <w:t>不</w:t>
      </w:r>
      <w:r>
        <w:rPr>
          <w:color w:val="000000"/>
        </w:rPr>
        <w:t>断高公共文化服务水平</w:t>
      </w:r>
      <w:r>
        <w:rPr>
          <w:color w:val="000000"/>
        </w:rPr>
        <w:t>,</w:t>
      </w:r>
      <w:r>
        <w:rPr>
          <w:color w:val="000000"/>
        </w:rPr>
        <w:t>提升文化产品的质量。</w:t>
      </w:r>
      <w:r>
        <w:rPr>
          <w:color w:val="000000"/>
        </w:rPr>
        <w:t>⑤</w:t>
      </w:r>
      <w:r>
        <w:rPr>
          <w:color w:val="000000"/>
        </w:rPr>
        <w:t>坚定文化自信</w:t>
      </w:r>
      <w:r>
        <w:rPr>
          <w:color w:val="000000"/>
        </w:rPr>
        <w:t>,</w:t>
      </w:r>
      <w:r>
        <w:rPr>
          <w:color w:val="000000"/>
        </w:rPr>
        <w:t>增强中华文明传播力影响力，加强国际传播能力建设，邯郸通过发行中英文双语版《邯郸成语典故帛书》推进成语文化的国际传播，展示中华文化的独特魅力。</w:t>
      </w:r>
      <w:r>
        <w:rPr>
          <w:rFonts w:ascii="宋体" w:hAnsi="宋体"/>
          <w:color w:val="000000"/>
        </w:rPr>
        <w:t xml:space="preserve"> </w:t>
      </w:r>
      <w:r>
        <w:rPr>
          <w:color w:val="000000"/>
        </w:rPr>
        <w:t xml:space="preserve">    </w:t>
      </w:r>
    </w:p>
    <w:p w:rsidR="00A30D56" w:rsidRDefault="008C0A4E">
      <w:pPr>
        <w:spacing w:line="360" w:lineRule="auto"/>
        <w:jc w:val="left"/>
        <w:textAlignment w:val="center"/>
        <w:rPr>
          <w:color w:val="000000"/>
        </w:rPr>
      </w:pPr>
      <w:r>
        <w:rPr>
          <w:color w:val="000000"/>
        </w:rPr>
        <w:t>（</w:t>
      </w:r>
      <w:r>
        <w:rPr>
          <w:color w:val="000000"/>
        </w:rPr>
        <w:t>2</w:t>
      </w:r>
      <w:r>
        <w:rPr>
          <w:color w:val="000000"/>
        </w:rPr>
        <w:t>）</w:t>
      </w:r>
    </w:p>
    <w:p w:rsidR="00A30D56" w:rsidRDefault="008C0A4E">
      <w:pPr>
        <w:spacing w:line="360" w:lineRule="auto"/>
        <w:jc w:val="left"/>
        <w:textAlignment w:val="center"/>
        <w:rPr>
          <w:color w:val="000000"/>
        </w:rPr>
      </w:pPr>
      <w:r>
        <w:rPr>
          <w:color w:val="000000"/>
        </w:rPr>
        <w:t>①</w:t>
      </w:r>
      <w:r>
        <w:rPr>
          <w:color w:val="000000"/>
        </w:rPr>
        <w:t>对待中华传统文化要坚持辩证的否定观，不作简单肯定或否定，学会在继承的基础上开拓和创新，做到推陈出新、革故鼎新。</w:t>
      </w:r>
      <w:r>
        <w:rPr>
          <w:color w:val="000000"/>
        </w:rPr>
        <w:t>②</w:t>
      </w:r>
      <w:r>
        <w:rPr>
          <w:color w:val="000000"/>
        </w:rPr>
        <w:t>要获得对文化发展全面而具体的认识，就要理解抽象与具体之间的对立统一关系，坚持从感性具体到思维抽象，再从思维抽象到思维具体的认识发展历程。</w:t>
      </w:r>
    </w:p>
    <w:p w:rsidR="00A30D56" w:rsidRDefault="008C0A4E">
      <w:pPr>
        <w:spacing w:line="360" w:lineRule="auto"/>
        <w:textAlignment w:val="center"/>
        <w:rPr>
          <w:color w:val="000000"/>
        </w:rPr>
      </w:pPr>
      <w:r>
        <w:rPr>
          <w:color w:val="000000"/>
        </w:rPr>
        <w:t xml:space="preserve">20. </w:t>
      </w:r>
      <w:r>
        <w:rPr>
          <w:rFonts w:ascii="宋体" w:hAnsi="宋体"/>
          <w:color w:val="000000"/>
        </w:rPr>
        <w:t>结合漫画，完成下列要求。</w:t>
      </w:r>
    </w:p>
    <w:p w:rsidR="00A30D56" w:rsidRDefault="008C0A4E">
      <w:pPr>
        <w:spacing w:line="360" w:lineRule="auto"/>
        <w:textAlignment w:val="center"/>
        <w:rPr>
          <w:color w:val="000000"/>
        </w:rPr>
      </w:pPr>
      <w:r>
        <w:rPr>
          <w:rFonts w:ascii="宋体" w:hAnsi="宋体"/>
          <w:color w:val="000000"/>
        </w:rPr>
        <w:t>为了充分发掘废旧手机的价值，任选两种强制思维发散的技法，完善表格内容。</w:t>
      </w:r>
    </w:p>
    <w:p w:rsidR="00A30D56" w:rsidRDefault="008C0A4E">
      <w:pPr>
        <w:spacing w:line="360" w:lineRule="auto"/>
        <w:textAlignment w:val="center"/>
        <w:rPr>
          <w:color w:val="000000"/>
        </w:rPr>
      </w:pPr>
      <w:r>
        <w:rPr>
          <w:noProof/>
          <w:color w:val="000000"/>
        </w:rPr>
        <w:drawing>
          <wp:inline distT="0" distB="0" distL="0" distR="0">
            <wp:extent cx="1828800" cy="1514475"/>
            <wp:effectExtent l="0" t="0" r="0" b="0"/>
            <wp:docPr id="100005" name="图片 100005" descr="学科网(www.zxxk.com)--教育资源门户，提供试卷、教案、课件、论文、素材以及各类教学资源下载，还有大量而丰富的教学相关资讯！ syjk903driT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1828800" cy="1514475"/>
                    </a:xfrm>
                    <a:prstGeom prst="rect">
                      <a:avLst/>
                    </a:prstGeom>
                  </pic:spPr>
                </pic:pic>
              </a:graphicData>
            </a:graphic>
          </wp:inline>
        </w:drawing>
      </w:r>
    </w:p>
    <w:tbl>
      <w:tblPr>
        <w:tblW w:w="1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30"/>
        <w:gridCol w:w="990"/>
      </w:tblGrid>
      <w:tr w:rsidR="00A30D56">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D56" w:rsidRDefault="008C0A4E">
            <w:pPr>
              <w:spacing w:line="360" w:lineRule="auto"/>
              <w:textAlignment w:val="center"/>
              <w:rPr>
                <w:color w:val="000000"/>
              </w:rPr>
            </w:pPr>
            <w:r>
              <w:rPr>
                <w:rFonts w:ascii="宋体" w:hAnsi="宋体"/>
                <w:color w:val="000000"/>
              </w:rPr>
              <w:t>技法</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D56" w:rsidRDefault="008C0A4E">
            <w:pPr>
              <w:spacing w:line="360" w:lineRule="auto"/>
              <w:textAlignment w:val="center"/>
              <w:rPr>
                <w:color w:val="000000"/>
              </w:rPr>
            </w:pPr>
            <w:r>
              <w:rPr>
                <w:rFonts w:ascii="宋体" w:hAnsi="宋体"/>
                <w:color w:val="000000"/>
              </w:rPr>
              <w:t>具体应用</w:t>
            </w:r>
          </w:p>
        </w:tc>
      </w:tr>
      <w:tr w:rsidR="00A30D56">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D56" w:rsidRDefault="008C0A4E">
            <w:pPr>
              <w:spacing w:line="360" w:lineRule="auto"/>
              <w:jc w:val="center"/>
              <w:textAlignment w:val="center"/>
              <w:rPr>
                <w:color w:val="000000"/>
              </w:rPr>
            </w:pPr>
            <w:r>
              <w:rPr>
                <w:color w:val="000000"/>
              </w:rPr>
              <w:br/>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D56" w:rsidRDefault="008C0A4E">
            <w:pPr>
              <w:spacing w:line="360" w:lineRule="auto"/>
              <w:jc w:val="center"/>
              <w:textAlignment w:val="center"/>
              <w:rPr>
                <w:color w:val="000000"/>
              </w:rPr>
            </w:pPr>
            <w:r>
              <w:rPr>
                <w:color w:val="000000"/>
              </w:rPr>
              <w:br/>
            </w:r>
          </w:p>
        </w:tc>
      </w:tr>
      <w:tr w:rsidR="00A30D56">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D56" w:rsidRDefault="008C0A4E">
            <w:pPr>
              <w:spacing w:line="360" w:lineRule="auto"/>
              <w:jc w:val="center"/>
              <w:textAlignment w:val="center"/>
              <w:rPr>
                <w:color w:val="000000"/>
              </w:rPr>
            </w:pPr>
            <w:r>
              <w:rPr>
                <w:color w:val="000000"/>
              </w:rPr>
              <w:br/>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30D56" w:rsidRDefault="008C0A4E">
            <w:pPr>
              <w:spacing w:line="360" w:lineRule="auto"/>
              <w:jc w:val="center"/>
              <w:textAlignment w:val="center"/>
              <w:rPr>
                <w:color w:val="000000"/>
              </w:rPr>
            </w:pPr>
            <w:r>
              <w:rPr>
                <w:color w:val="000000"/>
              </w:rPr>
              <w:br/>
            </w:r>
          </w:p>
        </w:tc>
      </w:tr>
    </w:tbl>
    <w:p w:rsidR="00A30D56" w:rsidRDefault="00A30D56">
      <w:pPr>
        <w:spacing w:line="360" w:lineRule="auto"/>
        <w:textAlignment w:val="center"/>
        <w:rPr>
          <w:color w:val="000000"/>
        </w:rPr>
      </w:pPr>
    </w:p>
    <w:p w:rsidR="00A30D56" w:rsidRDefault="008C0A4E">
      <w:pPr>
        <w:spacing w:line="360" w:lineRule="auto"/>
        <w:textAlignment w:val="center"/>
        <w:rPr>
          <w:color w:val="000000"/>
        </w:rPr>
      </w:pPr>
      <w:r>
        <w:rPr>
          <w:color w:val="2E75B6"/>
        </w:rPr>
        <w:t>【答案】</w:t>
      </w:r>
    </w:p>
    <w:p w:rsidR="00A30D56" w:rsidRDefault="008C0A4E">
      <w:pPr>
        <w:spacing w:line="360" w:lineRule="auto"/>
        <w:jc w:val="left"/>
        <w:textAlignment w:val="center"/>
        <w:rPr>
          <w:rFonts w:hint="eastAsia"/>
          <w:color w:val="000000"/>
        </w:rPr>
      </w:pPr>
      <w:r>
        <w:rPr>
          <w:color w:val="000000"/>
        </w:rPr>
        <w:t>示例：</w:t>
      </w:r>
      <w:r>
        <w:rPr>
          <w:color w:val="000000"/>
        </w:rPr>
        <w:t>①</w:t>
      </w:r>
      <w:r>
        <w:rPr>
          <w:color w:val="000000"/>
        </w:rPr>
        <w:t>技法：检核表法。具体应用：从他用方面进行发散，在旧手机上下载智能家居设备的应用，可以</w:t>
      </w:r>
      <w:r>
        <w:rPr>
          <w:color w:val="000000"/>
        </w:rPr>
        <w:lastRenderedPageBreak/>
        <w:t>把旧手机变成专用的智能家居控制器。</w:t>
      </w:r>
      <w:r>
        <w:rPr>
          <w:color w:val="000000"/>
        </w:rPr>
        <w:t>②</w:t>
      </w:r>
      <w:r>
        <w:rPr>
          <w:color w:val="000000"/>
        </w:rPr>
        <w:t>技法：信息交合法。具体应用：将旧手机与手机手柄控制器配对，可以将其改造成便携式游戏机。也可以将旧手机与相框组合，就构成了一个新的电子相册。</w:t>
      </w:r>
      <w:bookmarkStart w:id="0" w:name="_GoBack"/>
      <w:bookmarkEnd w:id="0"/>
    </w:p>
    <w:sectPr w:rsidR="00A30D56" w:rsidSect="00C321EB">
      <w:headerReference w:type="default" r:id="rId11"/>
      <w:footerReference w:type="default" r:id="rId12"/>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A4E" w:rsidRDefault="008C0A4E">
      <w:r>
        <w:separator/>
      </w:r>
    </w:p>
  </w:endnote>
  <w:endnote w:type="continuationSeparator" w:id="0">
    <w:p w:rsidR="008C0A4E" w:rsidRDefault="008C0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Default="004151FC">
    <w:pPr>
      <w:tabs>
        <w:tab w:val="center" w:pos="4153"/>
        <w:tab w:val="right" w:pos="8306"/>
      </w:tabs>
      <w:snapToGrid w:val="0"/>
      <w:jc w:val="left"/>
      <w:rPr>
        <w:rFonts w:cs="Times New Roman"/>
        <w:kern w:val="0"/>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A4E" w:rsidRDefault="008C0A4E">
      <w:r>
        <w:separator/>
      </w:r>
    </w:p>
  </w:footnote>
  <w:footnote w:type="continuationSeparator" w:id="0">
    <w:p w:rsidR="008C0A4E" w:rsidRDefault="008C0A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1FC" w:rsidRDefault="004151FC">
    <w:pPr>
      <w:pBdr>
        <w:bottom w:val="none" w:sz="0" w:space="1" w:color="auto"/>
      </w:pBdr>
      <w:snapToGrid w:val="0"/>
      <w:rPr>
        <w:rFonts w:cs="Times New Roman"/>
        <w:kern w:val="0"/>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F473A"/>
    <w:multiLevelType w:val="hybridMultilevel"/>
    <w:tmpl w:val="8312AF28"/>
    <w:lvl w:ilvl="0" w:tplc="65D41716">
      <w:start w:val="1"/>
      <w:numFmt w:val="bullet"/>
      <w:lvlText w:val=""/>
      <w:lvlJc w:val="left"/>
      <w:pPr>
        <w:ind w:left="420" w:hanging="420"/>
      </w:pPr>
      <w:rPr>
        <w:rFonts w:ascii="Wingdings" w:hAnsi="Wingdings" w:hint="default"/>
      </w:rPr>
    </w:lvl>
    <w:lvl w:ilvl="1" w:tplc="09928522" w:tentative="1">
      <w:start w:val="1"/>
      <w:numFmt w:val="bullet"/>
      <w:lvlText w:val=""/>
      <w:lvlJc w:val="left"/>
      <w:pPr>
        <w:ind w:left="840" w:hanging="420"/>
      </w:pPr>
      <w:rPr>
        <w:rFonts w:ascii="Wingdings" w:hAnsi="Wingdings" w:hint="default"/>
      </w:rPr>
    </w:lvl>
    <w:lvl w:ilvl="2" w:tplc="108E88D8" w:tentative="1">
      <w:start w:val="1"/>
      <w:numFmt w:val="bullet"/>
      <w:lvlText w:val=""/>
      <w:lvlJc w:val="left"/>
      <w:pPr>
        <w:ind w:left="1260" w:hanging="420"/>
      </w:pPr>
      <w:rPr>
        <w:rFonts w:ascii="Wingdings" w:hAnsi="Wingdings" w:hint="default"/>
      </w:rPr>
    </w:lvl>
    <w:lvl w:ilvl="3" w:tplc="30302194" w:tentative="1">
      <w:start w:val="1"/>
      <w:numFmt w:val="bullet"/>
      <w:lvlText w:val=""/>
      <w:lvlJc w:val="left"/>
      <w:pPr>
        <w:ind w:left="1680" w:hanging="420"/>
      </w:pPr>
      <w:rPr>
        <w:rFonts w:ascii="Wingdings" w:hAnsi="Wingdings" w:hint="default"/>
      </w:rPr>
    </w:lvl>
    <w:lvl w:ilvl="4" w:tplc="945CF8FA" w:tentative="1">
      <w:start w:val="1"/>
      <w:numFmt w:val="bullet"/>
      <w:lvlText w:val=""/>
      <w:lvlJc w:val="left"/>
      <w:pPr>
        <w:ind w:left="2100" w:hanging="420"/>
      </w:pPr>
      <w:rPr>
        <w:rFonts w:ascii="Wingdings" w:hAnsi="Wingdings" w:hint="default"/>
      </w:rPr>
    </w:lvl>
    <w:lvl w:ilvl="5" w:tplc="3802289C" w:tentative="1">
      <w:start w:val="1"/>
      <w:numFmt w:val="bullet"/>
      <w:lvlText w:val=""/>
      <w:lvlJc w:val="left"/>
      <w:pPr>
        <w:ind w:left="2520" w:hanging="420"/>
      </w:pPr>
      <w:rPr>
        <w:rFonts w:ascii="Wingdings" w:hAnsi="Wingdings" w:hint="default"/>
      </w:rPr>
    </w:lvl>
    <w:lvl w:ilvl="6" w:tplc="733E7D94" w:tentative="1">
      <w:start w:val="1"/>
      <w:numFmt w:val="bullet"/>
      <w:lvlText w:val=""/>
      <w:lvlJc w:val="left"/>
      <w:pPr>
        <w:ind w:left="2940" w:hanging="420"/>
      </w:pPr>
      <w:rPr>
        <w:rFonts w:ascii="Wingdings" w:hAnsi="Wingdings" w:hint="default"/>
      </w:rPr>
    </w:lvl>
    <w:lvl w:ilvl="7" w:tplc="F80800FA" w:tentative="1">
      <w:start w:val="1"/>
      <w:numFmt w:val="bullet"/>
      <w:lvlText w:val=""/>
      <w:lvlJc w:val="left"/>
      <w:pPr>
        <w:ind w:left="3360" w:hanging="420"/>
      </w:pPr>
      <w:rPr>
        <w:rFonts w:ascii="Wingdings" w:hAnsi="Wingdings" w:hint="default"/>
      </w:rPr>
    </w:lvl>
    <w:lvl w:ilvl="8" w:tplc="F87A11F2"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02F1C"/>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C0A4E"/>
    <w:rsid w:val="008D2E94"/>
    <w:rsid w:val="0090278E"/>
    <w:rsid w:val="00974E0F"/>
    <w:rsid w:val="00982128"/>
    <w:rsid w:val="009A27BF"/>
    <w:rsid w:val="009B5666"/>
    <w:rsid w:val="009C4252"/>
    <w:rsid w:val="009E203F"/>
    <w:rsid w:val="00A07DF2"/>
    <w:rsid w:val="00A25705"/>
    <w:rsid w:val="00A30D56"/>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1035</Words>
  <Characters>5906</Characters>
  <Application>Microsoft Office Word</Application>
  <DocSecurity>0</DocSecurity>
  <Lines>49</Lines>
  <Paragraphs>13</Paragraphs>
  <ScaleCrop>false</ScaleCrop>
  <Company/>
  <LinksUpToDate>false</LinksUpToDate>
  <CharactersWithSpaces>6928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cp:lastModifiedBy/>
  <cp:revision>1</cp:revision>
  <dcterms:created xsi:type="dcterms:W3CDTF">2025-06-19T06:53:00Z</dcterms:created>
  <dcterms:modified xsi:type="dcterms:W3CDTF">2025-06-19T06:55:00Z</dcterms:modified>
</cp:coreProperties>
</file>