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209" w:rsidRDefault="00DE6209" w:rsidP="00DE6209">
      <w:pPr>
        <w:pStyle w:val="2"/>
      </w:pPr>
      <w:bookmarkStart w:id="0" w:name="_GoBack"/>
      <w:r w:rsidRPr="00266632">
        <w:rPr>
          <w:rFonts w:ascii="Times New Roman" w:hAnsi="Times New Roman" w:cs="Times New Roman"/>
        </w:rPr>
        <w:t>热点题型专练</w:t>
      </w:r>
      <w:r>
        <w:rPr>
          <w:rFonts w:ascii="Times New Roman" w:hAnsi="Times New Roman" w:cs="Times New Roman"/>
        </w:rPr>
        <w:t>(</w:t>
      </w:r>
      <w:r w:rsidRPr="00266632">
        <w:rPr>
          <w:rFonts w:ascii="Times New Roman" w:hAnsi="Times New Roman" w:cs="Times New Roman"/>
        </w:rPr>
        <w:t>五</w:t>
      </w:r>
      <w:r>
        <w:rPr>
          <w:rFonts w:ascii="Times New Roman" w:hAnsi="Times New Roman" w:cs="Times New Roman"/>
        </w:rPr>
        <w:t>)</w:t>
      </w:r>
      <w:bookmarkEnd w:id="0"/>
      <w:r>
        <w:rPr>
          <w:rFonts w:ascii="Times New Roman" w:hAnsi="Times New Roman" w:cs="Times New Roman"/>
        </w:rPr>
        <w:t xml:space="preserve">　</w:t>
      </w:r>
      <w:r w:rsidRPr="00266632">
        <w:rPr>
          <w:rFonts w:ascii="Times New Roman" w:hAnsi="Times New Roman" w:cs="Times New Roman"/>
        </w:rPr>
        <w:t>体现、说明类主观题</w:t>
      </w:r>
    </w:p>
    <w:p w:rsidR="00DE6209" w:rsidRDefault="00DE6209" w:rsidP="00DE6209">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浙江卷改编</w:t>
      </w:r>
      <w:r>
        <w:rPr>
          <w:rFonts w:ascii="Times New Roman" w:eastAsia="楷体_GB2312" w:hAnsi="Times New Roman" w:cs="Times New Roman"/>
        </w:rPr>
        <w:t>]</w:t>
      </w:r>
      <w:r w:rsidRPr="00266632">
        <w:rPr>
          <w:rFonts w:ascii="Times New Roman" w:eastAsia="仿宋_GB2312" w:hAnsi="Times New Roman" w:cs="Times New Roman"/>
        </w:rPr>
        <w:t>1950</w:t>
      </w:r>
      <w:r w:rsidRPr="00266632">
        <w:rPr>
          <w:rFonts w:ascii="Times New Roman" w:eastAsia="仿宋_GB2312" w:hAnsi="Times New Roman" w:cs="Times New Roman"/>
        </w:rPr>
        <w:t>年</w:t>
      </w:r>
      <w:r w:rsidRPr="00266632">
        <w:rPr>
          <w:rFonts w:ascii="Times New Roman" w:eastAsia="仿宋_GB2312" w:hAnsi="Times New Roman" w:cs="Times New Roman"/>
        </w:rPr>
        <w:t>10</w:t>
      </w:r>
      <w:r w:rsidRPr="00266632">
        <w:rPr>
          <w:rFonts w:ascii="Times New Roman" w:eastAsia="仿宋_GB2312" w:hAnsi="Times New Roman" w:cs="Times New Roman"/>
        </w:rPr>
        <w:t>月</w:t>
      </w:r>
      <w:r>
        <w:rPr>
          <w:rFonts w:ascii="Times New Roman" w:eastAsia="仿宋_GB2312" w:hAnsi="Times New Roman" w:cs="Times New Roman"/>
        </w:rPr>
        <w:t>，</w:t>
      </w:r>
      <w:r w:rsidRPr="00266632">
        <w:rPr>
          <w:rFonts w:ascii="Times New Roman" w:eastAsia="仿宋_GB2312" w:hAnsi="Times New Roman" w:cs="Times New Roman"/>
        </w:rPr>
        <w:t>中国人民志愿军跨过鸭绿江</w:t>
      </w:r>
      <w:r>
        <w:rPr>
          <w:rFonts w:ascii="Times New Roman" w:eastAsia="仿宋_GB2312" w:hAnsi="Times New Roman" w:cs="Times New Roman"/>
        </w:rPr>
        <w:t>，</w:t>
      </w:r>
      <w:r w:rsidRPr="00266632">
        <w:rPr>
          <w:rFonts w:ascii="Times New Roman" w:eastAsia="仿宋_GB2312" w:hAnsi="Times New Roman" w:cs="Times New Roman"/>
        </w:rPr>
        <w:t>与侵朝美军兵戎相见。从武器装备看</w:t>
      </w:r>
      <w:r>
        <w:rPr>
          <w:rFonts w:ascii="Times New Roman" w:eastAsia="仿宋_GB2312" w:hAnsi="Times New Roman" w:cs="Times New Roman"/>
        </w:rPr>
        <w:t>，</w:t>
      </w:r>
      <w:r w:rsidRPr="00266632">
        <w:rPr>
          <w:rFonts w:ascii="Times New Roman" w:eastAsia="仿宋_GB2312" w:hAnsi="Times New Roman" w:cs="Times New Roman"/>
        </w:rPr>
        <w:t>美军的飞机大炮数量、机械化程度、后勤保障能力等都远优于志愿军</w:t>
      </w:r>
      <w:r>
        <w:rPr>
          <w:rFonts w:ascii="Times New Roman" w:eastAsia="仿宋_GB2312" w:hAnsi="Times New Roman" w:cs="Times New Roman"/>
        </w:rPr>
        <w:t>，</w:t>
      </w:r>
      <w:r w:rsidRPr="00266632">
        <w:rPr>
          <w:rFonts w:ascii="Times New Roman" w:eastAsia="仿宋_GB2312" w:hAnsi="Times New Roman" w:cs="Times New Roman"/>
        </w:rPr>
        <w:t>敌强我弱的态势十分明显</w:t>
      </w:r>
      <w:r>
        <w:rPr>
          <w:rFonts w:ascii="Times New Roman" w:eastAsia="仿宋_GB2312" w:hAnsi="Times New Roman" w:cs="Times New Roman"/>
        </w:rPr>
        <w:t>，</w:t>
      </w:r>
      <w:r w:rsidRPr="00266632">
        <w:rPr>
          <w:rFonts w:ascii="Times New Roman" w:eastAsia="仿宋_GB2312" w:hAnsi="Times New Roman" w:cs="Times New Roman"/>
        </w:rPr>
        <w:t>结局似乎</w:t>
      </w:r>
      <w:r w:rsidRPr="00266632">
        <w:rPr>
          <w:rFonts w:ascii="Times New Roman" w:eastAsia="仿宋_GB2312" w:hAnsi="Times New Roman" w:cs="Times New Roman" w:hint="eastAsia"/>
        </w:rPr>
        <w:t>也不言而喻。但是</w:t>
      </w:r>
      <w:r>
        <w:rPr>
          <w:rFonts w:ascii="Times New Roman" w:eastAsia="仿宋_GB2312" w:hAnsi="Times New Roman" w:cs="Times New Roman" w:hint="eastAsia"/>
        </w:rPr>
        <w:t>，</w:t>
      </w:r>
      <w:r w:rsidRPr="00266632">
        <w:rPr>
          <w:rFonts w:ascii="Times New Roman" w:eastAsia="仿宋_GB2312" w:hAnsi="Times New Roman" w:cs="Times New Roman" w:hint="eastAsia"/>
        </w:rPr>
        <w:t>志愿军拥有爱国主义精神、革命英雄主义精神和灵活机动的战略战术</w:t>
      </w:r>
      <w:r>
        <w:rPr>
          <w:rFonts w:ascii="Times New Roman" w:eastAsia="仿宋_GB2312" w:hAnsi="Times New Roman" w:cs="Times New Roman" w:hint="eastAsia"/>
        </w:rPr>
        <w:t>，</w:t>
      </w:r>
      <w:r w:rsidRPr="00266632">
        <w:rPr>
          <w:rFonts w:ascii="Times New Roman" w:eastAsia="仿宋_GB2312" w:hAnsi="Times New Roman" w:cs="Times New Roman" w:hint="eastAsia"/>
        </w:rPr>
        <w:t>其</w:t>
      </w:r>
      <w:r w:rsidRPr="00266632">
        <w:rPr>
          <w:rFonts w:hAnsi="宋体" w:cs="Times New Roman" w:hint="eastAsia"/>
        </w:rPr>
        <w:t>“</w:t>
      </w:r>
      <w:r w:rsidRPr="00266632">
        <w:rPr>
          <w:rFonts w:ascii="Times New Roman" w:eastAsia="仿宋_GB2312" w:hAnsi="Times New Roman" w:cs="Times New Roman" w:hint="eastAsia"/>
        </w:rPr>
        <w:t>精气神</w:t>
      </w:r>
      <w:r w:rsidRPr="00266632">
        <w:rPr>
          <w:rFonts w:hAnsi="宋体" w:cs="Times New Roman" w:hint="eastAsia"/>
        </w:rPr>
        <w:t>”</w:t>
      </w:r>
      <w:r w:rsidRPr="00266632">
        <w:rPr>
          <w:rFonts w:ascii="Times New Roman" w:eastAsia="仿宋_GB2312" w:hAnsi="Times New Roman" w:cs="Times New Roman" w:hint="eastAsia"/>
        </w:rPr>
        <w:t>远远优于美军。志愿军战士的智力和体力、各参战部队的作战能力都发挥得淋漓尽致</w:t>
      </w:r>
      <w:r>
        <w:rPr>
          <w:rFonts w:ascii="Times New Roman" w:eastAsia="仿宋_GB2312" w:hAnsi="Times New Roman" w:cs="Times New Roman" w:hint="eastAsia"/>
        </w:rPr>
        <w:t>，</w:t>
      </w:r>
      <w:r w:rsidRPr="00266632">
        <w:rPr>
          <w:rFonts w:hAnsi="宋体" w:cs="Times New Roman" w:hint="eastAsia"/>
        </w:rPr>
        <w:t>“</w:t>
      </w:r>
      <w:r w:rsidRPr="00266632">
        <w:rPr>
          <w:rFonts w:ascii="Times New Roman" w:eastAsia="仿宋_GB2312" w:hAnsi="Times New Roman" w:cs="Times New Roman" w:hint="eastAsia"/>
        </w:rPr>
        <w:t>钢少气多</w:t>
      </w:r>
      <w:r w:rsidRPr="00266632">
        <w:rPr>
          <w:rFonts w:hAnsi="宋体" w:cs="Times New Roman" w:hint="eastAsia"/>
        </w:rPr>
        <w:t>”</w:t>
      </w:r>
      <w:r w:rsidRPr="00266632">
        <w:rPr>
          <w:rFonts w:ascii="Times New Roman" w:eastAsia="仿宋_GB2312" w:hAnsi="Times New Roman" w:cs="Times New Roman" w:hint="eastAsia"/>
        </w:rPr>
        <w:t>的志愿军逐渐掌握了战争的主动权</w:t>
      </w:r>
      <w:r>
        <w:rPr>
          <w:rFonts w:ascii="Times New Roman" w:eastAsia="仿宋_GB2312" w:hAnsi="Times New Roman" w:cs="Times New Roman" w:hint="eastAsia"/>
        </w:rPr>
        <w:t>，</w:t>
      </w:r>
      <w:r w:rsidRPr="00266632">
        <w:rPr>
          <w:rFonts w:ascii="Times New Roman" w:eastAsia="仿宋_GB2312" w:hAnsi="Times New Roman" w:cs="Times New Roman" w:hint="eastAsia"/>
        </w:rPr>
        <w:t>最终迫使</w:t>
      </w:r>
      <w:r w:rsidRPr="00266632">
        <w:rPr>
          <w:rFonts w:hAnsi="宋体" w:cs="Times New Roman" w:hint="eastAsia"/>
        </w:rPr>
        <w:t>“</w:t>
      </w:r>
      <w:r w:rsidRPr="00266632">
        <w:rPr>
          <w:rFonts w:ascii="Times New Roman" w:eastAsia="仿宋_GB2312" w:hAnsi="Times New Roman" w:cs="Times New Roman" w:hint="eastAsia"/>
        </w:rPr>
        <w:t>钢多气少</w:t>
      </w:r>
      <w:r w:rsidRPr="00266632">
        <w:rPr>
          <w:rFonts w:hAnsi="宋体" w:cs="Times New Roman" w:hint="eastAsia"/>
        </w:rPr>
        <w:t>”</w:t>
      </w:r>
      <w:r w:rsidRPr="00266632">
        <w:rPr>
          <w:rFonts w:ascii="Times New Roman" w:eastAsia="仿宋_GB2312" w:hAnsi="Times New Roman" w:cs="Times New Roman" w:hint="eastAsia"/>
        </w:rPr>
        <w:t>的美军在停战协定上签字。</w:t>
      </w:r>
    </w:p>
    <w:p w:rsidR="00DE6209" w:rsidRDefault="00DE6209" w:rsidP="00DE6209">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运用哲学与文化中的相关知识</w:t>
      </w:r>
      <w:r>
        <w:rPr>
          <w:rFonts w:ascii="Times New Roman" w:hAnsi="Times New Roman" w:cs="Times New Roman"/>
        </w:rPr>
        <w:t>，</w:t>
      </w:r>
      <w:r w:rsidRPr="00266632">
        <w:rPr>
          <w:rFonts w:ascii="Times New Roman" w:hAnsi="Times New Roman" w:cs="Times New Roman"/>
        </w:rPr>
        <w:t>回答下列问题：</w:t>
      </w:r>
    </w:p>
    <w:p w:rsidR="00DE6209" w:rsidRDefault="00DE6209" w:rsidP="00DE6209">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运用</w:t>
      </w:r>
      <w:r w:rsidRPr="00266632">
        <w:rPr>
          <w:rFonts w:hAnsi="宋体" w:cs="Times New Roman"/>
        </w:rPr>
        <w:t>“</w:t>
      </w:r>
      <w:r w:rsidRPr="00266632">
        <w:rPr>
          <w:rFonts w:ascii="Times New Roman" w:hAnsi="Times New Roman" w:cs="Times New Roman"/>
        </w:rPr>
        <w:t>意识的作用</w:t>
      </w:r>
      <w:r w:rsidRPr="00266632">
        <w:rPr>
          <w:rFonts w:hAnsi="宋体" w:cs="Times New Roman"/>
        </w:rPr>
        <w:t>”</w:t>
      </w:r>
      <w:r w:rsidRPr="00266632">
        <w:rPr>
          <w:rFonts w:ascii="Times New Roman" w:hAnsi="Times New Roman" w:cs="Times New Roman"/>
        </w:rPr>
        <w:t>的有关知识</w:t>
      </w:r>
      <w:r>
        <w:rPr>
          <w:rFonts w:ascii="Times New Roman" w:hAnsi="Times New Roman" w:cs="Times New Roman"/>
        </w:rPr>
        <w:t>，</w:t>
      </w:r>
      <w:r w:rsidRPr="00266632">
        <w:rPr>
          <w:rFonts w:ascii="Times New Roman" w:hAnsi="Times New Roman" w:cs="Times New Roman"/>
        </w:rPr>
        <w:t>说明志愿军的</w:t>
      </w:r>
      <w:r w:rsidRPr="00266632">
        <w:rPr>
          <w:rFonts w:hAnsi="宋体" w:cs="Times New Roman"/>
        </w:rPr>
        <w:t>“</w:t>
      </w:r>
      <w:r w:rsidRPr="00266632">
        <w:rPr>
          <w:rFonts w:ascii="Times New Roman" w:hAnsi="Times New Roman" w:cs="Times New Roman"/>
        </w:rPr>
        <w:t>精气神</w:t>
      </w:r>
      <w:r w:rsidRPr="00266632">
        <w:rPr>
          <w:rFonts w:hAnsi="宋体" w:cs="Times New Roman"/>
        </w:rPr>
        <w:t>”</w:t>
      </w:r>
      <w:r w:rsidRPr="00266632">
        <w:rPr>
          <w:rFonts w:ascii="Times New Roman" w:hAnsi="Times New Roman" w:cs="Times New Roman"/>
        </w:rPr>
        <w:t>在抗美援朝战争中的作用。</w:t>
      </w: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运用</w:t>
      </w:r>
      <w:r w:rsidRPr="00266632">
        <w:rPr>
          <w:rFonts w:hAnsi="宋体" w:cs="Times New Roman"/>
        </w:rPr>
        <w:t>“</w:t>
      </w:r>
      <w:r w:rsidRPr="00266632">
        <w:rPr>
          <w:rFonts w:ascii="Times New Roman" w:hAnsi="Times New Roman" w:cs="Times New Roman"/>
        </w:rPr>
        <w:t>矛盾的同一性和斗争性</w:t>
      </w:r>
      <w:r w:rsidRPr="00266632">
        <w:rPr>
          <w:rFonts w:hAnsi="宋体" w:cs="Times New Roman"/>
        </w:rPr>
        <w:t>”</w:t>
      </w:r>
      <w:r w:rsidRPr="00266632">
        <w:rPr>
          <w:rFonts w:ascii="Times New Roman" w:hAnsi="Times New Roman" w:cs="Times New Roman"/>
        </w:rPr>
        <w:t>的有关知识</w:t>
      </w:r>
      <w:r>
        <w:rPr>
          <w:rFonts w:ascii="Times New Roman" w:hAnsi="Times New Roman" w:cs="Times New Roman"/>
        </w:rPr>
        <w:t>，</w:t>
      </w:r>
      <w:r w:rsidRPr="00266632">
        <w:rPr>
          <w:rFonts w:ascii="Times New Roman" w:hAnsi="Times New Roman" w:cs="Times New Roman"/>
        </w:rPr>
        <w:t>说明志愿军在抗美援朝战争中何以能实现从弱到强的转化。</w:t>
      </w: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河北卷</w:t>
      </w:r>
      <w:r>
        <w:rPr>
          <w:rFonts w:ascii="Times New Roman" w:eastAsia="楷体_GB2312"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DE6209" w:rsidRDefault="00DE6209" w:rsidP="00DE6209">
      <w:pPr>
        <w:pStyle w:val="a3"/>
        <w:ind w:firstLineChars="200" w:firstLine="420"/>
        <w:rPr>
          <w:rFonts w:ascii="Times New Roman" w:eastAsia="仿宋_GB2312" w:hAnsi="Times New Roman" w:cs="Times New Roman"/>
        </w:rPr>
      </w:pPr>
      <w:r w:rsidRPr="00266632">
        <w:rPr>
          <w:rFonts w:ascii="Times New Roman" w:eastAsia="黑体" w:hAnsi="Times New Roman" w:cs="Times New Roman"/>
        </w:rPr>
        <w:t>材料一</w:t>
      </w:r>
      <w:r>
        <w:rPr>
          <w:rFonts w:ascii="Times New Roman" w:eastAsia="仿宋_GB2312" w:hAnsi="Times New Roman" w:cs="Times New Roman"/>
        </w:rPr>
        <w:t xml:space="preserve">　</w:t>
      </w:r>
      <w:r w:rsidRPr="00266632">
        <w:rPr>
          <w:rFonts w:hAnsi="宋体" w:cs="Times New Roman"/>
        </w:rPr>
        <w:t>“</w:t>
      </w:r>
      <w:r w:rsidRPr="00266632">
        <w:rPr>
          <w:rFonts w:ascii="Times New Roman" w:eastAsia="仿宋_GB2312" w:hAnsi="Times New Roman" w:cs="Times New Roman"/>
        </w:rPr>
        <w:t>太阳最早照耀的地方</w:t>
      </w:r>
      <w:r>
        <w:rPr>
          <w:rFonts w:ascii="Times New Roman" w:eastAsia="仿宋_GB2312" w:hAnsi="Times New Roman" w:cs="Times New Roman"/>
        </w:rPr>
        <w:t>，</w:t>
      </w:r>
      <w:r w:rsidRPr="00266632">
        <w:rPr>
          <w:rFonts w:ascii="Times New Roman" w:eastAsia="仿宋_GB2312" w:hAnsi="Times New Roman" w:cs="Times New Roman"/>
        </w:rPr>
        <w:t>是东方的建塘；人间最殊胜的地方</w:t>
      </w:r>
      <w:r>
        <w:rPr>
          <w:rFonts w:ascii="Times New Roman" w:eastAsia="仿宋_GB2312" w:hAnsi="Times New Roman" w:cs="Times New Roman"/>
        </w:rPr>
        <w:t>，</w:t>
      </w:r>
      <w:r w:rsidRPr="00266632">
        <w:rPr>
          <w:rFonts w:ascii="Times New Roman" w:eastAsia="仿宋_GB2312" w:hAnsi="Times New Roman" w:cs="Times New Roman"/>
        </w:rPr>
        <w:t>是奶子河畔的香格里拉。</w:t>
      </w:r>
      <w:r w:rsidRPr="00266632">
        <w:rPr>
          <w:rFonts w:hAnsi="宋体" w:cs="Times New Roman"/>
        </w:rPr>
        <w:t>”</w:t>
      </w:r>
      <w:r w:rsidRPr="00266632">
        <w:rPr>
          <w:rFonts w:ascii="Times New Roman" w:eastAsia="仿宋_GB2312" w:hAnsi="Times New Roman" w:cs="Times New Roman"/>
        </w:rPr>
        <w:t>香格里拉</w:t>
      </w:r>
      <w:r>
        <w:rPr>
          <w:rFonts w:ascii="Times New Roman" w:eastAsia="仿宋_GB2312" w:hAnsi="Times New Roman" w:cs="Times New Roman"/>
        </w:rPr>
        <w:t>，</w:t>
      </w:r>
      <w:r w:rsidRPr="00266632">
        <w:rPr>
          <w:rFonts w:ascii="Times New Roman" w:eastAsia="仿宋_GB2312" w:hAnsi="Times New Roman" w:cs="Times New Roman"/>
        </w:rPr>
        <w:t>雪山环抱、风清月朗、满缀黄花</w:t>
      </w:r>
      <w:r>
        <w:rPr>
          <w:rFonts w:ascii="Times New Roman" w:eastAsia="仿宋_GB2312" w:hAnsi="Times New Roman" w:cs="Times New Roman"/>
        </w:rPr>
        <w:t>，</w:t>
      </w:r>
      <w:r w:rsidRPr="00266632">
        <w:rPr>
          <w:rFonts w:ascii="Times New Roman" w:eastAsia="仿宋_GB2312" w:hAnsi="Times New Roman" w:cs="Times New Roman"/>
        </w:rPr>
        <w:t>承载着人们对远离现代文明洪流冲刷的世外桃源的深深期盼。然而</w:t>
      </w:r>
      <w:r>
        <w:rPr>
          <w:rFonts w:ascii="Times New Roman" w:eastAsia="仿宋_GB2312" w:hAnsi="Times New Roman" w:cs="Times New Roman"/>
        </w:rPr>
        <w:t>，</w:t>
      </w:r>
      <w:r w:rsidRPr="00266632">
        <w:rPr>
          <w:rFonts w:ascii="Times New Roman" w:eastAsia="仿宋_GB2312" w:hAnsi="Times New Roman" w:cs="Times New Roman"/>
        </w:rPr>
        <w:t>川流不息地涌向香格里拉的人潮车流</w:t>
      </w:r>
      <w:r>
        <w:rPr>
          <w:rFonts w:ascii="Times New Roman" w:eastAsia="仿宋_GB2312" w:hAnsi="Times New Roman" w:cs="Times New Roman"/>
        </w:rPr>
        <w:t>，</w:t>
      </w:r>
      <w:r w:rsidRPr="00266632">
        <w:rPr>
          <w:rFonts w:ascii="Times New Roman" w:eastAsia="仿宋_GB2312" w:hAnsi="Times New Roman" w:cs="Times New Roman"/>
        </w:rPr>
        <w:t>使得人与自然的和谐关系面临着被破坏的威胁。</w:t>
      </w:r>
    </w:p>
    <w:p w:rsidR="00DE6209" w:rsidRDefault="00DE6209" w:rsidP="00DE6209">
      <w:pPr>
        <w:pStyle w:val="a3"/>
        <w:ind w:firstLineChars="200" w:firstLine="420"/>
        <w:rPr>
          <w:rFonts w:ascii="Times New Roman" w:hAnsi="Times New Roman" w:cs="Times New Roman"/>
        </w:rPr>
      </w:pPr>
      <w:r w:rsidRPr="00266632">
        <w:rPr>
          <w:rFonts w:ascii="Times New Roman" w:eastAsia="黑体" w:hAnsi="Times New Roman" w:cs="Times New Roman"/>
        </w:rPr>
        <w:t>材料二</w:t>
      </w:r>
      <w:r>
        <w:rPr>
          <w:rFonts w:ascii="Times New Roman" w:eastAsia="仿宋_GB2312" w:hAnsi="Times New Roman" w:cs="Times New Roman"/>
        </w:rPr>
        <w:t xml:space="preserve">　</w:t>
      </w:r>
      <w:r w:rsidRPr="00266632">
        <w:rPr>
          <w:rFonts w:ascii="Times New Roman" w:eastAsia="仿宋_GB2312" w:hAnsi="Times New Roman" w:cs="Times New Roman"/>
        </w:rPr>
        <w:t>被</w:t>
      </w:r>
      <w:r w:rsidRPr="00266632">
        <w:rPr>
          <w:rFonts w:ascii="Times New Roman" w:eastAsia="仿宋_GB2312" w:hAnsi="Times New Roman" w:cs="Times New Roman" w:hint="eastAsia"/>
        </w:rPr>
        <w:t>喻为</w:t>
      </w:r>
      <w:r w:rsidRPr="00266632">
        <w:rPr>
          <w:rFonts w:hAnsi="宋体" w:cs="Times New Roman" w:hint="eastAsia"/>
        </w:rPr>
        <w:t>“</w:t>
      </w:r>
      <w:r w:rsidRPr="00266632">
        <w:rPr>
          <w:rFonts w:ascii="Times New Roman" w:eastAsia="仿宋_GB2312" w:hAnsi="Times New Roman" w:cs="Times New Roman" w:hint="eastAsia"/>
        </w:rPr>
        <w:t>死亡之海</w:t>
      </w:r>
      <w:r w:rsidRPr="00266632">
        <w:rPr>
          <w:rFonts w:hAnsi="宋体" w:cs="Times New Roman" w:hint="eastAsia"/>
        </w:rPr>
        <w:t>”</w:t>
      </w:r>
      <w:r w:rsidRPr="00266632">
        <w:rPr>
          <w:rFonts w:ascii="Times New Roman" w:eastAsia="仿宋_GB2312" w:hAnsi="Times New Roman" w:cs="Times New Roman" w:hint="eastAsia"/>
        </w:rPr>
        <w:t>的库布其沙漠已成为全球荒漠化防治的典范；一度严重沙化的科尔沁草原重披绿装；曾经的</w:t>
      </w:r>
      <w:r w:rsidRPr="00266632">
        <w:rPr>
          <w:rFonts w:hAnsi="宋体" w:cs="Times New Roman" w:hint="eastAsia"/>
        </w:rPr>
        <w:t>“</w:t>
      </w:r>
      <w:r w:rsidRPr="00266632">
        <w:rPr>
          <w:rFonts w:ascii="Times New Roman" w:eastAsia="仿宋_GB2312" w:hAnsi="Times New Roman" w:cs="Times New Roman" w:hint="eastAsia"/>
        </w:rPr>
        <w:t>不毛之地</w:t>
      </w:r>
      <w:r w:rsidRPr="00266632">
        <w:rPr>
          <w:rFonts w:hAnsi="宋体" w:cs="Times New Roman" w:hint="eastAsia"/>
        </w:rPr>
        <w:t>”</w:t>
      </w:r>
      <w:r w:rsidRPr="00266632">
        <w:rPr>
          <w:rFonts w:ascii="Times New Roman" w:eastAsia="仿宋_GB2312" w:hAnsi="Times New Roman" w:cs="Times New Roman" w:hint="eastAsia"/>
        </w:rPr>
        <w:t>毛乌素沙地</w:t>
      </w:r>
      <w:r>
        <w:rPr>
          <w:rFonts w:ascii="Times New Roman" w:eastAsia="仿宋_GB2312" w:hAnsi="Times New Roman" w:cs="Times New Roman" w:hint="eastAsia"/>
        </w:rPr>
        <w:t>，</w:t>
      </w:r>
      <w:r w:rsidRPr="00266632">
        <w:rPr>
          <w:rFonts w:ascii="Times New Roman" w:eastAsia="仿宋_GB2312" w:hAnsi="Times New Roman" w:cs="Times New Roman" w:hint="eastAsia"/>
        </w:rPr>
        <w:t>筑起了祖国北疆的</w:t>
      </w:r>
      <w:r w:rsidRPr="00266632">
        <w:rPr>
          <w:rFonts w:hAnsi="宋体" w:cs="Times New Roman" w:hint="eastAsia"/>
        </w:rPr>
        <w:t>“</w:t>
      </w:r>
      <w:r w:rsidRPr="00266632">
        <w:rPr>
          <w:rFonts w:ascii="Times New Roman" w:eastAsia="仿宋_GB2312" w:hAnsi="Times New Roman" w:cs="Times New Roman" w:hint="eastAsia"/>
        </w:rPr>
        <w:t>绿色长城</w:t>
      </w:r>
      <w:r w:rsidRPr="00266632">
        <w:rPr>
          <w:rFonts w:hAnsi="宋体" w:cs="Times New Roman" w:hint="eastAsia"/>
        </w:rPr>
        <w:t>”……</w:t>
      </w:r>
      <w:r w:rsidRPr="00266632">
        <w:rPr>
          <w:rFonts w:ascii="Times New Roman" w:eastAsia="仿宋_GB2312" w:hAnsi="Times New Roman" w:cs="Times New Roman" w:hint="eastAsia"/>
        </w:rPr>
        <w:t>在几代人的努力下</w:t>
      </w:r>
      <w:r>
        <w:rPr>
          <w:rFonts w:ascii="Times New Roman" w:eastAsia="仿宋_GB2312" w:hAnsi="Times New Roman" w:cs="Times New Roman" w:hint="eastAsia"/>
        </w:rPr>
        <w:t>，</w:t>
      </w:r>
      <w:r w:rsidRPr="00266632">
        <w:rPr>
          <w:rFonts w:ascii="Times New Roman" w:eastAsia="仿宋_GB2312" w:hAnsi="Times New Roman" w:cs="Times New Roman" w:hint="eastAsia"/>
        </w:rPr>
        <w:t>中国实现了从</w:t>
      </w:r>
      <w:r w:rsidRPr="00266632">
        <w:rPr>
          <w:rFonts w:hAnsi="宋体" w:cs="Times New Roman" w:hint="eastAsia"/>
        </w:rPr>
        <w:t>“</w:t>
      </w:r>
      <w:r w:rsidRPr="00266632">
        <w:rPr>
          <w:rFonts w:ascii="Times New Roman" w:eastAsia="仿宋_GB2312" w:hAnsi="Times New Roman" w:cs="Times New Roman" w:hint="eastAsia"/>
        </w:rPr>
        <w:t>沙进人退</w:t>
      </w:r>
      <w:r w:rsidRPr="00266632">
        <w:rPr>
          <w:rFonts w:hAnsi="宋体" w:cs="Times New Roman" w:hint="eastAsia"/>
        </w:rPr>
        <w:t>”</w:t>
      </w:r>
      <w:r w:rsidRPr="00266632">
        <w:rPr>
          <w:rFonts w:ascii="Times New Roman" w:eastAsia="仿宋_GB2312" w:hAnsi="Times New Roman" w:cs="Times New Roman" w:hint="eastAsia"/>
        </w:rPr>
        <w:t>到</w:t>
      </w:r>
      <w:r w:rsidRPr="00266632">
        <w:rPr>
          <w:rFonts w:hAnsi="宋体" w:cs="Times New Roman" w:hint="eastAsia"/>
        </w:rPr>
        <w:t>“</w:t>
      </w:r>
      <w:r w:rsidRPr="00266632">
        <w:rPr>
          <w:rFonts w:ascii="Times New Roman" w:eastAsia="仿宋_GB2312" w:hAnsi="Times New Roman" w:cs="Times New Roman" w:hint="eastAsia"/>
        </w:rPr>
        <w:t>绿进沙退</w:t>
      </w:r>
      <w:r w:rsidRPr="00266632">
        <w:rPr>
          <w:rFonts w:hAnsi="宋体" w:cs="Times New Roman" w:hint="eastAsia"/>
        </w:rPr>
        <w:t>”</w:t>
      </w:r>
      <w:r w:rsidRPr="00266632">
        <w:rPr>
          <w:rFonts w:ascii="Times New Roman" w:eastAsia="仿宋_GB2312" w:hAnsi="Times New Roman" w:cs="Times New Roman" w:hint="eastAsia"/>
        </w:rPr>
        <w:t>的历史性转变</w:t>
      </w:r>
      <w:r>
        <w:rPr>
          <w:rFonts w:ascii="Times New Roman" w:eastAsia="仿宋_GB2312" w:hAnsi="Times New Roman" w:cs="Times New Roman" w:hint="eastAsia"/>
        </w:rPr>
        <w:t>，</w:t>
      </w:r>
      <w:r w:rsidRPr="00266632">
        <w:rPr>
          <w:rFonts w:ascii="Times New Roman" w:eastAsia="仿宋_GB2312" w:hAnsi="Times New Roman" w:cs="Times New Roman" w:hint="eastAsia"/>
        </w:rPr>
        <w:t>创造了一个个生态奇迹！</w:t>
      </w:r>
    </w:p>
    <w:p w:rsidR="00DE6209" w:rsidRDefault="00DE6209" w:rsidP="00DE6209">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运用联系客观性的知识</w:t>
      </w:r>
      <w:r>
        <w:rPr>
          <w:rFonts w:ascii="Times New Roman" w:hAnsi="Times New Roman" w:cs="Times New Roman"/>
        </w:rPr>
        <w:t>，</w:t>
      </w:r>
      <w:r w:rsidRPr="00266632">
        <w:rPr>
          <w:rFonts w:ascii="Times New Roman" w:hAnsi="Times New Roman" w:cs="Times New Roman"/>
        </w:rPr>
        <w:t>阐明在全面建设社会主义现代化国家新征程中如何</w:t>
      </w:r>
      <w:r w:rsidRPr="00266632">
        <w:rPr>
          <w:rFonts w:ascii="Times New Roman" w:hAnsi="Times New Roman" w:cs="Times New Roman"/>
        </w:rPr>
        <w:lastRenderedPageBreak/>
        <w:t>正确认识和处理人与自然的关系。</w:t>
      </w: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河北卷改编</w:t>
      </w:r>
      <w:r>
        <w:rPr>
          <w:rFonts w:ascii="Times New Roman" w:eastAsia="楷体_GB2312"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DE6209" w:rsidRDefault="00DE6209" w:rsidP="00DE6209">
      <w:pPr>
        <w:pStyle w:val="a3"/>
        <w:ind w:firstLineChars="200" w:firstLine="420"/>
        <w:rPr>
          <w:rFonts w:ascii="Times New Roman" w:eastAsia="仿宋_GB2312" w:hAnsi="Times New Roman" w:cs="Times New Roman"/>
        </w:rPr>
      </w:pPr>
      <w:r w:rsidRPr="00266632">
        <w:rPr>
          <w:rFonts w:hAnsi="宋体" w:cs="Times New Roman"/>
        </w:rPr>
        <w:t>“</w:t>
      </w:r>
      <w:r w:rsidRPr="00266632">
        <w:rPr>
          <w:rFonts w:ascii="Times New Roman" w:eastAsia="仿宋_GB2312" w:hAnsi="Times New Roman" w:cs="Times New Roman"/>
        </w:rPr>
        <w:t>你是中国人吗？你爱中国吗？你愿意中国好</w:t>
      </w:r>
      <w:r w:rsidRPr="00266632">
        <w:rPr>
          <w:rFonts w:ascii="Times New Roman" w:eastAsia="仿宋_GB2312" w:hAnsi="Times New Roman" w:cs="Times New Roman" w:hint="eastAsia"/>
        </w:rPr>
        <w:t>吗？</w:t>
      </w:r>
      <w:r w:rsidRPr="00266632">
        <w:rPr>
          <w:rFonts w:hAnsi="宋体" w:cs="Times New Roman" w:hint="eastAsia"/>
        </w:rPr>
        <w:t>”</w:t>
      </w:r>
    </w:p>
    <w:p w:rsidR="00DE6209" w:rsidRDefault="00DE6209" w:rsidP="00DE6209">
      <w:pPr>
        <w:pStyle w:val="a3"/>
        <w:ind w:firstLineChars="200" w:firstLine="420"/>
        <w:rPr>
          <w:rFonts w:ascii="Times New Roman" w:hAnsi="Times New Roman" w:cs="Times New Roman"/>
        </w:rPr>
      </w:pPr>
      <w:r w:rsidRPr="00266632">
        <w:rPr>
          <w:rFonts w:ascii="Times New Roman" w:eastAsia="仿宋_GB2312" w:hAnsi="Times New Roman" w:cs="Times New Roman"/>
        </w:rPr>
        <w:t>1935</w:t>
      </w:r>
      <w:r w:rsidRPr="00266632">
        <w:rPr>
          <w:rFonts w:ascii="Times New Roman" w:eastAsia="仿宋_GB2312" w:hAnsi="Times New Roman" w:cs="Times New Roman"/>
        </w:rPr>
        <w:t>年</w:t>
      </w:r>
      <w:r w:rsidRPr="00266632">
        <w:rPr>
          <w:rFonts w:ascii="Times New Roman" w:eastAsia="仿宋_GB2312" w:hAnsi="Times New Roman" w:cs="Times New Roman"/>
        </w:rPr>
        <w:t>9</w:t>
      </w:r>
      <w:r w:rsidRPr="00266632">
        <w:rPr>
          <w:rFonts w:ascii="Times New Roman" w:eastAsia="仿宋_GB2312" w:hAnsi="Times New Roman" w:cs="Times New Roman"/>
        </w:rPr>
        <w:t>月</w:t>
      </w:r>
      <w:r>
        <w:rPr>
          <w:rFonts w:ascii="Times New Roman" w:eastAsia="仿宋_GB2312" w:hAnsi="Times New Roman" w:cs="Times New Roman"/>
        </w:rPr>
        <w:t>，</w:t>
      </w:r>
      <w:r w:rsidRPr="00266632">
        <w:rPr>
          <w:rFonts w:ascii="Times New Roman" w:eastAsia="仿宋_GB2312" w:hAnsi="Times New Roman" w:cs="Times New Roman"/>
        </w:rPr>
        <w:t>在南开大学开学典礼上</w:t>
      </w:r>
      <w:r>
        <w:rPr>
          <w:rFonts w:ascii="Times New Roman" w:eastAsia="仿宋_GB2312" w:hAnsi="Times New Roman" w:cs="Times New Roman"/>
        </w:rPr>
        <w:t>，</w:t>
      </w:r>
      <w:r w:rsidRPr="00266632">
        <w:rPr>
          <w:rFonts w:ascii="Times New Roman" w:eastAsia="仿宋_GB2312" w:hAnsi="Times New Roman" w:cs="Times New Roman"/>
        </w:rPr>
        <w:t>面对内忧外患的局势和积贫积弱的国家</w:t>
      </w:r>
      <w:r>
        <w:rPr>
          <w:rFonts w:ascii="Times New Roman" w:eastAsia="仿宋_GB2312" w:hAnsi="Times New Roman" w:cs="Times New Roman"/>
        </w:rPr>
        <w:t>，</w:t>
      </w:r>
      <w:r w:rsidRPr="00266632">
        <w:rPr>
          <w:rFonts w:ascii="Times New Roman" w:eastAsia="仿宋_GB2312" w:hAnsi="Times New Roman" w:cs="Times New Roman"/>
        </w:rPr>
        <w:t>校长张伯苓提出振聋发聩的</w:t>
      </w:r>
      <w:r w:rsidRPr="00266632">
        <w:rPr>
          <w:rFonts w:hAnsi="宋体" w:cs="Times New Roman"/>
        </w:rPr>
        <w:t>“</w:t>
      </w:r>
      <w:r w:rsidRPr="00266632">
        <w:rPr>
          <w:rFonts w:ascii="Times New Roman" w:eastAsia="仿宋_GB2312" w:hAnsi="Times New Roman" w:cs="Times New Roman"/>
        </w:rPr>
        <w:t>爱国三问</w:t>
      </w:r>
      <w:r w:rsidRPr="00266632">
        <w:rPr>
          <w:rFonts w:hAnsi="宋体" w:cs="Times New Roman"/>
        </w:rPr>
        <w:t>”</w:t>
      </w:r>
      <w:r>
        <w:rPr>
          <w:rFonts w:ascii="Times New Roman" w:eastAsia="仿宋_GB2312" w:hAnsi="Times New Roman" w:cs="Times New Roman"/>
        </w:rPr>
        <w:t>，</w:t>
      </w:r>
      <w:r w:rsidRPr="00266632">
        <w:rPr>
          <w:rFonts w:ascii="Times New Roman" w:eastAsia="仿宋_GB2312" w:hAnsi="Times New Roman" w:cs="Times New Roman"/>
        </w:rPr>
        <w:t>点燃了师生们的爱国斗志</w:t>
      </w:r>
      <w:r>
        <w:rPr>
          <w:rFonts w:ascii="Times New Roman" w:eastAsia="仿宋_GB2312" w:hAnsi="Times New Roman" w:cs="Times New Roman"/>
        </w:rPr>
        <w:t>，</w:t>
      </w:r>
      <w:r w:rsidRPr="00266632">
        <w:rPr>
          <w:rFonts w:ascii="Times New Roman" w:eastAsia="仿宋_GB2312" w:hAnsi="Times New Roman" w:cs="Times New Roman"/>
        </w:rPr>
        <w:t>在无数热血青年心中种下了自强图存的新希望。</w:t>
      </w:r>
      <w:r w:rsidRPr="00266632">
        <w:rPr>
          <w:rFonts w:ascii="Times New Roman" w:eastAsia="仿宋_GB2312" w:hAnsi="Times New Roman" w:cs="Times New Roman"/>
        </w:rPr>
        <w:t>2019</w:t>
      </w:r>
      <w:r w:rsidRPr="00266632">
        <w:rPr>
          <w:rFonts w:ascii="Times New Roman" w:eastAsia="仿宋_GB2312" w:hAnsi="Times New Roman" w:cs="Times New Roman"/>
        </w:rPr>
        <w:t>年</w:t>
      </w:r>
      <w:r w:rsidRPr="00266632">
        <w:rPr>
          <w:rFonts w:ascii="Times New Roman" w:eastAsia="仿宋_GB2312" w:hAnsi="Times New Roman" w:cs="Times New Roman"/>
        </w:rPr>
        <w:t>1</w:t>
      </w:r>
      <w:r w:rsidRPr="00266632">
        <w:rPr>
          <w:rFonts w:ascii="Times New Roman" w:eastAsia="仿宋_GB2312" w:hAnsi="Times New Roman" w:cs="Times New Roman"/>
        </w:rPr>
        <w:t>月</w:t>
      </w:r>
      <w:r>
        <w:rPr>
          <w:rFonts w:ascii="Times New Roman" w:eastAsia="仿宋_GB2312" w:hAnsi="Times New Roman" w:cs="Times New Roman"/>
        </w:rPr>
        <w:t>，</w:t>
      </w:r>
      <w:r w:rsidRPr="00266632">
        <w:rPr>
          <w:rFonts w:ascii="Times New Roman" w:eastAsia="仿宋_GB2312" w:hAnsi="Times New Roman" w:cs="Times New Roman"/>
        </w:rPr>
        <w:t>习近平总书记在南开大学考察时讲到</w:t>
      </w:r>
      <w:r>
        <w:rPr>
          <w:rFonts w:ascii="Times New Roman" w:eastAsia="仿宋_GB2312" w:hAnsi="Times New Roman" w:cs="Times New Roman"/>
        </w:rPr>
        <w:t>，</w:t>
      </w:r>
      <w:r w:rsidRPr="00266632">
        <w:rPr>
          <w:rFonts w:hAnsi="宋体" w:cs="Times New Roman"/>
        </w:rPr>
        <w:t>“</w:t>
      </w:r>
      <w:r w:rsidRPr="00266632">
        <w:rPr>
          <w:rFonts w:ascii="Times New Roman" w:eastAsia="仿宋_GB2312" w:hAnsi="Times New Roman" w:cs="Times New Roman"/>
        </w:rPr>
        <w:t>爱国三问</w:t>
      </w:r>
      <w:r w:rsidRPr="00266632">
        <w:rPr>
          <w:rFonts w:hAnsi="宋体" w:cs="Times New Roman"/>
        </w:rPr>
        <w:t>”</w:t>
      </w:r>
      <w:r w:rsidRPr="00266632">
        <w:rPr>
          <w:rFonts w:ascii="Times New Roman" w:eastAsia="仿宋_GB2312" w:hAnsi="Times New Roman" w:cs="Times New Roman"/>
        </w:rPr>
        <w:t>既是历史之问</w:t>
      </w:r>
      <w:r>
        <w:rPr>
          <w:rFonts w:ascii="Times New Roman" w:eastAsia="仿宋_GB2312" w:hAnsi="Times New Roman" w:cs="Times New Roman"/>
        </w:rPr>
        <w:t>，</w:t>
      </w:r>
      <w:r w:rsidRPr="00266632">
        <w:rPr>
          <w:rFonts w:ascii="Times New Roman" w:eastAsia="仿宋_GB2312" w:hAnsi="Times New Roman" w:cs="Times New Roman"/>
        </w:rPr>
        <w:t>也是时代之问、未来之问。</w:t>
      </w:r>
      <w:r w:rsidRPr="00266632">
        <w:rPr>
          <w:rFonts w:ascii="Times New Roman" w:eastAsia="仿宋_GB2312" w:hAnsi="Times New Roman" w:cs="Times New Roman"/>
        </w:rPr>
        <w:t>2021</w:t>
      </w:r>
      <w:r w:rsidRPr="00266632">
        <w:rPr>
          <w:rFonts w:ascii="Times New Roman" w:eastAsia="仿宋_GB2312" w:hAnsi="Times New Roman" w:cs="Times New Roman"/>
        </w:rPr>
        <w:t>年</w:t>
      </w:r>
      <w:r w:rsidRPr="00266632">
        <w:rPr>
          <w:rFonts w:ascii="Times New Roman" w:eastAsia="仿宋_GB2312" w:hAnsi="Times New Roman" w:cs="Times New Roman"/>
        </w:rPr>
        <w:t>4</w:t>
      </w:r>
      <w:r w:rsidRPr="00266632">
        <w:rPr>
          <w:rFonts w:ascii="Times New Roman" w:eastAsia="仿宋_GB2312" w:hAnsi="Times New Roman" w:cs="Times New Roman"/>
        </w:rPr>
        <w:t>月</w:t>
      </w:r>
      <w:r>
        <w:rPr>
          <w:rFonts w:ascii="Times New Roman" w:eastAsia="仿宋_GB2312" w:hAnsi="Times New Roman" w:cs="Times New Roman"/>
        </w:rPr>
        <w:t>，</w:t>
      </w:r>
      <w:r w:rsidRPr="00266632">
        <w:rPr>
          <w:rFonts w:ascii="Times New Roman" w:eastAsia="仿宋_GB2312" w:hAnsi="Times New Roman" w:cs="Times New Roman"/>
        </w:rPr>
        <w:t>习近平总书记在清华大学考察时强调</w:t>
      </w:r>
      <w:r>
        <w:rPr>
          <w:rFonts w:ascii="Times New Roman" w:eastAsia="仿宋_GB2312" w:hAnsi="Times New Roman" w:cs="Times New Roman"/>
        </w:rPr>
        <w:t>，</w:t>
      </w:r>
      <w:r w:rsidRPr="00266632">
        <w:rPr>
          <w:rFonts w:ascii="Times New Roman" w:eastAsia="仿宋_GB2312" w:hAnsi="Times New Roman" w:cs="Times New Roman"/>
        </w:rPr>
        <w:t>当代中国青年要与新时代同向同行</w:t>
      </w:r>
      <w:r>
        <w:rPr>
          <w:rFonts w:ascii="Times New Roman" w:eastAsia="仿宋_GB2312" w:hAnsi="Times New Roman" w:cs="Times New Roman"/>
        </w:rPr>
        <w:t>，</w:t>
      </w:r>
      <w:r w:rsidRPr="00266632">
        <w:rPr>
          <w:rFonts w:ascii="Times New Roman" w:eastAsia="仿宋_GB2312" w:hAnsi="Times New Roman" w:cs="Times New Roman"/>
        </w:rPr>
        <w:t>爱国爱民</w:t>
      </w:r>
      <w:r>
        <w:rPr>
          <w:rFonts w:ascii="Times New Roman" w:eastAsia="仿宋_GB2312" w:hAnsi="Times New Roman" w:cs="Times New Roman"/>
        </w:rPr>
        <w:t>，</w:t>
      </w:r>
      <w:r w:rsidRPr="00266632">
        <w:rPr>
          <w:rFonts w:ascii="Times New Roman" w:eastAsia="仿宋_GB2312" w:hAnsi="Times New Roman" w:cs="Times New Roman"/>
        </w:rPr>
        <w:t>不断增强做中国人的志气、骨气、底气。</w:t>
      </w:r>
    </w:p>
    <w:p w:rsidR="00DE6209" w:rsidRDefault="00DE6209" w:rsidP="00DE6209">
      <w:pPr>
        <w:pStyle w:val="a3"/>
        <w:ind w:firstLineChars="200" w:firstLine="420"/>
        <w:rPr>
          <w:rFonts w:ascii="Times New Roman" w:hAnsi="Times New Roman" w:cs="Times New Roman"/>
        </w:rPr>
      </w:pPr>
      <w:r w:rsidRPr="00266632">
        <w:rPr>
          <w:rFonts w:ascii="Times New Roman" w:hAnsi="Times New Roman" w:cs="Times New Roman"/>
        </w:rPr>
        <w:t>运用哲学与文化知识</w:t>
      </w:r>
      <w:r>
        <w:rPr>
          <w:rFonts w:ascii="Times New Roman" w:hAnsi="Times New Roman" w:cs="Times New Roman"/>
        </w:rPr>
        <w:t>，</w:t>
      </w:r>
      <w:r w:rsidRPr="00266632">
        <w:rPr>
          <w:rFonts w:ascii="Times New Roman" w:hAnsi="Times New Roman" w:cs="Times New Roman"/>
        </w:rPr>
        <w:t>说明</w:t>
      </w:r>
      <w:r w:rsidRPr="00266632">
        <w:rPr>
          <w:rFonts w:hAnsi="宋体" w:cs="Times New Roman"/>
        </w:rPr>
        <w:t>“</w:t>
      </w:r>
      <w:r w:rsidRPr="00266632">
        <w:rPr>
          <w:rFonts w:ascii="Times New Roman" w:hAnsi="Times New Roman" w:cs="Times New Roman"/>
        </w:rPr>
        <w:t>爱国三问</w:t>
      </w:r>
      <w:r w:rsidRPr="00266632">
        <w:rPr>
          <w:rFonts w:hAnsi="宋体" w:cs="Times New Roman"/>
        </w:rPr>
        <w:t>”</w:t>
      </w:r>
      <w:r w:rsidRPr="00266632">
        <w:rPr>
          <w:rFonts w:ascii="Times New Roman" w:hAnsi="Times New Roman" w:cs="Times New Roman"/>
        </w:rPr>
        <w:t>既是历史之问</w:t>
      </w:r>
      <w:r>
        <w:rPr>
          <w:rFonts w:ascii="Times New Roman" w:hAnsi="Times New Roman" w:cs="Times New Roman"/>
        </w:rPr>
        <w:t>，</w:t>
      </w:r>
      <w:r w:rsidRPr="00266632">
        <w:rPr>
          <w:rFonts w:ascii="Times New Roman" w:hAnsi="Times New Roman" w:cs="Times New Roman"/>
        </w:rPr>
        <w:t>也是时代之问、未来之问。</w:t>
      </w: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hint="eastAsia"/>
        </w:rPr>
        <w:t>．</w:t>
      </w:r>
      <w:r w:rsidRPr="00266632">
        <w:rPr>
          <w:rFonts w:hAnsi="宋体" w:cs="Times New Roman"/>
        </w:rPr>
        <w:t>“</w:t>
      </w:r>
      <w:r w:rsidRPr="00266632">
        <w:rPr>
          <w:rFonts w:ascii="Times New Roman" w:eastAsia="仿宋_GB2312" w:hAnsi="Times New Roman" w:cs="Times New Roman"/>
        </w:rPr>
        <w:t>三农</w:t>
      </w:r>
      <w:r w:rsidRPr="00266632">
        <w:rPr>
          <w:rFonts w:hAnsi="宋体" w:cs="Times New Roman"/>
        </w:rPr>
        <w:t>”</w:t>
      </w:r>
      <w:r w:rsidRPr="00266632">
        <w:rPr>
          <w:rFonts w:ascii="Times New Roman" w:eastAsia="仿宋_GB2312" w:hAnsi="Times New Roman" w:cs="Times New Roman"/>
        </w:rPr>
        <w:t>问题历来受到党和政府的重视。</w:t>
      </w:r>
      <w:r w:rsidRPr="00266632">
        <w:rPr>
          <w:rFonts w:ascii="Times New Roman" w:eastAsia="仿宋_GB2312" w:hAnsi="Times New Roman" w:cs="Times New Roman"/>
        </w:rPr>
        <w:t>2019</w:t>
      </w:r>
      <w:r w:rsidRPr="00266632">
        <w:rPr>
          <w:rFonts w:ascii="Times New Roman" w:eastAsia="仿宋_GB2312" w:hAnsi="Times New Roman" w:cs="Times New Roman"/>
        </w:rPr>
        <w:t>年</w:t>
      </w:r>
      <w:r w:rsidRPr="00266632">
        <w:rPr>
          <w:rFonts w:ascii="Times New Roman" w:eastAsia="仿宋_GB2312" w:hAnsi="Times New Roman" w:cs="Times New Roman"/>
        </w:rPr>
        <w:t>2</w:t>
      </w:r>
      <w:r w:rsidRPr="00266632">
        <w:rPr>
          <w:rFonts w:ascii="Times New Roman" w:eastAsia="仿宋_GB2312" w:hAnsi="Times New Roman" w:cs="Times New Roman"/>
        </w:rPr>
        <w:t>月</w:t>
      </w:r>
      <w:r>
        <w:rPr>
          <w:rFonts w:ascii="Times New Roman" w:eastAsia="仿宋_GB2312" w:hAnsi="Times New Roman" w:cs="Times New Roman"/>
        </w:rPr>
        <w:t>，</w:t>
      </w:r>
      <w:r w:rsidRPr="00266632">
        <w:rPr>
          <w:rFonts w:ascii="Times New Roman" w:eastAsia="仿宋_GB2312" w:hAnsi="Times New Roman" w:cs="Times New Roman"/>
        </w:rPr>
        <w:t>中央一号文件《中共中央</w:t>
      </w:r>
      <w:r>
        <w:rPr>
          <w:rFonts w:ascii="Times New Roman" w:eastAsia="仿宋_GB2312" w:hAnsi="Times New Roman" w:cs="Times New Roman"/>
        </w:rPr>
        <w:t xml:space="preserve">　</w:t>
      </w:r>
      <w:r w:rsidRPr="00266632">
        <w:rPr>
          <w:rFonts w:ascii="Times New Roman" w:eastAsia="仿宋_GB2312" w:hAnsi="Times New Roman" w:cs="Times New Roman"/>
        </w:rPr>
        <w:t>国务院关于坚持农业农村优先发展做好</w:t>
      </w:r>
      <w:r w:rsidRPr="00266632">
        <w:rPr>
          <w:rFonts w:hAnsi="宋体" w:cs="Times New Roman"/>
        </w:rPr>
        <w:t>“</w:t>
      </w:r>
      <w:r w:rsidRPr="00266632">
        <w:rPr>
          <w:rFonts w:ascii="Times New Roman" w:eastAsia="仿宋_GB2312" w:hAnsi="Times New Roman" w:cs="Times New Roman"/>
        </w:rPr>
        <w:t>三农</w:t>
      </w:r>
      <w:r w:rsidRPr="00266632">
        <w:rPr>
          <w:rFonts w:hAnsi="宋体" w:cs="Times New Roman"/>
        </w:rPr>
        <w:t>”</w:t>
      </w:r>
      <w:r w:rsidRPr="00266632">
        <w:rPr>
          <w:rFonts w:ascii="Times New Roman" w:eastAsia="仿宋_GB2312" w:hAnsi="Times New Roman" w:cs="Times New Roman"/>
        </w:rPr>
        <w:t>工作的若干意见》发布</w:t>
      </w:r>
      <w:r>
        <w:rPr>
          <w:rFonts w:ascii="Times New Roman" w:eastAsia="仿宋_GB2312" w:hAnsi="Times New Roman" w:cs="Times New Roman"/>
        </w:rPr>
        <w:t>，</w:t>
      </w:r>
      <w:r w:rsidRPr="00266632">
        <w:rPr>
          <w:rFonts w:ascii="Times New Roman" w:eastAsia="仿宋_GB2312" w:hAnsi="Times New Roman" w:cs="Times New Roman"/>
        </w:rPr>
        <w:t>全文共分</w:t>
      </w:r>
      <w:r w:rsidRPr="00266632">
        <w:rPr>
          <w:rFonts w:ascii="Times New Roman" w:eastAsia="仿宋_GB2312" w:hAnsi="Times New Roman" w:cs="Times New Roman"/>
        </w:rPr>
        <w:t>8</w:t>
      </w:r>
      <w:r w:rsidRPr="00266632">
        <w:rPr>
          <w:rFonts w:ascii="Times New Roman" w:eastAsia="仿宋_GB2312" w:hAnsi="Times New Roman" w:cs="Times New Roman"/>
        </w:rPr>
        <w:t>个部分</w:t>
      </w:r>
      <w:r>
        <w:rPr>
          <w:rFonts w:ascii="Times New Roman" w:eastAsia="仿宋_GB2312" w:hAnsi="Times New Roman" w:cs="Times New Roman"/>
        </w:rPr>
        <w:t>，</w:t>
      </w:r>
      <w:r w:rsidRPr="00266632">
        <w:rPr>
          <w:rFonts w:ascii="Times New Roman" w:eastAsia="仿宋_GB2312" w:hAnsi="Times New Roman" w:cs="Times New Roman"/>
        </w:rPr>
        <w:t>包括：聚力精准施策</w:t>
      </w:r>
      <w:r>
        <w:rPr>
          <w:rFonts w:ascii="Times New Roman" w:eastAsia="仿宋_GB2312" w:hAnsi="Times New Roman" w:cs="Times New Roman"/>
        </w:rPr>
        <w:t>，</w:t>
      </w:r>
      <w:r w:rsidRPr="00266632">
        <w:rPr>
          <w:rFonts w:ascii="Times New Roman" w:eastAsia="仿宋_GB2312" w:hAnsi="Times New Roman" w:cs="Times New Roman"/>
        </w:rPr>
        <w:t>决战决胜脱贫攻坚；夯实农业基础</w:t>
      </w:r>
      <w:r>
        <w:rPr>
          <w:rFonts w:ascii="Times New Roman" w:eastAsia="仿宋_GB2312" w:hAnsi="Times New Roman" w:cs="Times New Roman"/>
        </w:rPr>
        <w:t>，</w:t>
      </w:r>
      <w:r w:rsidRPr="00266632">
        <w:rPr>
          <w:rFonts w:ascii="Times New Roman" w:eastAsia="仿宋_GB2312" w:hAnsi="Times New Roman" w:cs="Times New Roman"/>
        </w:rPr>
        <w:t>保障重要农产品有效供给；扎实推进乡村建设</w:t>
      </w:r>
      <w:r>
        <w:rPr>
          <w:rFonts w:ascii="Times New Roman" w:eastAsia="仿宋_GB2312" w:hAnsi="Times New Roman" w:cs="Times New Roman"/>
        </w:rPr>
        <w:t>，</w:t>
      </w:r>
      <w:r w:rsidRPr="00266632">
        <w:rPr>
          <w:rFonts w:ascii="Times New Roman" w:eastAsia="仿宋_GB2312" w:hAnsi="Times New Roman" w:cs="Times New Roman"/>
        </w:rPr>
        <w:t>加快补齐农村人居环境和公共服务短板；发展壮大乡村产业</w:t>
      </w:r>
      <w:r>
        <w:rPr>
          <w:rFonts w:ascii="Times New Roman" w:eastAsia="仿宋_GB2312" w:hAnsi="Times New Roman" w:cs="Times New Roman"/>
        </w:rPr>
        <w:t>，</w:t>
      </w:r>
      <w:r w:rsidRPr="00266632">
        <w:rPr>
          <w:rFonts w:ascii="Times New Roman" w:eastAsia="仿宋_GB2312" w:hAnsi="Times New Roman" w:cs="Times New Roman"/>
        </w:rPr>
        <w:t>拓宽农民增收渠道；全面深化农村改革</w:t>
      </w:r>
      <w:r>
        <w:rPr>
          <w:rFonts w:ascii="Times New Roman" w:eastAsia="仿宋_GB2312" w:hAnsi="Times New Roman" w:cs="Times New Roman"/>
        </w:rPr>
        <w:t>，</w:t>
      </w:r>
      <w:r w:rsidRPr="00266632">
        <w:rPr>
          <w:rFonts w:ascii="Times New Roman" w:eastAsia="仿宋_GB2312" w:hAnsi="Times New Roman" w:cs="Times New Roman"/>
        </w:rPr>
        <w:t>激发乡村发展活力；完善乡村治理机制</w:t>
      </w:r>
      <w:r>
        <w:rPr>
          <w:rFonts w:ascii="Times New Roman" w:eastAsia="仿宋_GB2312" w:hAnsi="Times New Roman" w:cs="Times New Roman"/>
        </w:rPr>
        <w:t>，</w:t>
      </w:r>
      <w:r w:rsidRPr="00266632">
        <w:rPr>
          <w:rFonts w:ascii="Times New Roman" w:eastAsia="仿宋_GB2312" w:hAnsi="Times New Roman" w:cs="Times New Roman"/>
        </w:rPr>
        <w:t>保持农村社会和谐稳定；发挥农村党支部战斗堡垒作用</w:t>
      </w:r>
      <w:r>
        <w:rPr>
          <w:rFonts w:ascii="Times New Roman" w:eastAsia="仿宋_GB2312" w:hAnsi="Times New Roman" w:cs="Times New Roman"/>
        </w:rPr>
        <w:t>，</w:t>
      </w:r>
      <w:r w:rsidRPr="00266632">
        <w:rPr>
          <w:rFonts w:ascii="Times New Roman" w:eastAsia="仿宋_GB2312" w:hAnsi="Times New Roman" w:cs="Times New Roman" w:hint="eastAsia"/>
        </w:rPr>
        <w:t>全面加强农村基层组织建设；加强党对</w:t>
      </w:r>
      <w:r w:rsidRPr="00266632">
        <w:rPr>
          <w:rFonts w:hAnsi="宋体" w:cs="Times New Roman" w:hint="eastAsia"/>
        </w:rPr>
        <w:t>“</w:t>
      </w:r>
      <w:r w:rsidRPr="00266632">
        <w:rPr>
          <w:rFonts w:ascii="Times New Roman" w:eastAsia="仿宋_GB2312" w:hAnsi="Times New Roman" w:cs="Times New Roman" w:hint="eastAsia"/>
        </w:rPr>
        <w:t>三农</w:t>
      </w:r>
      <w:r w:rsidRPr="00266632">
        <w:rPr>
          <w:rFonts w:hAnsi="宋体" w:cs="Times New Roman" w:hint="eastAsia"/>
        </w:rPr>
        <w:t>”</w:t>
      </w:r>
      <w:r w:rsidRPr="00266632">
        <w:rPr>
          <w:rFonts w:ascii="Times New Roman" w:eastAsia="仿宋_GB2312" w:hAnsi="Times New Roman" w:cs="Times New Roman" w:hint="eastAsia"/>
        </w:rPr>
        <w:t>工作的领导</w:t>
      </w:r>
      <w:r>
        <w:rPr>
          <w:rFonts w:ascii="Times New Roman" w:eastAsia="仿宋_GB2312" w:hAnsi="Times New Roman" w:cs="Times New Roman" w:hint="eastAsia"/>
        </w:rPr>
        <w:t>，</w:t>
      </w:r>
      <w:r w:rsidRPr="00266632">
        <w:rPr>
          <w:rFonts w:ascii="Times New Roman" w:eastAsia="仿宋_GB2312" w:hAnsi="Times New Roman" w:cs="Times New Roman" w:hint="eastAsia"/>
        </w:rPr>
        <w:t>落实农业农村优先发展总方针。</w:t>
      </w:r>
    </w:p>
    <w:p w:rsidR="00DE6209" w:rsidRDefault="00DE6209" w:rsidP="00DE6209">
      <w:pPr>
        <w:pStyle w:val="a3"/>
        <w:ind w:firstLineChars="200" w:firstLine="420"/>
        <w:rPr>
          <w:rFonts w:ascii="Times New Roman" w:hAnsi="Times New Roman" w:cs="Times New Roman"/>
        </w:rPr>
      </w:pPr>
      <w:r w:rsidRPr="00266632">
        <w:rPr>
          <w:rFonts w:ascii="Times New Roman" w:hAnsi="Times New Roman" w:cs="Times New Roman"/>
        </w:rPr>
        <w:t>从</w:t>
      </w:r>
      <w:r w:rsidRPr="00266632">
        <w:rPr>
          <w:rFonts w:hAnsi="宋体" w:cs="Times New Roman"/>
        </w:rPr>
        <w:t>“</w:t>
      </w:r>
      <w:r w:rsidRPr="00266632">
        <w:rPr>
          <w:rFonts w:ascii="Times New Roman" w:hAnsi="Times New Roman" w:cs="Times New Roman"/>
        </w:rPr>
        <w:t>贯彻新发展理念</w:t>
      </w:r>
      <w:r>
        <w:rPr>
          <w:rFonts w:ascii="Times New Roman" w:hAnsi="Times New Roman" w:cs="Times New Roman"/>
        </w:rPr>
        <w:t>，</w:t>
      </w:r>
      <w:r w:rsidRPr="00266632">
        <w:rPr>
          <w:rFonts w:ascii="Times New Roman" w:hAnsi="Times New Roman" w:cs="Times New Roman"/>
        </w:rPr>
        <w:t>建设现代化经济体系</w:t>
      </w:r>
      <w:r w:rsidRPr="00266632">
        <w:rPr>
          <w:rFonts w:hAnsi="宋体" w:cs="Times New Roman"/>
        </w:rPr>
        <w:t>”</w:t>
      </w:r>
      <w:r w:rsidRPr="00266632">
        <w:rPr>
          <w:rFonts w:ascii="Times New Roman" w:hAnsi="Times New Roman" w:cs="Times New Roman"/>
        </w:rPr>
        <w:t>的角度</w:t>
      </w:r>
      <w:r>
        <w:rPr>
          <w:rFonts w:ascii="Times New Roman" w:hAnsi="Times New Roman" w:cs="Times New Roman"/>
        </w:rPr>
        <w:t>，</w:t>
      </w:r>
      <w:r w:rsidRPr="00266632">
        <w:rPr>
          <w:rFonts w:ascii="Times New Roman" w:hAnsi="Times New Roman" w:cs="Times New Roman"/>
        </w:rPr>
        <w:t>分析说明党和政府重视</w:t>
      </w:r>
      <w:r w:rsidRPr="00266632">
        <w:rPr>
          <w:rFonts w:hAnsi="宋体" w:cs="Times New Roman"/>
        </w:rPr>
        <w:t>“</w:t>
      </w:r>
      <w:r w:rsidRPr="00266632">
        <w:rPr>
          <w:rFonts w:ascii="Times New Roman" w:hAnsi="Times New Roman" w:cs="Times New Roman"/>
        </w:rPr>
        <w:t>三农</w:t>
      </w:r>
      <w:r w:rsidRPr="00266632">
        <w:rPr>
          <w:rFonts w:hAnsi="宋体" w:cs="Times New Roman"/>
        </w:rPr>
        <w:t>”</w:t>
      </w:r>
      <w:r w:rsidRPr="00266632">
        <w:rPr>
          <w:rFonts w:ascii="Times New Roman" w:hAnsi="Times New Roman" w:cs="Times New Roman"/>
        </w:rPr>
        <w:t>发展问题的理论依据。</w:t>
      </w: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全国乙卷</w:t>
      </w:r>
      <w:r>
        <w:rPr>
          <w:rFonts w:ascii="Times New Roman" w:eastAsia="楷体_GB2312" w:hAnsi="Times New Roman" w:cs="Times New Roman"/>
        </w:rPr>
        <w:t>]</w:t>
      </w:r>
      <w:r>
        <w:rPr>
          <w:rFonts w:ascii="Times New Roman" w:hAnsi="Times New Roman" w:cs="Times New Roman"/>
        </w:rPr>
        <w:t>(</w:t>
      </w:r>
      <w:r w:rsidRPr="00266632">
        <w:rPr>
          <w:rFonts w:ascii="Times New Roman" w:hAnsi="Times New Roman" w:cs="Times New Roman"/>
        </w:rPr>
        <w:t>节选</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DE6209" w:rsidRDefault="00DE6209" w:rsidP="00DE6209">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在党的七届二中全会上</w:t>
      </w:r>
      <w:r>
        <w:rPr>
          <w:rFonts w:ascii="Times New Roman" w:eastAsia="仿宋_GB2312" w:hAnsi="Times New Roman" w:cs="Times New Roman"/>
        </w:rPr>
        <w:t>，</w:t>
      </w:r>
      <w:r w:rsidRPr="00266632">
        <w:rPr>
          <w:rFonts w:ascii="Times New Roman" w:eastAsia="仿宋_GB2312" w:hAnsi="Times New Roman" w:cs="Times New Roman"/>
        </w:rPr>
        <w:t>毛泽东向全党提出了</w:t>
      </w:r>
      <w:r w:rsidRPr="00266632">
        <w:rPr>
          <w:rFonts w:hAnsi="宋体" w:cs="Times New Roman"/>
        </w:rPr>
        <w:t>“</w:t>
      </w:r>
      <w:r w:rsidRPr="00266632">
        <w:rPr>
          <w:rFonts w:ascii="Times New Roman" w:eastAsia="仿宋_GB2312" w:hAnsi="Times New Roman" w:cs="Times New Roman"/>
        </w:rPr>
        <w:t>两个务必</w:t>
      </w:r>
      <w:r w:rsidRPr="00266632">
        <w:rPr>
          <w:rFonts w:hAnsi="宋体" w:cs="Times New Roman"/>
        </w:rPr>
        <w:t>”</w:t>
      </w:r>
      <w:r w:rsidRPr="00266632">
        <w:rPr>
          <w:rFonts w:ascii="Times New Roman" w:eastAsia="仿宋_GB2312" w:hAnsi="Times New Roman" w:cs="Times New Roman"/>
        </w:rPr>
        <w:t>的要求：</w:t>
      </w:r>
      <w:r w:rsidRPr="00266632">
        <w:rPr>
          <w:rFonts w:hAnsi="宋体" w:cs="Times New Roman"/>
        </w:rPr>
        <w:t>“</w:t>
      </w:r>
      <w:r w:rsidRPr="00266632">
        <w:rPr>
          <w:rFonts w:ascii="Times New Roman" w:eastAsia="仿宋_GB2312" w:hAnsi="Times New Roman" w:cs="Times New Roman"/>
        </w:rPr>
        <w:t>务必使同志们继续地保持谦虚、谨慎、不骄、不躁的作风</w:t>
      </w:r>
      <w:r>
        <w:rPr>
          <w:rFonts w:ascii="Times New Roman" w:eastAsia="仿宋_GB2312" w:hAnsi="Times New Roman" w:cs="Times New Roman"/>
        </w:rPr>
        <w:t>，</w:t>
      </w:r>
      <w:r w:rsidRPr="00266632">
        <w:rPr>
          <w:rFonts w:ascii="Times New Roman" w:eastAsia="仿宋_GB2312" w:hAnsi="Times New Roman" w:cs="Times New Roman"/>
        </w:rPr>
        <w:t>务必使同志们继续地保持艰苦奋斗的作风。</w:t>
      </w:r>
      <w:r w:rsidRPr="00266632">
        <w:rPr>
          <w:rFonts w:hAnsi="宋体" w:cs="Times New Roman"/>
        </w:rPr>
        <w:t>”</w:t>
      </w:r>
    </w:p>
    <w:p w:rsidR="00DE6209" w:rsidRDefault="00DE6209" w:rsidP="00DE6209">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1949</w:t>
      </w:r>
      <w:r w:rsidRPr="00266632">
        <w:rPr>
          <w:rFonts w:ascii="Times New Roman" w:eastAsia="仿宋_GB2312" w:hAnsi="Times New Roman" w:cs="Times New Roman"/>
        </w:rPr>
        <w:t>年</w:t>
      </w:r>
      <w:r w:rsidRPr="00266632">
        <w:rPr>
          <w:rFonts w:ascii="Times New Roman" w:eastAsia="仿宋_GB2312" w:hAnsi="Times New Roman" w:cs="Times New Roman"/>
        </w:rPr>
        <w:t>3</w:t>
      </w:r>
      <w:r w:rsidRPr="00266632">
        <w:rPr>
          <w:rFonts w:ascii="Times New Roman" w:eastAsia="仿宋_GB2312" w:hAnsi="Times New Roman" w:cs="Times New Roman"/>
        </w:rPr>
        <w:t>月</w:t>
      </w:r>
      <w:r w:rsidRPr="00266632">
        <w:rPr>
          <w:rFonts w:ascii="Times New Roman" w:eastAsia="仿宋_GB2312" w:hAnsi="Times New Roman" w:cs="Times New Roman"/>
        </w:rPr>
        <w:t>23</w:t>
      </w:r>
      <w:r w:rsidRPr="00266632">
        <w:rPr>
          <w:rFonts w:ascii="Times New Roman" w:eastAsia="仿宋_GB2312" w:hAnsi="Times New Roman" w:cs="Times New Roman"/>
        </w:rPr>
        <w:t>日</w:t>
      </w:r>
      <w:r>
        <w:rPr>
          <w:rFonts w:ascii="Times New Roman" w:eastAsia="仿宋_GB2312" w:hAnsi="Times New Roman" w:cs="Times New Roman"/>
        </w:rPr>
        <w:t>，</w:t>
      </w:r>
      <w:r w:rsidRPr="00266632">
        <w:rPr>
          <w:rFonts w:ascii="Times New Roman" w:eastAsia="仿宋_GB2312" w:hAnsi="Times New Roman" w:cs="Times New Roman"/>
        </w:rPr>
        <w:t>党中央从西柏坡动身前往北平时</w:t>
      </w:r>
      <w:r>
        <w:rPr>
          <w:rFonts w:ascii="Times New Roman" w:eastAsia="仿宋_GB2312" w:hAnsi="Times New Roman" w:cs="Times New Roman" w:hint="eastAsia"/>
        </w:rPr>
        <w:t>，</w:t>
      </w:r>
      <w:r w:rsidRPr="00266632">
        <w:rPr>
          <w:rFonts w:ascii="Times New Roman" w:eastAsia="仿宋_GB2312" w:hAnsi="Times New Roman" w:cs="Times New Roman" w:hint="eastAsia"/>
        </w:rPr>
        <w:t>毛泽东说</w:t>
      </w:r>
      <w:r>
        <w:rPr>
          <w:rFonts w:ascii="Times New Roman" w:eastAsia="仿宋_GB2312" w:hAnsi="Times New Roman" w:cs="Times New Roman" w:hint="eastAsia"/>
        </w:rPr>
        <w:t>，</w:t>
      </w:r>
      <w:r w:rsidRPr="00266632">
        <w:rPr>
          <w:rFonts w:ascii="Times New Roman" w:eastAsia="仿宋_GB2312" w:hAnsi="Times New Roman" w:cs="Times New Roman" w:hint="eastAsia"/>
        </w:rPr>
        <w:t>今天是进京的日子</w:t>
      </w:r>
      <w:r>
        <w:rPr>
          <w:rFonts w:ascii="Times New Roman" w:eastAsia="仿宋_GB2312" w:hAnsi="Times New Roman" w:cs="Times New Roman" w:hint="eastAsia"/>
        </w:rPr>
        <w:t>，</w:t>
      </w:r>
      <w:r w:rsidRPr="00266632">
        <w:rPr>
          <w:rFonts w:ascii="Times New Roman" w:eastAsia="仿宋_GB2312" w:hAnsi="Times New Roman" w:cs="Times New Roman" w:hint="eastAsia"/>
        </w:rPr>
        <w:t>进京</w:t>
      </w:r>
      <w:r w:rsidRPr="00266632">
        <w:rPr>
          <w:rFonts w:hAnsi="宋体" w:cs="Times New Roman" w:hint="eastAsia"/>
        </w:rPr>
        <w:t>“</w:t>
      </w:r>
      <w:r w:rsidRPr="00266632">
        <w:rPr>
          <w:rFonts w:ascii="Times New Roman" w:eastAsia="仿宋_GB2312" w:hAnsi="Times New Roman" w:cs="Times New Roman" w:hint="eastAsia"/>
        </w:rPr>
        <w:t>赶考</w:t>
      </w:r>
      <w:r w:rsidRPr="00266632">
        <w:rPr>
          <w:rFonts w:hAnsi="宋体" w:cs="Times New Roman" w:hint="eastAsia"/>
        </w:rPr>
        <w:t>”</w:t>
      </w:r>
      <w:r w:rsidRPr="00266632">
        <w:rPr>
          <w:rFonts w:ascii="Times New Roman" w:eastAsia="仿宋_GB2312" w:hAnsi="Times New Roman" w:cs="Times New Roman" w:hint="eastAsia"/>
        </w:rPr>
        <w:t>去；我们决不当李自成</w:t>
      </w:r>
      <w:r>
        <w:rPr>
          <w:rFonts w:ascii="Times New Roman" w:eastAsia="仿宋_GB2312" w:hAnsi="Times New Roman" w:cs="Times New Roman" w:hint="eastAsia"/>
        </w:rPr>
        <w:t>，</w:t>
      </w:r>
      <w:r w:rsidRPr="00266632">
        <w:rPr>
          <w:rFonts w:ascii="Times New Roman" w:eastAsia="仿宋_GB2312" w:hAnsi="Times New Roman" w:cs="Times New Roman" w:hint="eastAsia"/>
        </w:rPr>
        <w:t>我们都希望考个好成绩。</w:t>
      </w:r>
    </w:p>
    <w:p w:rsidR="00DE6209" w:rsidRDefault="00DE6209" w:rsidP="00DE6209">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hint="eastAsia"/>
        </w:rPr>
        <w:t>习近平说：</w:t>
      </w:r>
      <w:r w:rsidRPr="00266632">
        <w:rPr>
          <w:rFonts w:hAnsi="宋体" w:cs="Times New Roman" w:hint="eastAsia"/>
        </w:rPr>
        <w:t>“</w:t>
      </w:r>
      <w:r w:rsidRPr="00266632">
        <w:rPr>
          <w:rFonts w:ascii="Times New Roman" w:eastAsia="仿宋_GB2312" w:hAnsi="Times New Roman" w:cs="Times New Roman" w:hint="eastAsia"/>
        </w:rPr>
        <w:t>直到今天</w:t>
      </w:r>
      <w:r>
        <w:rPr>
          <w:rFonts w:ascii="Times New Roman" w:eastAsia="仿宋_GB2312" w:hAnsi="Times New Roman" w:cs="Times New Roman" w:hint="eastAsia"/>
        </w:rPr>
        <w:t>，</w:t>
      </w:r>
      <w:r w:rsidRPr="00266632">
        <w:rPr>
          <w:rFonts w:hAnsi="宋体" w:cs="Times New Roman" w:hint="eastAsia"/>
        </w:rPr>
        <w:t>‘</w:t>
      </w:r>
      <w:r w:rsidRPr="00266632">
        <w:rPr>
          <w:rFonts w:ascii="Times New Roman" w:eastAsia="仿宋_GB2312" w:hAnsi="Times New Roman" w:cs="Times New Roman" w:hint="eastAsia"/>
        </w:rPr>
        <w:t>两个务必</w:t>
      </w:r>
      <w:r w:rsidRPr="00266632">
        <w:rPr>
          <w:rFonts w:hAnsi="宋体" w:cs="Times New Roman" w:hint="eastAsia"/>
        </w:rPr>
        <w:t>’</w:t>
      </w:r>
      <w:r w:rsidRPr="00266632">
        <w:rPr>
          <w:rFonts w:ascii="Times New Roman" w:eastAsia="仿宋_GB2312" w:hAnsi="Times New Roman" w:cs="Times New Roman" w:hint="eastAsia"/>
        </w:rPr>
        <w:t>的教育还远未结束</w:t>
      </w:r>
      <w:r>
        <w:rPr>
          <w:rFonts w:ascii="Times New Roman" w:eastAsia="仿宋_GB2312" w:hAnsi="Times New Roman" w:cs="Times New Roman" w:hint="eastAsia"/>
        </w:rPr>
        <w:t>，</w:t>
      </w:r>
      <w:r w:rsidRPr="00266632">
        <w:rPr>
          <w:rFonts w:ascii="Times New Roman" w:eastAsia="仿宋_GB2312" w:hAnsi="Times New Roman" w:cs="Times New Roman" w:hint="eastAsia"/>
        </w:rPr>
        <w:t>继续</w:t>
      </w:r>
      <w:r w:rsidRPr="00266632">
        <w:rPr>
          <w:rFonts w:hAnsi="宋体" w:cs="Times New Roman" w:hint="eastAsia"/>
        </w:rPr>
        <w:t>‘</w:t>
      </w:r>
      <w:r w:rsidRPr="00266632">
        <w:rPr>
          <w:rFonts w:ascii="Times New Roman" w:eastAsia="仿宋_GB2312" w:hAnsi="Times New Roman" w:cs="Times New Roman" w:hint="eastAsia"/>
        </w:rPr>
        <w:t>赶考</w:t>
      </w:r>
      <w:r w:rsidRPr="00266632">
        <w:rPr>
          <w:rFonts w:hAnsi="宋体" w:cs="Times New Roman" w:hint="eastAsia"/>
        </w:rPr>
        <w:t>’</w:t>
      </w:r>
      <w:r w:rsidRPr="00266632">
        <w:rPr>
          <w:rFonts w:ascii="Times New Roman" w:eastAsia="仿宋_GB2312" w:hAnsi="Times New Roman" w:cs="Times New Roman" w:hint="eastAsia"/>
        </w:rPr>
        <w:t>的任务也远未结束。我们一代一代共产党人都要不断地接受人民的</w:t>
      </w:r>
      <w:r w:rsidRPr="00266632">
        <w:rPr>
          <w:rFonts w:hAnsi="宋体" w:cs="Times New Roman" w:hint="eastAsia"/>
        </w:rPr>
        <w:t>‘</w:t>
      </w:r>
      <w:r w:rsidRPr="00266632">
        <w:rPr>
          <w:rFonts w:ascii="Times New Roman" w:eastAsia="仿宋_GB2312" w:hAnsi="Times New Roman" w:cs="Times New Roman" w:hint="eastAsia"/>
        </w:rPr>
        <w:t>考试</w:t>
      </w:r>
      <w:r w:rsidRPr="00266632">
        <w:rPr>
          <w:rFonts w:hAnsi="宋体" w:cs="Times New Roman" w:hint="eastAsia"/>
        </w:rPr>
        <w:t>’</w:t>
      </w:r>
      <w:r w:rsidRPr="00266632">
        <w:rPr>
          <w:rFonts w:ascii="Times New Roman" w:eastAsia="仿宋_GB2312" w:hAnsi="Times New Roman" w:cs="Times New Roman" w:hint="eastAsia"/>
        </w:rPr>
        <w:t>、执政的</w:t>
      </w:r>
      <w:r w:rsidRPr="00266632">
        <w:rPr>
          <w:rFonts w:hAnsi="宋体" w:cs="Times New Roman" w:hint="eastAsia"/>
        </w:rPr>
        <w:t>‘</w:t>
      </w:r>
      <w:r w:rsidRPr="00266632">
        <w:rPr>
          <w:rFonts w:ascii="Times New Roman" w:eastAsia="仿宋_GB2312" w:hAnsi="Times New Roman" w:cs="Times New Roman" w:hint="eastAsia"/>
        </w:rPr>
        <w:t>考试</w:t>
      </w:r>
      <w:r w:rsidRPr="00266632">
        <w:rPr>
          <w:rFonts w:hAnsi="宋体" w:cs="Times New Roman" w:hint="eastAsia"/>
        </w:rPr>
        <w:t>’</w:t>
      </w:r>
      <w:r>
        <w:rPr>
          <w:rFonts w:ascii="Times New Roman" w:eastAsia="仿宋_GB2312" w:hAnsi="Times New Roman" w:cs="Times New Roman" w:hint="eastAsia"/>
        </w:rPr>
        <w:t>，</w:t>
      </w:r>
      <w:r w:rsidRPr="00266632">
        <w:rPr>
          <w:rFonts w:ascii="Times New Roman" w:eastAsia="仿宋_GB2312" w:hAnsi="Times New Roman" w:cs="Times New Roman" w:hint="eastAsia"/>
        </w:rPr>
        <w:t>向人民和历史交出满意的答卷。</w:t>
      </w:r>
      <w:r w:rsidRPr="00266632">
        <w:rPr>
          <w:rFonts w:hAnsi="宋体" w:cs="Times New Roman" w:hint="eastAsia"/>
        </w:rPr>
        <w:t>”</w:t>
      </w:r>
    </w:p>
    <w:p w:rsidR="00DE6209" w:rsidRDefault="00DE6209" w:rsidP="00DE6209">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hint="eastAsia"/>
        </w:rPr>
        <w:t>时代是出卷人</w:t>
      </w:r>
      <w:r>
        <w:rPr>
          <w:rFonts w:ascii="Times New Roman" w:eastAsia="仿宋_GB2312" w:hAnsi="Times New Roman" w:cs="Times New Roman" w:hint="eastAsia"/>
        </w:rPr>
        <w:t>，</w:t>
      </w:r>
      <w:r w:rsidRPr="00266632">
        <w:rPr>
          <w:rFonts w:ascii="Times New Roman" w:eastAsia="仿宋_GB2312" w:hAnsi="Times New Roman" w:cs="Times New Roman" w:hint="eastAsia"/>
        </w:rPr>
        <w:t>我们是答卷人</w:t>
      </w:r>
      <w:r>
        <w:rPr>
          <w:rFonts w:ascii="Times New Roman" w:eastAsia="仿宋_GB2312" w:hAnsi="Times New Roman" w:cs="Times New Roman" w:hint="eastAsia"/>
        </w:rPr>
        <w:t>，</w:t>
      </w:r>
      <w:r w:rsidRPr="00266632">
        <w:rPr>
          <w:rFonts w:ascii="Times New Roman" w:eastAsia="仿宋_GB2312" w:hAnsi="Times New Roman" w:cs="Times New Roman" w:hint="eastAsia"/>
        </w:rPr>
        <w:t>人民是阅卷人。我们党永葆</w:t>
      </w:r>
      <w:r w:rsidRPr="00266632">
        <w:rPr>
          <w:rFonts w:hAnsi="宋体" w:cs="Times New Roman" w:hint="eastAsia"/>
        </w:rPr>
        <w:t>“</w:t>
      </w:r>
      <w:r w:rsidRPr="00266632">
        <w:rPr>
          <w:rFonts w:ascii="Times New Roman" w:eastAsia="仿宋_GB2312" w:hAnsi="Times New Roman" w:cs="Times New Roman" w:hint="eastAsia"/>
        </w:rPr>
        <w:t>赶考</w:t>
      </w:r>
      <w:r w:rsidRPr="00266632">
        <w:rPr>
          <w:rFonts w:hAnsi="宋体" w:cs="Times New Roman" w:hint="eastAsia"/>
        </w:rPr>
        <w:t>”</w:t>
      </w:r>
      <w:r w:rsidRPr="00266632">
        <w:rPr>
          <w:rFonts w:ascii="Times New Roman" w:eastAsia="仿宋_GB2312" w:hAnsi="Times New Roman" w:cs="Times New Roman" w:hint="eastAsia"/>
        </w:rPr>
        <w:t>的清醒</w:t>
      </w:r>
      <w:r>
        <w:rPr>
          <w:rFonts w:ascii="Times New Roman" w:eastAsia="仿宋_GB2312" w:hAnsi="Times New Roman" w:cs="Times New Roman" w:hint="eastAsia"/>
        </w:rPr>
        <w:t>，</w:t>
      </w:r>
      <w:r w:rsidRPr="00266632">
        <w:rPr>
          <w:rFonts w:ascii="Times New Roman" w:eastAsia="仿宋_GB2312" w:hAnsi="Times New Roman" w:cs="Times New Roman" w:hint="eastAsia"/>
        </w:rPr>
        <w:t>始终强调和坚持</w:t>
      </w:r>
      <w:r w:rsidRPr="00266632">
        <w:rPr>
          <w:rFonts w:hAnsi="宋体" w:cs="Times New Roman" w:hint="eastAsia"/>
        </w:rPr>
        <w:t>“</w:t>
      </w:r>
      <w:r w:rsidRPr="00266632">
        <w:rPr>
          <w:rFonts w:ascii="Times New Roman" w:eastAsia="仿宋_GB2312" w:hAnsi="Times New Roman" w:cs="Times New Roman" w:hint="eastAsia"/>
        </w:rPr>
        <w:t>两个务必</w:t>
      </w:r>
      <w:r w:rsidRPr="00266632">
        <w:rPr>
          <w:rFonts w:hAnsi="宋体" w:cs="Times New Roman" w:hint="eastAsia"/>
        </w:rPr>
        <w:t>”</w:t>
      </w:r>
      <w:r>
        <w:rPr>
          <w:rFonts w:ascii="Times New Roman" w:eastAsia="仿宋_GB2312" w:hAnsi="Times New Roman" w:cs="Times New Roman" w:hint="eastAsia"/>
        </w:rPr>
        <w:t>，</w:t>
      </w:r>
      <w:r w:rsidRPr="00266632">
        <w:rPr>
          <w:rFonts w:ascii="Times New Roman" w:eastAsia="仿宋_GB2312" w:hAnsi="Times New Roman" w:cs="Times New Roman" w:hint="eastAsia"/>
        </w:rPr>
        <w:t>带领人民砥砺前行、接续奋斗</w:t>
      </w:r>
      <w:r>
        <w:rPr>
          <w:rFonts w:ascii="Times New Roman" w:eastAsia="仿宋_GB2312" w:hAnsi="Times New Roman" w:cs="Times New Roman" w:hint="eastAsia"/>
        </w:rPr>
        <w:t>，</w:t>
      </w:r>
      <w:r w:rsidRPr="00266632">
        <w:rPr>
          <w:rFonts w:ascii="Times New Roman" w:eastAsia="仿宋_GB2312" w:hAnsi="Times New Roman" w:cs="Times New Roman" w:hint="eastAsia"/>
        </w:rPr>
        <w:t>在一场场历史性考试中交出了优异的答卷</w:t>
      </w:r>
      <w:r>
        <w:rPr>
          <w:rFonts w:ascii="Times New Roman" w:eastAsia="仿宋_GB2312" w:hAnsi="Times New Roman" w:cs="Times New Roman" w:hint="eastAsia"/>
        </w:rPr>
        <w:t>，</w:t>
      </w:r>
      <w:r w:rsidRPr="00266632">
        <w:rPr>
          <w:rFonts w:ascii="Times New Roman" w:eastAsia="仿宋_GB2312" w:hAnsi="Times New Roman" w:cs="Times New Roman" w:hint="eastAsia"/>
        </w:rPr>
        <w:t>中华民族迎来了从站起来、富起来到强起来的伟大飞跃。</w:t>
      </w:r>
    </w:p>
    <w:p w:rsidR="00DE6209" w:rsidRDefault="00DE6209" w:rsidP="00DE6209">
      <w:pPr>
        <w:pStyle w:val="a3"/>
        <w:ind w:firstLineChars="200" w:firstLine="420"/>
        <w:rPr>
          <w:rFonts w:ascii="Times New Roman" w:hAnsi="Times New Roman" w:cs="Times New Roman"/>
        </w:rPr>
      </w:pPr>
      <w:r w:rsidRPr="00266632">
        <w:rPr>
          <w:rFonts w:ascii="Times New Roman" w:eastAsia="仿宋_GB2312" w:hAnsi="Times New Roman" w:cs="Times New Roman"/>
        </w:rPr>
        <w:t>2021</w:t>
      </w:r>
      <w:r w:rsidRPr="00266632">
        <w:rPr>
          <w:rFonts w:ascii="Times New Roman" w:eastAsia="仿宋_GB2312" w:hAnsi="Times New Roman" w:cs="Times New Roman"/>
        </w:rPr>
        <w:t>年是中国共产党成立一</w:t>
      </w:r>
      <w:r w:rsidRPr="00266632">
        <w:rPr>
          <w:rFonts w:ascii="Times New Roman" w:eastAsia="仿宋_GB2312" w:hAnsi="Times New Roman" w:cs="Times New Roman" w:hint="eastAsia"/>
        </w:rPr>
        <w:t>百周年。在不断</w:t>
      </w:r>
      <w:r w:rsidRPr="00266632">
        <w:rPr>
          <w:rFonts w:hAnsi="宋体" w:cs="Times New Roman" w:hint="eastAsia"/>
        </w:rPr>
        <w:t>“</w:t>
      </w:r>
      <w:r w:rsidRPr="00266632">
        <w:rPr>
          <w:rFonts w:ascii="Times New Roman" w:eastAsia="仿宋_GB2312" w:hAnsi="Times New Roman" w:cs="Times New Roman" w:hint="eastAsia"/>
        </w:rPr>
        <w:t>赶考</w:t>
      </w:r>
      <w:r w:rsidRPr="00266632">
        <w:rPr>
          <w:rFonts w:hAnsi="宋体" w:cs="Times New Roman" w:hint="eastAsia"/>
        </w:rPr>
        <w:t>”</w:t>
      </w:r>
      <w:r w:rsidRPr="00266632">
        <w:rPr>
          <w:rFonts w:ascii="Times New Roman" w:eastAsia="仿宋_GB2312" w:hAnsi="Times New Roman" w:cs="Times New Roman" w:hint="eastAsia"/>
        </w:rPr>
        <w:t>的背后</w:t>
      </w:r>
      <w:r>
        <w:rPr>
          <w:rFonts w:ascii="Times New Roman" w:eastAsia="仿宋_GB2312" w:hAnsi="Times New Roman" w:cs="Times New Roman" w:hint="eastAsia"/>
        </w:rPr>
        <w:t>，</w:t>
      </w:r>
      <w:r w:rsidRPr="00266632">
        <w:rPr>
          <w:rFonts w:ascii="Times New Roman" w:eastAsia="仿宋_GB2312" w:hAnsi="Times New Roman" w:cs="Times New Roman" w:hint="eastAsia"/>
        </w:rPr>
        <w:t>是中国共产党始终如一的</w:t>
      </w:r>
      <w:r w:rsidRPr="00266632">
        <w:rPr>
          <w:rFonts w:hAnsi="宋体" w:cs="Times New Roman" w:hint="eastAsia"/>
        </w:rPr>
        <w:t>“</w:t>
      </w:r>
      <w:r w:rsidRPr="00266632">
        <w:rPr>
          <w:rFonts w:ascii="Times New Roman" w:eastAsia="仿宋_GB2312" w:hAnsi="Times New Roman" w:cs="Times New Roman" w:hint="eastAsia"/>
        </w:rPr>
        <w:t>为中国人民谋幸福</w:t>
      </w:r>
      <w:r>
        <w:rPr>
          <w:rFonts w:ascii="Times New Roman" w:eastAsia="仿宋_GB2312" w:hAnsi="Times New Roman" w:cs="Times New Roman" w:hint="eastAsia"/>
        </w:rPr>
        <w:t>，</w:t>
      </w:r>
      <w:r w:rsidRPr="00266632">
        <w:rPr>
          <w:rFonts w:ascii="Times New Roman" w:eastAsia="仿宋_GB2312" w:hAnsi="Times New Roman" w:cs="Times New Roman" w:hint="eastAsia"/>
        </w:rPr>
        <w:t>为中华民族谋复兴</w:t>
      </w:r>
      <w:r w:rsidRPr="00266632">
        <w:rPr>
          <w:rFonts w:hAnsi="宋体" w:cs="Times New Roman" w:hint="eastAsia"/>
        </w:rPr>
        <w:t>”</w:t>
      </w:r>
      <w:r w:rsidRPr="00266632">
        <w:rPr>
          <w:rFonts w:ascii="Times New Roman" w:eastAsia="仿宋_GB2312" w:hAnsi="Times New Roman" w:cs="Times New Roman" w:hint="eastAsia"/>
        </w:rPr>
        <w:t>的初心和使命。</w:t>
      </w:r>
    </w:p>
    <w:p w:rsidR="00DE6209" w:rsidRDefault="00DE6209" w:rsidP="00DE6209">
      <w:pPr>
        <w:pStyle w:val="a3"/>
        <w:ind w:firstLineChars="200" w:firstLine="420"/>
        <w:rPr>
          <w:rFonts w:ascii="Times New Roman" w:hAnsi="Times New Roman" w:cs="Times New Roman"/>
        </w:rPr>
      </w:pPr>
      <w:r w:rsidRPr="00266632">
        <w:rPr>
          <w:rFonts w:hAnsi="宋体" w:cs="Times New Roman"/>
        </w:rPr>
        <w:t>“</w:t>
      </w:r>
      <w:r w:rsidRPr="00266632">
        <w:rPr>
          <w:rFonts w:ascii="Times New Roman" w:hAnsi="Times New Roman" w:cs="Times New Roman"/>
        </w:rPr>
        <w:t>两个务必</w:t>
      </w:r>
      <w:r w:rsidRPr="00266632">
        <w:rPr>
          <w:rFonts w:hAnsi="宋体" w:cs="Times New Roman"/>
        </w:rPr>
        <w:t>”</w:t>
      </w:r>
      <w:r w:rsidRPr="00266632">
        <w:rPr>
          <w:rFonts w:ascii="Times New Roman" w:hAnsi="Times New Roman" w:cs="Times New Roman"/>
        </w:rPr>
        <w:t>是新时代共产党人砥砺前行的精神动力</w:t>
      </w:r>
      <w:r>
        <w:rPr>
          <w:rFonts w:ascii="Times New Roman" w:hAnsi="Times New Roman" w:cs="Times New Roman"/>
        </w:rPr>
        <w:t>，</w:t>
      </w:r>
      <w:r w:rsidRPr="00266632">
        <w:rPr>
          <w:rFonts w:ascii="Times New Roman" w:hAnsi="Times New Roman" w:cs="Times New Roman"/>
        </w:rPr>
        <w:t>运用文化对人的影响的相关知识加以说明。</w:t>
      </w: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DE6209" w:rsidRDefault="00DE6209" w:rsidP="00DE6209">
      <w:pPr>
        <w:pStyle w:val="a3"/>
        <w:ind w:firstLineChars="200" w:firstLine="420"/>
        <w:rPr>
          <w:rFonts w:ascii="Times New Roman" w:eastAsia="仿宋_GB2312" w:hAnsi="Times New Roman" w:cs="Times New Roman"/>
        </w:rPr>
      </w:pPr>
      <w:r w:rsidRPr="00266632">
        <w:rPr>
          <w:rFonts w:ascii="Times New Roman" w:eastAsia="黑体" w:hAnsi="Times New Roman" w:cs="Times New Roman"/>
        </w:rPr>
        <w:t>材料</w:t>
      </w:r>
      <w:r w:rsidRPr="00266632">
        <w:rPr>
          <w:rFonts w:ascii="Times New Roman" w:eastAsia="黑体" w:hAnsi="Times New Roman" w:cs="Times New Roman"/>
        </w:rPr>
        <w:t>'</w:t>
      </w:r>
      <w:r w:rsidRPr="00266632">
        <w:rPr>
          <w:rFonts w:ascii="Times New Roman" w:eastAsia="仿宋_GB2312" w:hAnsi="Times New Roman" w:cs="Times New Roman"/>
        </w:rPr>
        <w:t>《中华人民共和国民法典》是新中国第一部以法典命名的法律</w:t>
      </w:r>
      <w:r>
        <w:rPr>
          <w:rFonts w:ascii="Times New Roman" w:eastAsia="仿宋_GB2312" w:hAnsi="Times New Roman" w:cs="Times New Roman"/>
        </w:rPr>
        <w:t>，</w:t>
      </w:r>
      <w:r w:rsidRPr="00266632">
        <w:rPr>
          <w:rFonts w:ascii="Times New Roman" w:eastAsia="仿宋_GB2312" w:hAnsi="Times New Roman" w:cs="Times New Roman"/>
        </w:rPr>
        <w:t>在法律体系中居于基础性地位</w:t>
      </w:r>
      <w:r>
        <w:rPr>
          <w:rFonts w:ascii="Times New Roman" w:eastAsia="仿宋_GB2312" w:hAnsi="Times New Roman" w:cs="Times New Roman"/>
        </w:rPr>
        <w:t>，</w:t>
      </w:r>
      <w:r w:rsidRPr="00266632">
        <w:rPr>
          <w:rFonts w:ascii="Times New Roman" w:eastAsia="仿宋_GB2312" w:hAnsi="Times New Roman" w:cs="Times New Roman"/>
        </w:rPr>
        <w:t>也是市场经济的基本法。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4"/>
        <w:gridCol w:w="7012"/>
      </w:tblGrid>
      <w:tr w:rsidR="00DE6209" w:rsidRPr="00266632" w:rsidTr="00625A2E">
        <w:trPr>
          <w:jc w:val="center"/>
        </w:trPr>
        <w:tc>
          <w:tcPr>
            <w:tcW w:w="1604" w:type="dxa"/>
            <w:shd w:val="clear" w:color="auto" w:fill="auto"/>
            <w:vAlign w:val="center"/>
          </w:tcPr>
          <w:p w:rsidR="00DE6209" w:rsidRPr="00266632" w:rsidRDefault="00DE6209" w:rsidP="00625A2E">
            <w:pPr>
              <w:pStyle w:val="a3"/>
              <w:jc w:val="center"/>
              <w:rPr>
                <w:rFonts w:ascii="Times New Roman" w:hAnsi="Times New Roman" w:cs="Times New Roman"/>
              </w:rPr>
            </w:pPr>
            <w:r w:rsidRPr="00266632">
              <w:rPr>
                <w:rFonts w:ascii="Times New Roman" w:hAnsi="Times New Roman" w:cs="Times New Roman"/>
              </w:rPr>
              <w:t>时间</w:t>
            </w:r>
          </w:p>
        </w:tc>
        <w:tc>
          <w:tcPr>
            <w:tcW w:w="7012" w:type="dxa"/>
            <w:shd w:val="clear" w:color="auto" w:fill="auto"/>
            <w:vAlign w:val="center"/>
          </w:tcPr>
          <w:p w:rsidR="00DE6209" w:rsidRPr="00266632" w:rsidRDefault="00DE6209" w:rsidP="00625A2E">
            <w:pPr>
              <w:pStyle w:val="a3"/>
              <w:jc w:val="center"/>
              <w:rPr>
                <w:rFonts w:ascii="Times New Roman" w:hAnsi="Times New Roman" w:cs="Times New Roman"/>
              </w:rPr>
            </w:pPr>
            <w:r w:rsidRPr="00266632">
              <w:rPr>
                <w:rFonts w:ascii="Times New Roman" w:hAnsi="Times New Roman" w:cs="Times New Roman"/>
              </w:rPr>
              <w:t>编纂历程</w:t>
            </w:r>
          </w:p>
        </w:tc>
      </w:tr>
      <w:tr w:rsidR="00DE6209" w:rsidRPr="00266632" w:rsidTr="00625A2E">
        <w:trPr>
          <w:jc w:val="center"/>
        </w:trPr>
        <w:tc>
          <w:tcPr>
            <w:tcW w:w="1604" w:type="dxa"/>
            <w:shd w:val="clear" w:color="auto" w:fill="auto"/>
            <w:vAlign w:val="center"/>
          </w:tcPr>
          <w:p w:rsidR="00DE6209" w:rsidRPr="00266632" w:rsidRDefault="00DE6209" w:rsidP="00625A2E">
            <w:pPr>
              <w:pStyle w:val="a3"/>
              <w:jc w:val="center"/>
              <w:rPr>
                <w:rFonts w:ascii="Times New Roman" w:hAnsi="Times New Roman" w:cs="Times New Roman"/>
              </w:rPr>
            </w:pPr>
            <w:r w:rsidRPr="00266632">
              <w:rPr>
                <w:rFonts w:ascii="Times New Roman" w:hAnsi="Times New Roman" w:cs="Times New Roman"/>
              </w:rPr>
              <w:t>2014</w:t>
            </w:r>
            <w:r w:rsidRPr="00266632">
              <w:rPr>
                <w:rFonts w:ascii="Times New Roman" w:hAnsi="Times New Roman" w:cs="Times New Roman"/>
              </w:rPr>
              <w:t>年</w:t>
            </w:r>
            <w:r w:rsidRPr="00266632">
              <w:rPr>
                <w:rFonts w:ascii="Times New Roman" w:hAnsi="Times New Roman" w:cs="Times New Roman"/>
              </w:rPr>
              <w:t>10</w:t>
            </w:r>
            <w:r w:rsidRPr="00266632">
              <w:rPr>
                <w:rFonts w:ascii="Times New Roman" w:hAnsi="Times New Roman" w:cs="Times New Roman"/>
              </w:rPr>
              <w:t>月</w:t>
            </w:r>
          </w:p>
        </w:tc>
        <w:tc>
          <w:tcPr>
            <w:tcW w:w="7012" w:type="dxa"/>
            <w:shd w:val="clear" w:color="auto" w:fill="auto"/>
            <w:vAlign w:val="center"/>
          </w:tcPr>
          <w:p w:rsidR="00DE6209" w:rsidRPr="00266632" w:rsidRDefault="00DE6209" w:rsidP="00625A2E">
            <w:pPr>
              <w:pStyle w:val="a3"/>
              <w:jc w:val="center"/>
              <w:rPr>
                <w:rFonts w:ascii="Times New Roman" w:hAnsi="Times New Roman" w:cs="Times New Roman"/>
              </w:rPr>
            </w:pPr>
            <w:r w:rsidRPr="00266632">
              <w:rPr>
                <w:rFonts w:ascii="Times New Roman" w:hAnsi="Times New Roman" w:cs="Times New Roman"/>
              </w:rPr>
              <w:t>党的十八届四中全会提出了编纂民法典这一个重大立法任务</w:t>
            </w:r>
          </w:p>
        </w:tc>
      </w:tr>
      <w:tr w:rsidR="00DE6209" w:rsidRPr="00266632" w:rsidTr="00625A2E">
        <w:trPr>
          <w:jc w:val="center"/>
        </w:trPr>
        <w:tc>
          <w:tcPr>
            <w:tcW w:w="1604" w:type="dxa"/>
            <w:shd w:val="clear" w:color="auto" w:fill="auto"/>
            <w:vAlign w:val="center"/>
          </w:tcPr>
          <w:p w:rsidR="00DE6209" w:rsidRPr="00266632" w:rsidRDefault="00DE6209" w:rsidP="00625A2E">
            <w:pPr>
              <w:pStyle w:val="a3"/>
              <w:jc w:val="center"/>
              <w:rPr>
                <w:rFonts w:ascii="Times New Roman" w:hAnsi="Times New Roman" w:cs="Times New Roman"/>
              </w:rPr>
            </w:pPr>
            <w:r w:rsidRPr="00266632">
              <w:rPr>
                <w:rFonts w:ascii="Times New Roman" w:hAnsi="Times New Roman" w:cs="Times New Roman"/>
              </w:rPr>
              <w:t>2017</w:t>
            </w:r>
            <w:r w:rsidRPr="00266632">
              <w:rPr>
                <w:rFonts w:ascii="Times New Roman" w:hAnsi="Times New Roman" w:cs="Times New Roman"/>
              </w:rPr>
              <w:t>年</w:t>
            </w:r>
            <w:r w:rsidRPr="00266632">
              <w:rPr>
                <w:rFonts w:ascii="Times New Roman" w:hAnsi="Times New Roman" w:cs="Times New Roman"/>
              </w:rPr>
              <w:t>3</w:t>
            </w:r>
            <w:r w:rsidRPr="00266632">
              <w:rPr>
                <w:rFonts w:ascii="Times New Roman" w:hAnsi="Times New Roman" w:cs="Times New Roman"/>
              </w:rPr>
              <w:t>月</w:t>
            </w:r>
          </w:p>
        </w:tc>
        <w:tc>
          <w:tcPr>
            <w:tcW w:w="7012" w:type="dxa"/>
            <w:shd w:val="clear" w:color="auto" w:fill="auto"/>
            <w:vAlign w:val="center"/>
          </w:tcPr>
          <w:p w:rsidR="00DE6209" w:rsidRPr="00266632" w:rsidRDefault="00DE6209" w:rsidP="00625A2E">
            <w:pPr>
              <w:pStyle w:val="a3"/>
              <w:jc w:val="center"/>
              <w:rPr>
                <w:rFonts w:ascii="Times New Roman" w:hAnsi="Times New Roman" w:cs="Times New Roman"/>
              </w:rPr>
            </w:pPr>
            <w:r w:rsidRPr="00266632">
              <w:rPr>
                <w:rFonts w:ascii="Times New Roman" w:hAnsi="Times New Roman" w:cs="Times New Roman"/>
              </w:rPr>
              <w:t>十二届全国人大五次会议通过了民法总则</w:t>
            </w:r>
            <w:r>
              <w:rPr>
                <w:rFonts w:ascii="Times New Roman" w:hAnsi="Times New Roman" w:cs="Times New Roman"/>
              </w:rPr>
              <w:t>，</w:t>
            </w:r>
            <w:r w:rsidRPr="00266632">
              <w:rPr>
                <w:rFonts w:ascii="Times New Roman" w:hAnsi="Times New Roman" w:cs="Times New Roman"/>
              </w:rPr>
              <w:t>标志着民法典的编纂迈出了关键的第一步</w:t>
            </w:r>
          </w:p>
        </w:tc>
      </w:tr>
      <w:tr w:rsidR="00DE6209" w:rsidRPr="00266632" w:rsidTr="00625A2E">
        <w:trPr>
          <w:jc w:val="center"/>
        </w:trPr>
        <w:tc>
          <w:tcPr>
            <w:tcW w:w="1604" w:type="dxa"/>
            <w:shd w:val="clear" w:color="auto" w:fill="auto"/>
            <w:vAlign w:val="center"/>
          </w:tcPr>
          <w:p w:rsidR="00DE6209" w:rsidRPr="00266632" w:rsidRDefault="00DE6209" w:rsidP="00625A2E">
            <w:pPr>
              <w:pStyle w:val="a3"/>
              <w:jc w:val="center"/>
              <w:rPr>
                <w:rFonts w:ascii="Times New Roman" w:hAnsi="Times New Roman" w:cs="Times New Roman"/>
              </w:rPr>
            </w:pPr>
            <w:r w:rsidRPr="00266632">
              <w:rPr>
                <w:rFonts w:ascii="Times New Roman" w:hAnsi="Times New Roman" w:cs="Times New Roman"/>
              </w:rPr>
              <w:t>2018</w:t>
            </w:r>
            <w:r w:rsidRPr="00266632">
              <w:rPr>
                <w:rFonts w:ascii="Times New Roman" w:hAnsi="Times New Roman" w:cs="Times New Roman"/>
              </w:rPr>
              <w:t>年</w:t>
            </w:r>
            <w:r w:rsidRPr="00266632">
              <w:rPr>
                <w:rFonts w:ascii="Times New Roman" w:hAnsi="Times New Roman" w:cs="Times New Roman"/>
              </w:rPr>
              <w:t>8</w:t>
            </w:r>
            <w:r w:rsidRPr="00266632">
              <w:rPr>
                <w:rFonts w:ascii="Times New Roman" w:hAnsi="Times New Roman" w:cs="Times New Roman"/>
              </w:rPr>
              <w:t>月</w:t>
            </w:r>
          </w:p>
        </w:tc>
        <w:tc>
          <w:tcPr>
            <w:tcW w:w="7012" w:type="dxa"/>
            <w:shd w:val="clear" w:color="auto" w:fill="auto"/>
            <w:vAlign w:val="center"/>
          </w:tcPr>
          <w:p w:rsidR="00DE6209" w:rsidRPr="00266632" w:rsidRDefault="00DE6209" w:rsidP="00625A2E">
            <w:pPr>
              <w:pStyle w:val="a3"/>
              <w:jc w:val="center"/>
              <w:rPr>
                <w:rFonts w:ascii="Times New Roman" w:hAnsi="Times New Roman" w:cs="Times New Roman"/>
              </w:rPr>
            </w:pPr>
            <w:r w:rsidRPr="00266632">
              <w:rPr>
                <w:rFonts w:ascii="Times New Roman" w:hAnsi="Times New Roman" w:cs="Times New Roman"/>
              </w:rPr>
              <w:t>十三届全国人大常委会第五次会议对民法典各分编草案进行了初次审议</w:t>
            </w:r>
            <w:r>
              <w:rPr>
                <w:rFonts w:ascii="Times New Roman" w:hAnsi="Times New Roman" w:cs="Times New Roman"/>
              </w:rPr>
              <w:t>，</w:t>
            </w:r>
            <w:r w:rsidRPr="00266632">
              <w:rPr>
                <w:rFonts w:ascii="Times New Roman" w:hAnsi="Times New Roman" w:cs="Times New Roman"/>
              </w:rPr>
              <w:t>民法典编纂迈出了第二步</w:t>
            </w:r>
          </w:p>
        </w:tc>
      </w:tr>
      <w:tr w:rsidR="00DE6209" w:rsidRPr="00266632" w:rsidTr="00625A2E">
        <w:trPr>
          <w:jc w:val="center"/>
        </w:trPr>
        <w:tc>
          <w:tcPr>
            <w:tcW w:w="1604" w:type="dxa"/>
            <w:shd w:val="clear" w:color="auto" w:fill="auto"/>
            <w:vAlign w:val="center"/>
          </w:tcPr>
          <w:p w:rsidR="00DE6209" w:rsidRPr="00266632" w:rsidRDefault="00DE6209" w:rsidP="00625A2E">
            <w:pPr>
              <w:pStyle w:val="a3"/>
              <w:jc w:val="center"/>
              <w:rPr>
                <w:rFonts w:ascii="Times New Roman" w:hAnsi="Times New Roman" w:cs="Times New Roman"/>
              </w:rPr>
            </w:pPr>
            <w:r w:rsidRPr="00266632">
              <w:rPr>
                <w:rFonts w:ascii="Times New Roman" w:hAnsi="Times New Roman" w:cs="Times New Roman"/>
              </w:rPr>
              <w:t>2019</w:t>
            </w:r>
            <w:r w:rsidRPr="00266632">
              <w:rPr>
                <w:rFonts w:ascii="Times New Roman" w:hAnsi="Times New Roman" w:cs="Times New Roman"/>
              </w:rPr>
              <w:t>年</w:t>
            </w:r>
            <w:r w:rsidRPr="00266632">
              <w:rPr>
                <w:rFonts w:ascii="Times New Roman" w:hAnsi="Times New Roman" w:cs="Times New Roman"/>
              </w:rPr>
              <w:t>12</w:t>
            </w:r>
            <w:r w:rsidRPr="00266632">
              <w:rPr>
                <w:rFonts w:ascii="Times New Roman" w:hAnsi="Times New Roman" w:cs="Times New Roman"/>
              </w:rPr>
              <w:t>月</w:t>
            </w:r>
          </w:p>
        </w:tc>
        <w:tc>
          <w:tcPr>
            <w:tcW w:w="7012" w:type="dxa"/>
            <w:shd w:val="clear" w:color="auto" w:fill="auto"/>
            <w:vAlign w:val="center"/>
          </w:tcPr>
          <w:p w:rsidR="00DE6209" w:rsidRPr="00266632" w:rsidRDefault="00DE6209" w:rsidP="00625A2E">
            <w:pPr>
              <w:pStyle w:val="a3"/>
              <w:jc w:val="center"/>
              <w:rPr>
                <w:rFonts w:ascii="Times New Roman" w:hAnsi="Times New Roman" w:cs="Times New Roman"/>
              </w:rPr>
            </w:pPr>
            <w:r w:rsidRPr="00266632">
              <w:rPr>
                <w:rFonts w:ascii="Times New Roman" w:hAnsi="Times New Roman" w:cs="Times New Roman"/>
              </w:rPr>
              <w:t>十三届全国人大常委会第十五次会议表决通过了民法典草案</w:t>
            </w:r>
          </w:p>
        </w:tc>
      </w:tr>
      <w:tr w:rsidR="00DE6209" w:rsidRPr="00266632" w:rsidTr="00625A2E">
        <w:trPr>
          <w:jc w:val="center"/>
        </w:trPr>
        <w:tc>
          <w:tcPr>
            <w:tcW w:w="1604" w:type="dxa"/>
            <w:shd w:val="clear" w:color="auto" w:fill="auto"/>
            <w:vAlign w:val="center"/>
          </w:tcPr>
          <w:p w:rsidR="00DE6209" w:rsidRPr="00266632" w:rsidRDefault="00DE6209" w:rsidP="00625A2E">
            <w:pPr>
              <w:pStyle w:val="a3"/>
              <w:jc w:val="center"/>
              <w:rPr>
                <w:rFonts w:ascii="Times New Roman" w:hAnsi="Times New Roman" w:cs="Times New Roman"/>
              </w:rPr>
            </w:pP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1</w:t>
            </w:r>
            <w:r w:rsidRPr="00266632">
              <w:rPr>
                <w:rFonts w:ascii="Times New Roman" w:hAnsi="Times New Roman" w:cs="Times New Roman"/>
              </w:rPr>
              <w:t>月</w:t>
            </w:r>
          </w:p>
        </w:tc>
        <w:tc>
          <w:tcPr>
            <w:tcW w:w="7012" w:type="dxa"/>
            <w:shd w:val="clear" w:color="auto" w:fill="auto"/>
            <w:vAlign w:val="center"/>
          </w:tcPr>
          <w:p w:rsidR="00DE6209" w:rsidRPr="00266632" w:rsidRDefault="00DE6209" w:rsidP="00625A2E">
            <w:pPr>
              <w:pStyle w:val="a3"/>
              <w:jc w:val="center"/>
              <w:rPr>
                <w:rFonts w:ascii="Times New Roman" w:hAnsi="Times New Roman" w:cs="Times New Roman"/>
              </w:rPr>
            </w:pPr>
            <w:r w:rsidRPr="00266632">
              <w:rPr>
                <w:rFonts w:ascii="Times New Roman" w:hAnsi="Times New Roman" w:cs="Times New Roman"/>
              </w:rPr>
              <w:t>印发全国</w:t>
            </w:r>
            <w:r>
              <w:rPr>
                <w:rFonts w:ascii="Times New Roman" w:hAnsi="Times New Roman" w:cs="Times New Roman"/>
              </w:rPr>
              <w:t>，</w:t>
            </w:r>
            <w:r w:rsidRPr="00266632">
              <w:rPr>
                <w:rFonts w:ascii="Times New Roman" w:hAnsi="Times New Roman" w:cs="Times New Roman"/>
              </w:rPr>
              <w:t>人大代表组织研读</w:t>
            </w:r>
          </w:p>
        </w:tc>
      </w:tr>
      <w:tr w:rsidR="00DE6209" w:rsidTr="00625A2E">
        <w:trPr>
          <w:jc w:val="center"/>
        </w:trPr>
        <w:tc>
          <w:tcPr>
            <w:tcW w:w="1604" w:type="dxa"/>
            <w:shd w:val="clear" w:color="auto" w:fill="auto"/>
            <w:vAlign w:val="center"/>
          </w:tcPr>
          <w:p w:rsidR="00DE6209" w:rsidRPr="00266632" w:rsidRDefault="00DE6209" w:rsidP="00625A2E">
            <w:pPr>
              <w:pStyle w:val="a3"/>
              <w:jc w:val="center"/>
              <w:rPr>
                <w:rFonts w:ascii="Times New Roman" w:hAnsi="Times New Roman" w:cs="Times New Roman"/>
              </w:rPr>
            </w:pP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5</w:t>
            </w:r>
            <w:r w:rsidRPr="00266632">
              <w:rPr>
                <w:rFonts w:ascii="Times New Roman" w:hAnsi="Times New Roman" w:cs="Times New Roman"/>
              </w:rPr>
              <w:t>月</w:t>
            </w:r>
          </w:p>
        </w:tc>
        <w:tc>
          <w:tcPr>
            <w:tcW w:w="7012" w:type="dxa"/>
            <w:shd w:val="clear" w:color="auto" w:fill="auto"/>
            <w:vAlign w:val="center"/>
          </w:tcPr>
          <w:p w:rsidR="00DE6209" w:rsidRDefault="00DE6209" w:rsidP="00625A2E">
            <w:pPr>
              <w:pStyle w:val="a3"/>
              <w:jc w:val="center"/>
              <w:rPr>
                <w:rFonts w:ascii="Times New Roman" w:hAnsi="Times New Roman" w:cs="Times New Roman"/>
              </w:rPr>
            </w:pPr>
            <w:r w:rsidRPr="00266632">
              <w:rPr>
                <w:rFonts w:ascii="Times New Roman" w:hAnsi="Times New Roman" w:cs="Times New Roman"/>
              </w:rPr>
              <w:t>十三</w:t>
            </w:r>
            <w:r w:rsidRPr="00266632">
              <w:rPr>
                <w:rFonts w:ascii="Times New Roman" w:hAnsi="Times New Roman" w:cs="Times New Roman" w:hint="eastAsia"/>
              </w:rPr>
              <w:t>届全国人大三次会议</w:t>
            </w:r>
            <w:r>
              <w:rPr>
                <w:rFonts w:ascii="Times New Roman" w:hAnsi="Times New Roman" w:cs="Times New Roman" w:hint="eastAsia"/>
              </w:rPr>
              <w:t>，</w:t>
            </w:r>
            <w:r w:rsidRPr="00266632">
              <w:rPr>
                <w:rFonts w:ascii="Times New Roman" w:hAnsi="Times New Roman" w:cs="Times New Roman" w:hint="eastAsia"/>
              </w:rPr>
              <w:t>审议表决通过《中华人民共和国民法典》</w:t>
            </w:r>
          </w:p>
        </w:tc>
      </w:tr>
    </w:tbl>
    <w:p w:rsidR="00DE6209" w:rsidRDefault="00DE6209" w:rsidP="00DE6209">
      <w:pPr>
        <w:pStyle w:val="a3"/>
        <w:ind w:firstLineChars="200" w:firstLine="420"/>
        <w:rPr>
          <w:rFonts w:ascii="Times New Roman" w:hAnsi="Times New Roman" w:cs="Times New Roman"/>
        </w:rPr>
      </w:pPr>
      <w:r w:rsidRPr="00266632">
        <w:rPr>
          <w:rFonts w:ascii="Times New Roman" w:hAnsi="Times New Roman" w:cs="Times New Roman"/>
        </w:rPr>
        <w:t>结合材料并运用政治与法治的有关知识</w:t>
      </w:r>
      <w:r>
        <w:rPr>
          <w:rFonts w:ascii="Times New Roman" w:hAnsi="Times New Roman" w:cs="Times New Roman"/>
        </w:rPr>
        <w:t>，</w:t>
      </w:r>
      <w:r w:rsidRPr="00266632">
        <w:rPr>
          <w:rFonts w:ascii="Times New Roman" w:hAnsi="Times New Roman" w:cs="Times New Roman"/>
        </w:rPr>
        <w:t>分析说明民法典的产生过程体现了我国政治生活的哪些特点。</w:t>
      </w: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DE6209" w:rsidRDefault="00DE6209" w:rsidP="00DE6209">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中医药是中华文明的瑰宝。中医药在历史发展进程中</w:t>
      </w:r>
      <w:r>
        <w:rPr>
          <w:rFonts w:ascii="Times New Roman" w:eastAsia="仿宋_GB2312" w:hAnsi="Times New Roman" w:cs="Times New Roman"/>
        </w:rPr>
        <w:t>，</w:t>
      </w:r>
      <w:r w:rsidRPr="00266632">
        <w:rPr>
          <w:rFonts w:ascii="Times New Roman" w:eastAsia="仿宋_GB2312" w:hAnsi="Times New Roman" w:cs="Times New Roman"/>
        </w:rPr>
        <w:t>形成了独特的生命观、健康观、疾病观、防治观</w:t>
      </w:r>
      <w:r>
        <w:rPr>
          <w:rFonts w:ascii="Times New Roman" w:eastAsia="仿宋_GB2312" w:hAnsi="Times New Roman" w:cs="Times New Roman"/>
        </w:rPr>
        <w:t>，</w:t>
      </w:r>
      <w:r w:rsidRPr="00266632">
        <w:rPr>
          <w:rFonts w:ascii="Times New Roman" w:eastAsia="仿宋_GB2312" w:hAnsi="Times New Roman" w:cs="Times New Roman"/>
        </w:rPr>
        <w:t>蕴含了中华民族深邃的哲学思想。扁鹊提出</w:t>
      </w:r>
      <w:r w:rsidRPr="00266632">
        <w:rPr>
          <w:rFonts w:hAnsi="宋体" w:cs="Times New Roman"/>
        </w:rPr>
        <w:t>“</w:t>
      </w:r>
      <w:r w:rsidRPr="00266632">
        <w:rPr>
          <w:rFonts w:ascii="Times New Roman" w:eastAsia="仿宋_GB2312" w:hAnsi="Times New Roman" w:cs="Times New Roman"/>
        </w:rPr>
        <w:t>望、闻、问、切</w:t>
      </w:r>
      <w:r w:rsidRPr="00266632">
        <w:rPr>
          <w:rFonts w:hAnsi="宋体" w:cs="Times New Roman"/>
        </w:rPr>
        <w:t>”</w:t>
      </w:r>
      <w:r w:rsidRPr="00266632">
        <w:rPr>
          <w:rFonts w:ascii="Times New Roman" w:eastAsia="仿宋_GB2312" w:hAnsi="Times New Roman" w:cs="Times New Roman"/>
        </w:rPr>
        <w:t>四诊合参的方法</w:t>
      </w:r>
      <w:r>
        <w:rPr>
          <w:rFonts w:ascii="Times New Roman" w:eastAsia="仿宋_GB2312" w:hAnsi="Times New Roman" w:cs="Times New Roman"/>
        </w:rPr>
        <w:t>，</w:t>
      </w:r>
      <w:r w:rsidRPr="00266632">
        <w:rPr>
          <w:rFonts w:ascii="Times New Roman" w:eastAsia="仿宋_GB2312" w:hAnsi="Times New Roman" w:cs="Times New Roman"/>
        </w:rPr>
        <w:t>奠定了中医临床诊断和治疗的基础；张仲景的《伤寒杂病论》</w:t>
      </w:r>
      <w:r>
        <w:rPr>
          <w:rFonts w:ascii="Times New Roman" w:eastAsia="仿宋_GB2312" w:hAnsi="Times New Roman" w:cs="Times New Roman"/>
        </w:rPr>
        <w:t>，</w:t>
      </w:r>
      <w:r w:rsidRPr="00266632">
        <w:rPr>
          <w:rFonts w:ascii="Times New Roman" w:eastAsia="仿宋_GB2312" w:hAnsi="Times New Roman" w:cs="Times New Roman"/>
        </w:rPr>
        <w:t>提出了外感热病的诊治原则和方法</w:t>
      </w:r>
      <w:r>
        <w:rPr>
          <w:rFonts w:ascii="Times New Roman" w:eastAsia="仿宋_GB2312" w:hAnsi="Times New Roman" w:cs="Times New Roman"/>
        </w:rPr>
        <w:t>，</w:t>
      </w:r>
      <w:r w:rsidRPr="00266632">
        <w:rPr>
          <w:rFonts w:ascii="Times New Roman" w:eastAsia="仿宋_GB2312" w:hAnsi="Times New Roman" w:cs="Times New Roman"/>
        </w:rPr>
        <w:t>确立了</w:t>
      </w:r>
      <w:r w:rsidRPr="00266632">
        <w:rPr>
          <w:rFonts w:ascii="Times New Roman" w:eastAsia="仿宋_GB2312" w:hAnsi="Times New Roman" w:cs="Times New Roman" w:hint="eastAsia"/>
        </w:rPr>
        <w:t>辨证论治的理论和方法体系；孙思邈提出的</w:t>
      </w:r>
      <w:r w:rsidRPr="00266632">
        <w:rPr>
          <w:rFonts w:hAnsi="宋体" w:cs="Times New Roman" w:hint="eastAsia"/>
        </w:rPr>
        <w:t>“</w:t>
      </w:r>
      <w:r w:rsidRPr="00266632">
        <w:rPr>
          <w:rFonts w:ascii="Times New Roman" w:eastAsia="仿宋_GB2312" w:hAnsi="Times New Roman" w:cs="Times New Roman" w:hint="eastAsia"/>
        </w:rPr>
        <w:t>大医精诚</w:t>
      </w:r>
      <w:r w:rsidRPr="00266632">
        <w:rPr>
          <w:rFonts w:hAnsi="宋体" w:cs="Times New Roman" w:hint="eastAsia"/>
        </w:rPr>
        <w:t>”</w:t>
      </w:r>
      <w:r>
        <w:rPr>
          <w:rFonts w:ascii="Times New Roman" w:eastAsia="仿宋_GB2312" w:hAnsi="Times New Roman" w:cs="Times New Roman" w:hint="eastAsia"/>
        </w:rPr>
        <w:t>，</w:t>
      </w:r>
      <w:r w:rsidRPr="00266632">
        <w:rPr>
          <w:rFonts w:ascii="Times New Roman" w:eastAsia="仿宋_GB2312" w:hAnsi="Times New Roman" w:cs="Times New Roman" w:hint="eastAsia"/>
        </w:rPr>
        <w:t>是中华民族高尚的道德情操和卓越的文明智慧在中医药中的集中体现</w:t>
      </w:r>
      <w:r>
        <w:rPr>
          <w:rFonts w:ascii="Times New Roman" w:eastAsia="仿宋_GB2312" w:hAnsi="Times New Roman" w:cs="Times New Roman" w:hint="eastAsia"/>
        </w:rPr>
        <w:t>，</w:t>
      </w:r>
      <w:r w:rsidRPr="00266632">
        <w:rPr>
          <w:rFonts w:ascii="Times New Roman" w:eastAsia="仿宋_GB2312" w:hAnsi="Times New Roman" w:cs="Times New Roman" w:hint="eastAsia"/>
        </w:rPr>
        <w:t>是中医药文化的核心价值理念；李时珍的名著《本草纲目》不仅在中华医学宝库中是一颗灿烂的明珠</w:t>
      </w:r>
      <w:r>
        <w:rPr>
          <w:rFonts w:ascii="Times New Roman" w:eastAsia="仿宋_GB2312" w:hAnsi="Times New Roman" w:cs="Times New Roman" w:hint="eastAsia"/>
        </w:rPr>
        <w:t>，</w:t>
      </w:r>
      <w:r w:rsidRPr="00266632">
        <w:rPr>
          <w:rFonts w:ascii="Times New Roman" w:eastAsia="仿宋_GB2312" w:hAnsi="Times New Roman" w:cs="Times New Roman" w:hint="eastAsia"/>
        </w:rPr>
        <w:t>而且被世界医药学者所重视</w:t>
      </w:r>
      <w:r>
        <w:rPr>
          <w:rFonts w:ascii="Times New Roman" w:eastAsia="仿宋_GB2312" w:hAnsi="Times New Roman" w:cs="Times New Roman" w:hint="eastAsia"/>
        </w:rPr>
        <w:t>，</w:t>
      </w:r>
      <w:r w:rsidRPr="00266632">
        <w:rPr>
          <w:rFonts w:ascii="Times New Roman" w:eastAsia="仿宋_GB2312" w:hAnsi="Times New Roman" w:cs="Times New Roman" w:hint="eastAsia"/>
        </w:rPr>
        <w:t>被誉为</w:t>
      </w:r>
      <w:r w:rsidRPr="00266632">
        <w:rPr>
          <w:rFonts w:hAnsi="宋体" w:cs="Times New Roman" w:hint="eastAsia"/>
        </w:rPr>
        <w:t>“</w:t>
      </w:r>
      <w:r w:rsidRPr="00266632">
        <w:rPr>
          <w:rFonts w:ascii="Times New Roman" w:eastAsia="仿宋_GB2312" w:hAnsi="Times New Roman" w:cs="Times New Roman" w:hint="eastAsia"/>
        </w:rPr>
        <w:t>东方巨典</w:t>
      </w:r>
      <w:r w:rsidRPr="00266632">
        <w:rPr>
          <w:rFonts w:hAnsi="宋体" w:cs="Times New Roman" w:hint="eastAsia"/>
        </w:rPr>
        <w:t>”</w:t>
      </w:r>
      <w:r w:rsidRPr="00266632">
        <w:rPr>
          <w:rFonts w:ascii="Times New Roman" w:eastAsia="仿宋_GB2312" w:hAnsi="Times New Roman" w:cs="Times New Roman" w:hint="eastAsia"/>
        </w:rPr>
        <w:t>；屠呦呦及其科研团队率先从大量中医古籍中筛选出青蒿作为抗疟首选药物</w:t>
      </w:r>
      <w:r>
        <w:rPr>
          <w:rFonts w:ascii="Times New Roman" w:eastAsia="仿宋_GB2312" w:hAnsi="Times New Roman" w:cs="Times New Roman" w:hint="eastAsia"/>
        </w:rPr>
        <w:t>，</w:t>
      </w:r>
      <w:r w:rsidRPr="00266632">
        <w:rPr>
          <w:rFonts w:ascii="Times New Roman" w:eastAsia="仿宋_GB2312" w:hAnsi="Times New Roman" w:cs="Times New Roman" w:hint="eastAsia"/>
        </w:rPr>
        <w:t>让中国医药拯救了全世界数百万人的生命。</w:t>
      </w:r>
    </w:p>
    <w:p w:rsidR="00DE6209" w:rsidRDefault="00DE6209" w:rsidP="00DE6209">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《中共中央国务院关于促进中医药传承创新发展的意见》指出</w:t>
      </w:r>
      <w:r>
        <w:rPr>
          <w:rFonts w:ascii="Times New Roman" w:eastAsia="仿宋_GB2312" w:hAnsi="Times New Roman" w:cs="Times New Roman"/>
        </w:rPr>
        <w:t>，</w:t>
      </w:r>
      <w:r w:rsidRPr="00266632">
        <w:rPr>
          <w:rFonts w:ascii="Times New Roman" w:eastAsia="仿宋_GB2312" w:hAnsi="Times New Roman" w:cs="Times New Roman"/>
        </w:rPr>
        <w:t>把中医药文化贯穿国民教育始终</w:t>
      </w:r>
      <w:r>
        <w:rPr>
          <w:rFonts w:ascii="Times New Roman" w:eastAsia="仿宋_GB2312" w:hAnsi="Times New Roman" w:cs="Times New Roman"/>
        </w:rPr>
        <w:t>，</w:t>
      </w:r>
      <w:r w:rsidRPr="00266632">
        <w:rPr>
          <w:rFonts w:ascii="Times New Roman" w:eastAsia="仿宋_GB2312" w:hAnsi="Times New Roman" w:cs="Times New Roman"/>
        </w:rPr>
        <w:t>中小学进一步丰富中医药文化教育</w:t>
      </w:r>
      <w:r>
        <w:rPr>
          <w:rFonts w:ascii="Times New Roman" w:eastAsia="仿宋_GB2312" w:hAnsi="Times New Roman" w:cs="Times New Roman"/>
        </w:rPr>
        <w:t>，</w:t>
      </w:r>
      <w:r w:rsidRPr="00266632">
        <w:rPr>
          <w:rFonts w:ascii="Times New Roman" w:eastAsia="仿宋_GB2312" w:hAnsi="Times New Roman" w:cs="Times New Roman"/>
        </w:rPr>
        <w:t>使中医药成为群众促进健康的文</w:t>
      </w:r>
      <w:r w:rsidRPr="00266632">
        <w:rPr>
          <w:rFonts w:ascii="Times New Roman" w:eastAsia="仿宋_GB2312" w:hAnsi="Times New Roman" w:cs="Times New Roman" w:hint="eastAsia"/>
        </w:rPr>
        <w:t>化自觉。</w:t>
      </w:r>
    </w:p>
    <w:p w:rsidR="00DE6209" w:rsidRDefault="00DE6209" w:rsidP="00DE6209">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中医药的发展</w:t>
      </w:r>
      <w:r>
        <w:rPr>
          <w:rFonts w:ascii="Times New Roman" w:eastAsia="仿宋_GB2312" w:hAnsi="Times New Roman" w:cs="Times New Roman"/>
        </w:rPr>
        <w:t>，</w:t>
      </w:r>
      <w:r w:rsidRPr="00266632">
        <w:rPr>
          <w:rFonts w:ascii="Times New Roman" w:eastAsia="仿宋_GB2312" w:hAnsi="Times New Roman" w:cs="Times New Roman"/>
        </w:rPr>
        <w:t>任重而道远。习近平强调</w:t>
      </w:r>
      <w:r>
        <w:rPr>
          <w:rFonts w:ascii="Times New Roman" w:eastAsia="仿宋_GB2312" w:hAnsi="Times New Roman" w:cs="Times New Roman"/>
        </w:rPr>
        <w:t>，</w:t>
      </w:r>
      <w:r w:rsidRPr="00266632">
        <w:rPr>
          <w:rFonts w:ascii="Times New Roman" w:eastAsia="仿宋_GB2312" w:hAnsi="Times New Roman" w:cs="Times New Roman"/>
        </w:rPr>
        <w:t>要遵循中医药发展规律</w:t>
      </w:r>
      <w:r>
        <w:rPr>
          <w:rFonts w:ascii="Times New Roman" w:eastAsia="仿宋_GB2312" w:hAnsi="Times New Roman" w:cs="Times New Roman"/>
        </w:rPr>
        <w:t>，</w:t>
      </w:r>
      <w:r w:rsidRPr="00266632">
        <w:rPr>
          <w:rFonts w:ascii="Times New Roman" w:eastAsia="仿宋_GB2312" w:hAnsi="Times New Roman" w:cs="Times New Roman"/>
        </w:rPr>
        <w:t>传承精华</w:t>
      </w:r>
      <w:r>
        <w:rPr>
          <w:rFonts w:ascii="Times New Roman" w:eastAsia="仿宋_GB2312" w:hAnsi="Times New Roman" w:cs="Times New Roman"/>
        </w:rPr>
        <w:t>，</w:t>
      </w:r>
      <w:r w:rsidRPr="00266632">
        <w:rPr>
          <w:rFonts w:ascii="Times New Roman" w:eastAsia="仿宋_GB2312" w:hAnsi="Times New Roman" w:cs="Times New Roman"/>
        </w:rPr>
        <w:t>守正创新</w:t>
      </w:r>
      <w:r>
        <w:rPr>
          <w:rFonts w:ascii="Times New Roman" w:eastAsia="仿宋_GB2312" w:hAnsi="Times New Roman" w:cs="Times New Roman"/>
        </w:rPr>
        <w:t>，</w:t>
      </w:r>
      <w:r w:rsidRPr="00266632">
        <w:rPr>
          <w:rFonts w:ascii="Times New Roman" w:eastAsia="仿宋_GB2312" w:hAnsi="Times New Roman" w:cs="Times New Roman"/>
        </w:rPr>
        <w:t>加快推进中医药现代化、产业化</w:t>
      </w:r>
      <w:r>
        <w:rPr>
          <w:rFonts w:ascii="Times New Roman" w:eastAsia="仿宋_GB2312" w:hAnsi="Times New Roman" w:cs="Times New Roman"/>
        </w:rPr>
        <w:t>，</w:t>
      </w:r>
      <w:r w:rsidRPr="00266632">
        <w:rPr>
          <w:rFonts w:ascii="Times New Roman" w:eastAsia="仿宋_GB2312" w:hAnsi="Times New Roman" w:cs="Times New Roman"/>
        </w:rPr>
        <w:t>推动中医药事业和产业高质量发展</w:t>
      </w:r>
      <w:r>
        <w:rPr>
          <w:rFonts w:ascii="Times New Roman" w:eastAsia="仿宋_GB2312" w:hAnsi="Times New Roman" w:cs="Times New Roman"/>
        </w:rPr>
        <w:t>，</w:t>
      </w:r>
      <w:r w:rsidRPr="00266632">
        <w:rPr>
          <w:rFonts w:ascii="Times New Roman" w:eastAsia="仿宋_GB2312" w:hAnsi="Times New Roman" w:cs="Times New Roman"/>
        </w:rPr>
        <w:t>充分发挥中医药防病治病的独特优势和作用</w:t>
      </w:r>
      <w:r>
        <w:rPr>
          <w:rFonts w:ascii="Times New Roman" w:eastAsia="仿宋_GB2312" w:hAnsi="Times New Roman" w:cs="Times New Roman"/>
        </w:rPr>
        <w:t>，</w:t>
      </w:r>
      <w:r w:rsidRPr="00266632">
        <w:rPr>
          <w:rFonts w:ascii="Times New Roman" w:eastAsia="仿宋_GB2312" w:hAnsi="Times New Roman" w:cs="Times New Roman"/>
        </w:rPr>
        <w:t>为建设健康中国、实现中华民族伟大复兴的中国梦贡献力量。</w:t>
      </w:r>
    </w:p>
    <w:p w:rsidR="00DE6209" w:rsidRDefault="00DE6209" w:rsidP="00DE6209">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运用弘扬中华优秀传统文化与民族精神的知识</w:t>
      </w:r>
      <w:r>
        <w:rPr>
          <w:rFonts w:ascii="Times New Roman" w:hAnsi="Times New Roman" w:cs="Times New Roman"/>
        </w:rPr>
        <w:t>，</w:t>
      </w:r>
      <w:r w:rsidRPr="00266632">
        <w:rPr>
          <w:rFonts w:ascii="Times New Roman" w:hAnsi="Times New Roman" w:cs="Times New Roman"/>
        </w:rPr>
        <w:t>说明传承中医药文化所体现的文化意义。</w:t>
      </w: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DE6209" w:rsidRDefault="00DE6209" w:rsidP="00DE6209">
      <w:pPr>
        <w:pStyle w:val="a3"/>
        <w:ind w:firstLineChars="200" w:firstLine="420"/>
        <w:rPr>
          <w:rFonts w:ascii="Times New Roman" w:hAnsi="Times New Roman" w:cs="Times New Roman"/>
        </w:rPr>
      </w:pPr>
    </w:p>
    <w:p w:rsidR="00E94064" w:rsidRPr="00DE6209" w:rsidRDefault="00E94064"/>
    <w:sectPr w:rsidR="00E94064" w:rsidRPr="00DE6209" w:rsidSect="00F27598">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458F" w:rsidRDefault="007D458F" w:rsidP="007D458F">
      <w:r>
        <w:separator/>
      </w:r>
    </w:p>
  </w:endnote>
  <w:endnote w:type="continuationSeparator" w:id="1">
    <w:p w:rsidR="007D458F" w:rsidRDefault="007D458F" w:rsidP="007D45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458F" w:rsidRDefault="007D458F" w:rsidP="007D458F">
      <w:r>
        <w:separator/>
      </w:r>
    </w:p>
  </w:footnote>
  <w:footnote w:type="continuationSeparator" w:id="1">
    <w:p w:rsidR="007D458F" w:rsidRDefault="007D458F" w:rsidP="007D45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58F" w:rsidRPr="007D458F" w:rsidRDefault="007D458F" w:rsidP="007D458F">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6209"/>
    <w:rsid w:val="007D458F"/>
    <w:rsid w:val="00DE6209"/>
    <w:rsid w:val="00E94064"/>
    <w:rsid w:val="00F275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209"/>
    <w:pPr>
      <w:widowControl w:val="0"/>
      <w:jc w:val="both"/>
    </w:pPr>
  </w:style>
  <w:style w:type="paragraph" w:styleId="2">
    <w:name w:val="heading 2"/>
    <w:basedOn w:val="a"/>
    <w:next w:val="a"/>
    <w:link w:val="2Char"/>
    <w:uiPriority w:val="9"/>
    <w:semiHidden/>
    <w:unhideWhenUsed/>
    <w:qFormat/>
    <w:rsid w:val="00DE620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E6209"/>
    <w:rPr>
      <w:rFonts w:asciiTheme="majorHAnsi" w:eastAsiaTheme="majorEastAsia" w:hAnsiTheme="majorHAnsi" w:cstheme="majorBidi"/>
      <w:b/>
      <w:bCs/>
      <w:sz w:val="32"/>
      <w:szCs w:val="32"/>
    </w:rPr>
  </w:style>
  <w:style w:type="paragraph" w:styleId="a3">
    <w:name w:val="Plain Text"/>
    <w:basedOn w:val="a"/>
    <w:link w:val="Char"/>
    <w:uiPriority w:val="99"/>
    <w:unhideWhenUsed/>
    <w:rsid w:val="00DE6209"/>
    <w:rPr>
      <w:rFonts w:ascii="宋体" w:eastAsia="宋体" w:hAnsi="Courier New" w:cs="Courier New"/>
      <w:szCs w:val="21"/>
    </w:rPr>
  </w:style>
  <w:style w:type="character" w:customStyle="1" w:styleId="Char">
    <w:name w:val="纯文本 Char"/>
    <w:basedOn w:val="a0"/>
    <w:link w:val="a3"/>
    <w:uiPriority w:val="99"/>
    <w:rsid w:val="00DE6209"/>
    <w:rPr>
      <w:rFonts w:ascii="宋体" w:eastAsia="宋体" w:hAnsi="Courier New" w:cs="Courier New"/>
      <w:szCs w:val="21"/>
    </w:rPr>
  </w:style>
  <w:style w:type="paragraph" w:styleId="a4">
    <w:name w:val="header"/>
    <w:basedOn w:val="a"/>
    <w:link w:val="Char0"/>
    <w:uiPriority w:val="99"/>
    <w:semiHidden/>
    <w:unhideWhenUsed/>
    <w:rsid w:val="007D458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7D458F"/>
    <w:rPr>
      <w:sz w:val="18"/>
      <w:szCs w:val="18"/>
    </w:rPr>
  </w:style>
  <w:style w:type="paragraph" w:styleId="a5">
    <w:name w:val="footer"/>
    <w:basedOn w:val="a"/>
    <w:link w:val="Char1"/>
    <w:uiPriority w:val="99"/>
    <w:semiHidden/>
    <w:unhideWhenUsed/>
    <w:rsid w:val="007D458F"/>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7D458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209"/>
    <w:pPr>
      <w:widowControl w:val="0"/>
      <w:jc w:val="both"/>
    </w:pPr>
  </w:style>
  <w:style w:type="paragraph" w:styleId="2">
    <w:name w:val="heading 2"/>
    <w:basedOn w:val="a"/>
    <w:next w:val="a"/>
    <w:link w:val="2Char"/>
    <w:uiPriority w:val="9"/>
    <w:semiHidden/>
    <w:unhideWhenUsed/>
    <w:qFormat/>
    <w:rsid w:val="00DE620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E6209"/>
    <w:rPr>
      <w:rFonts w:asciiTheme="majorHAnsi" w:eastAsiaTheme="majorEastAsia" w:hAnsiTheme="majorHAnsi" w:cstheme="majorBidi"/>
      <w:b/>
      <w:bCs/>
      <w:sz w:val="32"/>
      <w:szCs w:val="32"/>
    </w:rPr>
  </w:style>
  <w:style w:type="paragraph" w:styleId="a3">
    <w:name w:val="Plain Text"/>
    <w:basedOn w:val="a"/>
    <w:link w:val="Char"/>
    <w:uiPriority w:val="99"/>
    <w:unhideWhenUsed/>
    <w:rsid w:val="00DE6209"/>
    <w:rPr>
      <w:rFonts w:ascii="宋体" w:eastAsia="宋体" w:hAnsi="Courier New" w:cs="Courier New"/>
      <w:szCs w:val="21"/>
    </w:rPr>
  </w:style>
  <w:style w:type="character" w:customStyle="1" w:styleId="Char">
    <w:name w:val="纯文本 Char"/>
    <w:basedOn w:val="a0"/>
    <w:link w:val="a3"/>
    <w:uiPriority w:val="99"/>
    <w:rsid w:val="00DE6209"/>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410</Words>
  <Characters>2341</Characters>
  <Application>Microsoft Office Word</Application>
  <DocSecurity>0</DocSecurity>
  <Lines>19</Lines>
  <Paragraphs>5</Paragraphs>
  <ScaleCrop>false</ScaleCrop>
  <Company>微软中国</Company>
  <LinksUpToDate>false</LinksUpToDate>
  <CharactersWithSpaces>2746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2021-06-28T02:59:00Z</dcterms:created>
  <dcterms:modified xsi:type="dcterms:W3CDTF">2021-09-03T10:47:00Z</dcterms:modified>
</cp:coreProperties>
</file>