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A62" w:rsidRDefault="00587A62" w:rsidP="00320B11">
      <w:pPr>
        <w:tabs>
          <w:tab w:val="left" w:pos="1871"/>
          <w:tab w:val="left" w:pos="3407"/>
          <w:tab w:val="left" w:pos="4949"/>
          <w:tab w:val="left" w:pos="6599"/>
        </w:tabs>
        <w:spacing w:line="360" w:lineRule="auto"/>
        <w:rPr>
          <w:rFonts w:ascii="Times New Roman" w:eastAsia="宋体" w:hAnsi="宋体"/>
        </w:rPr>
      </w:pPr>
    </w:p>
    <w:p w:rsidR="00587A62" w:rsidRDefault="00587A62" w:rsidP="00320B11">
      <w:pPr>
        <w:pStyle w:val="af0"/>
        <w:tabs>
          <w:tab w:val="left" w:pos="1871"/>
          <w:tab w:val="left" w:pos="3407"/>
          <w:tab w:val="left" w:pos="4949"/>
          <w:tab w:val="left" w:pos="6599"/>
        </w:tabs>
        <w:spacing w:line="360" w:lineRule="auto"/>
        <w:jc w:val="center"/>
        <w:rPr>
          <w:rFonts w:ascii="Times New Roman" w:eastAsia="宋体" w:hAnsi="宋体"/>
        </w:rPr>
      </w:pPr>
      <w:r>
        <w:rPr>
          <w:rFonts w:ascii="Times New Roman" w:eastAsia="宋体" w:hAnsi="Times New Roman"/>
          <w:b/>
          <w:sz w:val="44"/>
        </w:rPr>
        <w:t>20</w:t>
      </w:r>
      <w:r w:rsidR="004117E8">
        <w:rPr>
          <w:rFonts w:ascii="Times New Roman" w:eastAsia="宋体" w:hAnsi="Times New Roman"/>
          <w:b/>
          <w:sz w:val="44"/>
        </w:rPr>
        <w:t>24</w:t>
      </w:r>
      <w:r>
        <w:rPr>
          <w:rFonts w:ascii="Times New Roman" w:eastAsia="宋体" w:hAnsi="宋体" w:hint="eastAsia"/>
          <w:b/>
          <w:sz w:val="44"/>
        </w:rPr>
        <w:t>年普通高等学校招生全国统一考试</w:t>
      </w:r>
    </w:p>
    <w:p w:rsidR="00587A62" w:rsidRDefault="00587A62" w:rsidP="00320B11">
      <w:pPr>
        <w:pStyle w:val="af0"/>
        <w:tabs>
          <w:tab w:val="left" w:pos="1871"/>
          <w:tab w:val="left" w:pos="3407"/>
          <w:tab w:val="left" w:pos="4949"/>
          <w:tab w:val="left" w:pos="6599"/>
        </w:tabs>
        <w:spacing w:line="360" w:lineRule="auto"/>
        <w:jc w:val="center"/>
        <w:rPr>
          <w:rFonts w:ascii="Times New Roman" w:eastAsia="宋体" w:hAnsi="宋体"/>
        </w:rPr>
      </w:pPr>
      <w:r>
        <w:rPr>
          <w:rFonts w:ascii="Times New Roman" w:eastAsia="宋体" w:hAnsi="宋体" w:hint="eastAsia"/>
          <w:b/>
          <w:sz w:val="44"/>
        </w:rPr>
        <w:t>政治</w:t>
      </w:r>
      <w:r>
        <w:rPr>
          <w:rFonts w:ascii="Times New Roman" w:eastAsia="宋体" w:hAnsi="宋体"/>
          <w:sz w:val="44"/>
        </w:rPr>
        <w:t>(</w:t>
      </w:r>
      <w:r w:rsidR="00321F3F" w:rsidRPr="00321F3F">
        <w:rPr>
          <w:rFonts w:ascii="Times New Roman" w:eastAsia="宋体" w:hAnsi="宋体" w:hint="eastAsia"/>
          <w:b/>
          <w:sz w:val="44"/>
        </w:rPr>
        <w:t>河南</w:t>
      </w:r>
      <w:r>
        <w:rPr>
          <w:rFonts w:ascii="Times New Roman" w:eastAsia="宋体" w:hAnsi="宋体" w:hint="eastAsia"/>
          <w:b/>
          <w:sz w:val="44"/>
        </w:rPr>
        <w:t>卷</w:t>
      </w:r>
      <w:r>
        <w:rPr>
          <w:rFonts w:ascii="Times New Roman" w:eastAsia="宋体" w:hAnsi="宋体"/>
          <w:sz w:val="44"/>
        </w:rPr>
        <w:t>)</w:t>
      </w:r>
    </w:p>
    <w:p w:rsidR="00321F3F" w:rsidRPr="00B54A21" w:rsidRDefault="00321F3F" w:rsidP="00321F3F">
      <w:pPr>
        <w:tabs>
          <w:tab w:val="left" w:pos="1871"/>
          <w:tab w:val="left" w:pos="3407"/>
          <w:tab w:val="left" w:pos="4949"/>
          <w:tab w:val="left" w:pos="6599"/>
        </w:tabs>
        <w:rPr>
          <w:rFonts w:ascii="Times New Roman" w:eastAsia="宋体" w:hAnsi="宋体"/>
        </w:rPr>
      </w:pP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宋体" w:hAnsi="Times New Roman"/>
          <w:b/>
        </w:rPr>
        <w:t>12</w:t>
      </w:r>
      <w:r w:rsidRPr="00B54A21">
        <w:rPr>
          <w:rFonts w:ascii="Times New Roman" w:eastAsia="宋体" w:hAnsi="Times New Roman" w:cs="Times New Roman"/>
        </w:rPr>
        <w:t>.</w:t>
      </w:r>
      <w:r w:rsidRPr="00B54A21">
        <w:rPr>
          <w:rFonts w:ascii="Times New Roman" w:eastAsia="宋体" w:hAnsi="宋体"/>
        </w:rPr>
        <w:t>在社会主义发展史上</w:t>
      </w:r>
      <w:r w:rsidRPr="00B54A21">
        <w:rPr>
          <w:rFonts w:ascii="Times New Roman" w:eastAsia="宋体" w:hAnsi="宋体"/>
        </w:rPr>
        <w:t>,</w:t>
      </w:r>
      <w:r w:rsidRPr="00B54A21">
        <w:rPr>
          <w:rFonts w:ascii="Times New Roman" w:eastAsia="宋体" w:hAnsi="宋体"/>
        </w:rPr>
        <w:t>空想社会主义者在批判资本主义带来的各种灾难和罪恶的同时</w:t>
      </w:r>
      <w:r w:rsidRPr="00B54A21">
        <w:rPr>
          <w:rFonts w:ascii="Times New Roman" w:eastAsia="宋体" w:hAnsi="宋体"/>
        </w:rPr>
        <w:t>,</w:t>
      </w:r>
      <w:r w:rsidRPr="00B54A21">
        <w:rPr>
          <w:rFonts w:ascii="Times New Roman" w:eastAsia="宋体" w:hAnsi="宋体"/>
        </w:rPr>
        <w:t>也描绘了未来理想社会的蓝图。反映空想社会主义者为建立美好社会而努力的有</w:t>
      </w:r>
      <w:r w:rsidRPr="00B54A21">
        <w:rPr>
          <w:rFonts w:ascii="Times New Roman" w:eastAsia="宋体" w:hAnsi="宋体"/>
        </w:rPr>
        <w:ptab w:relativeTo="margin" w:alignment="right" w:leader="none"/>
      </w:r>
      <w:r w:rsidRPr="00B54A21">
        <w:rPr>
          <w:rFonts w:ascii="Times New Roman" w:eastAsia="宋体" w:hAnsi="宋体"/>
        </w:rPr>
        <w:t>(</w:t>
      </w:r>
      <w:r w:rsidRPr="00B54A21">
        <w:rPr>
          <w:rFonts w:ascii="Times New Roman" w:eastAsia="宋体" w:hAnsi="宋体"/>
          <w:color w:val="FF00FF"/>
        </w:rPr>
        <w:t xml:space="preserve"> C</w:t>
      </w:r>
      <w:r w:rsidRPr="00B54A21">
        <w:rPr>
          <w:rFonts w:ascii="Times New Roman" w:eastAsia="宋体" w:hAnsi="宋体"/>
          <w:color w:val="FF00FF"/>
        </w:rPr>
        <w:t xml:space="preserve">　</w:t>
      </w:r>
      <w:r w:rsidRPr="00B54A21">
        <w:rPr>
          <w:rFonts w:ascii="Times New Roman" w:eastAsia="宋体" w:hAnsi="宋体"/>
        </w:rPr>
        <w:t>)</w:t>
      </w:r>
    </w:p>
    <w:p w:rsidR="00321F3F" w:rsidRDefault="00321F3F" w:rsidP="00321F3F">
      <w:pPr>
        <w:tabs>
          <w:tab w:val="left" w:pos="1871"/>
          <w:tab w:val="left" w:pos="3407"/>
          <w:tab w:val="left" w:pos="4949"/>
          <w:tab w:val="left" w:pos="6599"/>
        </w:tabs>
        <w:rPr>
          <w:rFonts w:ascii="Times New Roman" w:eastAsia="宋体" w:hAnsi="宋体"/>
        </w:rPr>
      </w:pPr>
      <w:r w:rsidRPr="00B54A21">
        <w:rPr>
          <w:rFonts w:ascii="宋体" w:eastAsia="宋体" w:hAnsi="宋体" w:cs="宋体" w:hint="eastAsia"/>
        </w:rPr>
        <w:t>①</w:t>
      </w:r>
      <w:r w:rsidRPr="00B54A21">
        <w:rPr>
          <w:rFonts w:ascii="Times New Roman" w:eastAsia="宋体" w:hAnsi="宋体"/>
        </w:rPr>
        <w:t xml:space="preserve">缔结反映各族人民意愿的国家联盟　</w:t>
      </w:r>
      <w:r w:rsidRPr="00B54A21">
        <w:rPr>
          <w:rFonts w:ascii="宋体" w:eastAsia="宋体" w:hAnsi="宋体" w:cs="宋体" w:hint="eastAsia"/>
        </w:rPr>
        <w:t>②</w:t>
      </w:r>
      <w:r w:rsidRPr="00B54A21">
        <w:rPr>
          <w:rFonts w:ascii="Times New Roman" w:eastAsia="宋体" w:hAnsi="宋体"/>
        </w:rPr>
        <w:t>进行共产主义的</w:t>
      </w:r>
      <w:r w:rsidRPr="00B54A21">
        <w:rPr>
          <w:rFonts w:ascii="Times New Roman" w:eastAsia="宋体" w:hAnsi="Times New Roman" w:cs="Times New Roman"/>
        </w:rPr>
        <w:t>“</w:t>
      </w:r>
      <w:r w:rsidRPr="00B54A21">
        <w:rPr>
          <w:rFonts w:ascii="Times New Roman" w:eastAsia="宋体" w:hAnsi="宋体"/>
        </w:rPr>
        <w:t>新和谐公社</w:t>
      </w:r>
      <w:r w:rsidRPr="00B54A21">
        <w:rPr>
          <w:rFonts w:ascii="Times New Roman" w:eastAsia="宋体" w:hAnsi="Times New Roman" w:cs="Times New Roman"/>
        </w:rPr>
        <w:t>”</w:t>
      </w:r>
      <w:r w:rsidRPr="00B54A21">
        <w:rPr>
          <w:rFonts w:ascii="Times New Roman" w:eastAsia="宋体" w:hAnsi="宋体"/>
        </w:rPr>
        <w:t xml:space="preserve">新村实验　</w:t>
      </w:r>
      <w:r w:rsidRPr="00B54A21">
        <w:rPr>
          <w:rFonts w:ascii="宋体" w:eastAsia="宋体" w:hAnsi="宋体" w:cs="宋体" w:hint="eastAsia"/>
        </w:rPr>
        <w:t>③</w:t>
      </w:r>
      <w:r w:rsidRPr="00B54A21">
        <w:rPr>
          <w:rFonts w:ascii="Times New Roman" w:eastAsia="宋体" w:hAnsi="宋体"/>
        </w:rPr>
        <w:t xml:space="preserve">成立被誉为新社会的光辉先驱的巴黎公社　</w:t>
      </w:r>
      <w:r w:rsidRPr="00B54A21">
        <w:rPr>
          <w:rFonts w:ascii="宋体" w:eastAsia="宋体" w:hAnsi="宋体" w:cs="宋体" w:hint="eastAsia"/>
        </w:rPr>
        <w:t>④</w:t>
      </w:r>
      <w:r w:rsidRPr="00B54A21">
        <w:rPr>
          <w:rFonts w:ascii="Times New Roman" w:eastAsia="宋体" w:hAnsi="宋体"/>
        </w:rPr>
        <w:t>倡导建立人人劳动、普遍协作的</w:t>
      </w:r>
      <w:r w:rsidRPr="00B54A21">
        <w:rPr>
          <w:rFonts w:ascii="Times New Roman" w:eastAsia="宋体" w:hAnsi="Times New Roman" w:cs="Times New Roman"/>
        </w:rPr>
        <w:t>“</w:t>
      </w:r>
      <w:r w:rsidRPr="00B54A21">
        <w:rPr>
          <w:rFonts w:ascii="Times New Roman" w:eastAsia="宋体" w:hAnsi="宋体"/>
        </w:rPr>
        <w:t>和谐制度</w:t>
      </w:r>
      <w:r w:rsidRPr="00B54A21">
        <w:rPr>
          <w:rFonts w:ascii="Times New Roman" w:eastAsia="宋体" w:hAnsi="Times New Roman" w:cs="Times New Roman"/>
        </w:rPr>
        <w:t>”</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宋体" w:hAnsi="宋体"/>
        </w:rPr>
        <w:t>A</w:t>
      </w:r>
      <w:r w:rsidRPr="00B54A21">
        <w:rPr>
          <w:rFonts w:ascii="Times New Roman" w:eastAsia="宋体" w:hAnsi="Times New Roman" w:cs="Times New Roman"/>
        </w:rPr>
        <w:t>.</w:t>
      </w:r>
      <w:r w:rsidRPr="00B54A21">
        <w:rPr>
          <w:rFonts w:ascii="宋体" w:eastAsia="宋体" w:hAnsi="宋体" w:cs="宋体" w:hint="eastAsia"/>
        </w:rPr>
        <w:t>①②</w:t>
      </w:r>
      <w:r w:rsidRPr="00B54A21">
        <w:rPr>
          <w:rFonts w:ascii="Times New Roman" w:eastAsia="宋体" w:hAnsi="宋体"/>
        </w:rPr>
        <w:tab/>
        <w:t>B</w:t>
      </w:r>
      <w:r w:rsidRPr="00B54A21">
        <w:rPr>
          <w:rFonts w:ascii="Times New Roman" w:eastAsia="宋体" w:hAnsi="Times New Roman" w:cs="Times New Roman"/>
        </w:rPr>
        <w:t>.</w:t>
      </w:r>
      <w:r w:rsidRPr="00B54A21">
        <w:rPr>
          <w:rFonts w:ascii="宋体" w:eastAsia="宋体" w:hAnsi="宋体" w:cs="宋体" w:hint="eastAsia"/>
        </w:rPr>
        <w:t>①③</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宋体" w:hAnsi="宋体"/>
        </w:rPr>
        <w:t>C</w:t>
      </w:r>
      <w:r w:rsidRPr="00B54A21">
        <w:rPr>
          <w:rFonts w:ascii="Times New Roman" w:eastAsia="宋体" w:hAnsi="Times New Roman" w:cs="Times New Roman"/>
        </w:rPr>
        <w:t>.</w:t>
      </w:r>
      <w:r w:rsidRPr="00B54A21">
        <w:rPr>
          <w:rFonts w:ascii="宋体" w:eastAsia="宋体" w:hAnsi="宋体" w:cs="宋体" w:hint="eastAsia"/>
        </w:rPr>
        <w:t>②④</w:t>
      </w:r>
      <w:r w:rsidRPr="00B54A21">
        <w:rPr>
          <w:rFonts w:ascii="Times New Roman" w:eastAsia="宋体" w:hAnsi="宋体"/>
        </w:rPr>
        <w:tab/>
        <w:t>D</w:t>
      </w:r>
      <w:r w:rsidRPr="00B54A21">
        <w:rPr>
          <w:rFonts w:ascii="Times New Roman" w:eastAsia="宋体" w:hAnsi="Times New Roman" w:cs="Times New Roman"/>
        </w:rPr>
        <w:t>.</w:t>
      </w:r>
      <w:r w:rsidRPr="00B54A21">
        <w:rPr>
          <w:rFonts w:ascii="宋体" w:eastAsia="宋体" w:hAnsi="宋体" w:cs="宋体" w:hint="eastAsia"/>
        </w:rPr>
        <w:t>③④</w:t>
      </w:r>
      <w:bookmarkStart w:id="0" w:name="_GoBack"/>
      <w:bookmarkEnd w:id="0"/>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Arial" w:eastAsia="黑体" w:hAnsi="黑体"/>
          <w:color w:val="FF00FF"/>
          <w:bdr w:val="single" w:sz="4" w:space="0" w:color="000000"/>
          <w:shd w:val="solid" w:color="FFCCFF" w:fill="auto"/>
        </w:rPr>
        <w:t>解析</w:t>
      </w:r>
      <w:r w:rsidRPr="00B54A21">
        <w:rPr>
          <w:rFonts w:ascii="Times New Roman" w:eastAsia="宋体" w:hAnsi="宋体"/>
        </w:rPr>
        <w:t xml:space="preserve"> </w:t>
      </w:r>
      <w:r w:rsidRPr="00B54A21">
        <w:rPr>
          <w:rFonts w:ascii="Times New Roman" w:eastAsia="楷体" w:hAnsi="楷体"/>
        </w:rPr>
        <w:t>本题考查空想社会主义的内容</w:t>
      </w:r>
      <w:r w:rsidRPr="00B54A21">
        <w:rPr>
          <w:rFonts w:ascii="Times New Roman" w:eastAsia="宋体" w:hAnsi="宋体"/>
        </w:rPr>
        <w:t>,</w:t>
      </w:r>
      <w:r w:rsidRPr="00B54A21">
        <w:rPr>
          <w:rFonts w:ascii="Times New Roman" w:eastAsia="楷体" w:hAnsi="楷体"/>
        </w:rPr>
        <w:t>涉及科学社会主义的实践等相关知识点</w:t>
      </w:r>
      <w:r w:rsidRPr="00B54A21">
        <w:rPr>
          <w:rFonts w:ascii="Times New Roman" w:eastAsia="宋体" w:hAnsi="宋体"/>
        </w:rPr>
        <w:t>,</w:t>
      </w:r>
      <w:r w:rsidRPr="00B54A21">
        <w:rPr>
          <w:rFonts w:ascii="Times New Roman" w:eastAsia="楷体" w:hAnsi="楷体"/>
        </w:rPr>
        <w:t>主要考查辨识与判断的能力</w:t>
      </w:r>
      <w:r w:rsidRPr="00B54A21">
        <w:rPr>
          <w:rFonts w:ascii="Times New Roman" w:eastAsia="宋体" w:hAnsi="宋体"/>
        </w:rPr>
        <w:t>,</w:t>
      </w:r>
      <w:r w:rsidRPr="00B54A21">
        <w:rPr>
          <w:rFonts w:ascii="Times New Roman" w:eastAsia="楷体" w:hAnsi="楷体"/>
        </w:rPr>
        <w:t>考查科学精神的核心素养。空想社会主义者没有提出缔结反映各族人民意愿的国家联盟的主张</w:t>
      </w:r>
      <w:r w:rsidRPr="00B54A21">
        <w:rPr>
          <w:rFonts w:ascii="Times New Roman" w:eastAsia="宋体" w:hAnsi="宋体"/>
        </w:rPr>
        <w:t>,</w:t>
      </w:r>
      <w:r w:rsidRPr="00B54A21">
        <w:rPr>
          <w:rFonts w:ascii="宋体" w:eastAsia="宋体" w:hAnsi="宋体" w:cs="宋体" w:hint="eastAsia"/>
        </w:rPr>
        <w:t>①</w:t>
      </w:r>
      <w:r w:rsidRPr="00B54A21">
        <w:rPr>
          <w:rFonts w:ascii="Times New Roman" w:eastAsia="楷体" w:hAnsi="楷体"/>
        </w:rPr>
        <w:t>排除</w:t>
      </w:r>
      <w:r w:rsidRPr="00B54A21">
        <w:rPr>
          <w:rFonts w:ascii="Times New Roman" w:eastAsia="宋体" w:hAnsi="宋体"/>
        </w:rPr>
        <w:t>;</w:t>
      </w:r>
      <w:r w:rsidRPr="00B54A21">
        <w:rPr>
          <w:rFonts w:ascii="Times New Roman" w:eastAsia="楷体" w:hAnsi="楷体"/>
        </w:rPr>
        <w:t>空想社会主义者纷纷对资本主义进行揭露和批判</w:t>
      </w:r>
      <w:r w:rsidRPr="00B54A21">
        <w:rPr>
          <w:rFonts w:ascii="Times New Roman" w:eastAsia="宋体" w:hAnsi="宋体"/>
        </w:rPr>
        <w:t>,</w:t>
      </w:r>
      <w:r w:rsidRPr="00B54A21">
        <w:rPr>
          <w:rFonts w:ascii="Times New Roman" w:eastAsia="楷体" w:hAnsi="楷体"/>
        </w:rPr>
        <w:t>同时表达了对未来理想社会的诉求</w:t>
      </w:r>
      <w:r w:rsidRPr="00B54A21">
        <w:rPr>
          <w:rFonts w:ascii="Times New Roman" w:eastAsia="宋体" w:hAnsi="宋体"/>
        </w:rPr>
        <w:t>,</w:t>
      </w:r>
      <w:r w:rsidRPr="00B54A21">
        <w:rPr>
          <w:rFonts w:ascii="Times New Roman" w:eastAsia="楷体" w:hAnsi="楷体"/>
        </w:rPr>
        <w:t>如欧文进行共产主义的</w:t>
      </w:r>
      <w:r w:rsidRPr="00B54A21">
        <w:rPr>
          <w:rFonts w:ascii="Times New Roman" w:eastAsia="宋体" w:hAnsi="Times New Roman" w:cs="Times New Roman"/>
        </w:rPr>
        <w:t>“</w:t>
      </w:r>
      <w:r w:rsidRPr="00B54A21">
        <w:rPr>
          <w:rFonts w:ascii="Times New Roman" w:eastAsia="楷体" w:hAnsi="楷体"/>
        </w:rPr>
        <w:t>新和谐公社</w:t>
      </w:r>
      <w:r w:rsidRPr="00B54A21">
        <w:rPr>
          <w:rFonts w:ascii="Times New Roman" w:eastAsia="宋体" w:hAnsi="Times New Roman" w:cs="Times New Roman"/>
        </w:rPr>
        <w:t>”</w:t>
      </w:r>
      <w:r w:rsidRPr="00B54A21">
        <w:rPr>
          <w:rFonts w:ascii="Times New Roman" w:eastAsia="楷体" w:hAnsi="楷体"/>
        </w:rPr>
        <w:t>新村实验</w:t>
      </w:r>
      <w:r w:rsidRPr="00B54A21">
        <w:rPr>
          <w:rFonts w:ascii="Times New Roman" w:eastAsia="宋体" w:hAnsi="宋体"/>
        </w:rPr>
        <w:t>,</w:t>
      </w:r>
      <w:r w:rsidRPr="00B54A21">
        <w:rPr>
          <w:rFonts w:ascii="Times New Roman" w:eastAsia="楷体" w:hAnsi="楷体"/>
        </w:rPr>
        <w:t>傅立叶倡导建立人人劳动、普遍协作的</w:t>
      </w:r>
      <w:r w:rsidRPr="00B54A21">
        <w:rPr>
          <w:rFonts w:ascii="Times New Roman" w:eastAsia="宋体" w:hAnsi="Times New Roman" w:cs="Times New Roman"/>
        </w:rPr>
        <w:t>“</w:t>
      </w:r>
      <w:r w:rsidRPr="00B54A21">
        <w:rPr>
          <w:rFonts w:ascii="Times New Roman" w:eastAsia="楷体" w:hAnsi="楷体"/>
        </w:rPr>
        <w:t>和谐制度</w:t>
      </w:r>
      <w:r w:rsidRPr="00B54A21">
        <w:rPr>
          <w:rFonts w:ascii="Times New Roman" w:eastAsia="宋体" w:hAnsi="Times New Roman" w:cs="Times New Roman"/>
        </w:rPr>
        <w:t>”</w:t>
      </w:r>
      <w:r w:rsidRPr="00B54A21">
        <w:rPr>
          <w:rFonts w:ascii="Times New Roman" w:eastAsia="宋体" w:hAnsi="宋体"/>
        </w:rPr>
        <w:t>,</w:t>
      </w:r>
      <w:r w:rsidRPr="00B54A21">
        <w:rPr>
          <w:rFonts w:ascii="宋体" w:eastAsia="宋体" w:hAnsi="宋体" w:cs="宋体" w:hint="eastAsia"/>
        </w:rPr>
        <w:t>②④</w:t>
      </w:r>
      <w:r w:rsidRPr="00B54A21">
        <w:rPr>
          <w:rFonts w:ascii="Times New Roman" w:eastAsia="楷体" w:hAnsi="楷体"/>
        </w:rPr>
        <w:t>正确</w:t>
      </w:r>
      <w:r w:rsidRPr="00B54A21">
        <w:rPr>
          <w:rFonts w:ascii="Times New Roman" w:eastAsia="宋体" w:hAnsi="宋体"/>
        </w:rPr>
        <w:t>;</w:t>
      </w:r>
      <w:r w:rsidRPr="00B54A21">
        <w:rPr>
          <w:rFonts w:ascii="Times New Roman" w:eastAsia="楷体" w:hAnsi="楷体"/>
        </w:rPr>
        <w:t>巴黎公社不是空想社会主义的主张</w:t>
      </w:r>
      <w:r w:rsidRPr="00B54A21">
        <w:rPr>
          <w:rFonts w:ascii="Times New Roman" w:eastAsia="宋体" w:hAnsi="宋体"/>
        </w:rPr>
        <w:t>,</w:t>
      </w:r>
      <w:r w:rsidRPr="00B54A21">
        <w:rPr>
          <w:rFonts w:ascii="Times New Roman" w:eastAsia="楷体" w:hAnsi="楷体"/>
        </w:rPr>
        <w:t>也不是其实践活动</w:t>
      </w:r>
      <w:r w:rsidRPr="00B54A21">
        <w:rPr>
          <w:rFonts w:ascii="Times New Roman" w:eastAsia="宋体" w:hAnsi="宋体"/>
        </w:rPr>
        <w:t>,</w:t>
      </w:r>
      <w:r w:rsidRPr="00B54A21">
        <w:rPr>
          <w:rFonts w:ascii="宋体" w:eastAsia="宋体" w:hAnsi="宋体" w:cs="宋体" w:hint="eastAsia"/>
        </w:rPr>
        <w:t>③</w:t>
      </w:r>
      <w:r w:rsidRPr="00B54A21">
        <w:rPr>
          <w:rFonts w:ascii="Times New Roman" w:eastAsia="楷体" w:hAnsi="楷体"/>
        </w:rPr>
        <w:t>排除。故选</w:t>
      </w:r>
      <w:r w:rsidRPr="00B54A21">
        <w:rPr>
          <w:rFonts w:ascii="Times New Roman" w:eastAsia="宋体" w:hAnsi="宋体"/>
        </w:rPr>
        <w:t>C</w:t>
      </w:r>
      <w:r w:rsidRPr="00B54A21">
        <w:rPr>
          <w:rFonts w:ascii="Times New Roman" w:eastAsia="楷体" w:hAnsi="楷体"/>
        </w:rPr>
        <w:t>项。</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宋体" w:hAnsi="Times New Roman"/>
          <w:b/>
        </w:rPr>
        <w:t>13</w:t>
      </w:r>
      <w:r w:rsidRPr="00B54A21">
        <w:rPr>
          <w:rFonts w:ascii="Times New Roman" w:eastAsia="宋体" w:hAnsi="Times New Roman" w:cs="Times New Roman"/>
        </w:rPr>
        <w:t>.</w:t>
      </w:r>
      <w:r w:rsidRPr="00B54A21">
        <w:rPr>
          <w:rFonts w:ascii="Times New Roman" w:eastAsia="宋体" w:hAnsi="宋体"/>
        </w:rPr>
        <w:t>中共中央办公厅</w:t>
      </w:r>
      <w:r w:rsidRPr="00B54A21">
        <w:rPr>
          <w:rFonts w:ascii="Times New Roman" w:eastAsia="宋体" w:hAnsi="宋体"/>
        </w:rPr>
        <w:t>2024</w:t>
      </w:r>
      <w:r w:rsidRPr="00B54A21">
        <w:rPr>
          <w:rFonts w:ascii="Times New Roman" w:eastAsia="宋体" w:hAnsi="宋体"/>
        </w:rPr>
        <w:t>年印发的《关于在全党开展党纪学习教育的通知》指出</w:t>
      </w:r>
      <w:r w:rsidRPr="00B54A21">
        <w:rPr>
          <w:rFonts w:ascii="Times New Roman" w:eastAsia="宋体" w:hAnsi="宋体"/>
        </w:rPr>
        <w:t>,</w:t>
      </w:r>
      <w:r w:rsidRPr="00B54A21">
        <w:rPr>
          <w:rFonts w:ascii="Times New Roman" w:eastAsia="宋体" w:hAnsi="宋体"/>
        </w:rPr>
        <w:t>为了深入学习贯彻修订后的《中国共产党纪律处分条例》</w:t>
      </w:r>
      <w:r w:rsidRPr="00B54A21">
        <w:rPr>
          <w:rFonts w:ascii="Times New Roman" w:eastAsia="宋体" w:hAnsi="宋体"/>
        </w:rPr>
        <w:t>,</w:t>
      </w:r>
      <w:r w:rsidRPr="00B54A21">
        <w:rPr>
          <w:rFonts w:ascii="Times New Roman" w:eastAsia="宋体" w:hAnsi="宋体"/>
        </w:rPr>
        <w:t>经党中央同意</w:t>
      </w:r>
      <w:r w:rsidRPr="00B54A21">
        <w:rPr>
          <w:rFonts w:ascii="Times New Roman" w:eastAsia="宋体" w:hAnsi="宋体"/>
        </w:rPr>
        <w:t>,</w:t>
      </w:r>
      <w:r w:rsidRPr="00B54A21">
        <w:rPr>
          <w:rFonts w:ascii="Times New Roman" w:eastAsia="宋体" w:hAnsi="宋体"/>
        </w:rPr>
        <w:t>自</w:t>
      </w:r>
      <w:r w:rsidRPr="00B54A21">
        <w:rPr>
          <w:rFonts w:ascii="Times New Roman" w:eastAsia="宋体" w:hAnsi="宋体"/>
        </w:rPr>
        <w:t>2024</w:t>
      </w:r>
      <w:r w:rsidRPr="00B54A21">
        <w:rPr>
          <w:rFonts w:ascii="Times New Roman" w:eastAsia="宋体" w:hAnsi="宋体"/>
        </w:rPr>
        <w:t>年</w:t>
      </w:r>
      <w:r w:rsidRPr="00B54A21">
        <w:rPr>
          <w:rFonts w:ascii="Times New Roman" w:eastAsia="宋体" w:hAnsi="宋体"/>
        </w:rPr>
        <w:t>4</w:t>
      </w:r>
      <w:r w:rsidRPr="00B54A21">
        <w:rPr>
          <w:rFonts w:ascii="Times New Roman" w:eastAsia="宋体" w:hAnsi="宋体"/>
        </w:rPr>
        <w:t>月至</w:t>
      </w:r>
      <w:r w:rsidRPr="00B54A21">
        <w:rPr>
          <w:rFonts w:ascii="Times New Roman" w:eastAsia="宋体" w:hAnsi="宋体"/>
        </w:rPr>
        <w:t>7</w:t>
      </w:r>
      <w:r w:rsidRPr="00B54A21">
        <w:rPr>
          <w:rFonts w:ascii="Times New Roman" w:eastAsia="宋体" w:hAnsi="宋体"/>
        </w:rPr>
        <w:t>月</w:t>
      </w:r>
      <w:r w:rsidRPr="00B54A21">
        <w:rPr>
          <w:rFonts w:ascii="Times New Roman" w:eastAsia="宋体" w:hAnsi="宋体"/>
        </w:rPr>
        <w:t>,</w:t>
      </w:r>
      <w:r w:rsidRPr="00B54A21">
        <w:rPr>
          <w:rFonts w:ascii="Times New Roman" w:eastAsia="宋体" w:hAnsi="宋体"/>
        </w:rPr>
        <w:t>在全党开展党纪学习教育。开展党纪学习教育是中国共产党</w:t>
      </w:r>
      <w:r w:rsidRPr="00B54A21">
        <w:rPr>
          <w:rFonts w:ascii="Times New Roman" w:eastAsia="宋体" w:hAnsi="宋体"/>
        </w:rPr>
        <w:ptab w:relativeTo="margin" w:alignment="right" w:leader="none"/>
      </w:r>
      <w:r w:rsidRPr="00B54A21">
        <w:rPr>
          <w:rFonts w:ascii="Times New Roman" w:eastAsia="宋体" w:hAnsi="宋体"/>
        </w:rPr>
        <w:t>(</w:t>
      </w:r>
      <w:r w:rsidRPr="00B54A21">
        <w:rPr>
          <w:rFonts w:ascii="Times New Roman" w:eastAsia="宋体" w:hAnsi="宋体"/>
          <w:color w:val="FF00FF"/>
        </w:rPr>
        <w:t xml:space="preserve"> D</w:t>
      </w:r>
      <w:r w:rsidRPr="00B54A21">
        <w:rPr>
          <w:rFonts w:ascii="Times New Roman" w:eastAsia="宋体" w:hAnsi="宋体"/>
          <w:color w:val="FF00FF"/>
        </w:rPr>
        <w:t xml:space="preserve">　</w:t>
      </w:r>
      <w:r w:rsidRPr="00B54A21">
        <w:rPr>
          <w:rFonts w:ascii="Times New Roman" w:eastAsia="宋体" w:hAnsi="宋体"/>
        </w:rPr>
        <w:t>)</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宋体" w:eastAsia="宋体" w:hAnsi="宋体" w:cs="宋体" w:hint="eastAsia"/>
        </w:rPr>
        <w:t>①</w:t>
      </w:r>
      <w:r w:rsidRPr="00B54A21">
        <w:rPr>
          <w:rFonts w:ascii="Times New Roman" w:eastAsia="宋体" w:hAnsi="宋体"/>
        </w:rPr>
        <w:t xml:space="preserve">区别于其他政党的显著标志　</w:t>
      </w:r>
      <w:r w:rsidRPr="00B54A21">
        <w:rPr>
          <w:rFonts w:ascii="宋体" w:eastAsia="宋体" w:hAnsi="宋体" w:cs="宋体" w:hint="eastAsia"/>
        </w:rPr>
        <w:t>②</w:t>
      </w:r>
      <w:r w:rsidRPr="00B54A21">
        <w:rPr>
          <w:rFonts w:ascii="Times New Roman" w:eastAsia="宋体" w:hAnsi="宋体"/>
        </w:rPr>
        <w:t xml:space="preserve">以伟大自我革命引领伟大社会革命的政治保障　</w:t>
      </w:r>
      <w:r w:rsidRPr="00B54A21">
        <w:rPr>
          <w:rFonts w:ascii="宋体" w:eastAsia="宋体" w:hAnsi="宋体" w:cs="宋体" w:hint="eastAsia"/>
        </w:rPr>
        <w:t>③</w:t>
      </w:r>
      <w:r w:rsidRPr="00B54A21">
        <w:rPr>
          <w:rFonts w:ascii="Times New Roman" w:eastAsia="宋体" w:hAnsi="宋体"/>
        </w:rPr>
        <w:t>推进全面从严治党</w:t>
      </w:r>
      <w:r w:rsidRPr="00B54A21">
        <w:rPr>
          <w:rFonts w:ascii="Times New Roman" w:eastAsia="宋体" w:hAnsi="宋体"/>
        </w:rPr>
        <w:t>,</w:t>
      </w:r>
      <w:r w:rsidRPr="00B54A21">
        <w:rPr>
          <w:rFonts w:ascii="Times New Roman" w:eastAsia="宋体" w:hAnsi="宋体"/>
        </w:rPr>
        <w:t xml:space="preserve">解决大党独有难题的重要举措　</w:t>
      </w:r>
      <w:r w:rsidRPr="00B54A21">
        <w:rPr>
          <w:rFonts w:ascii="宋体" w:eastAsia="宋体" w:hAnsi="宋体" w:cs="宋体" w:hint="eastAsia"/>
        </w:rPr>
        <w:t>④</w:t>
      </w:r>
      <w:r w:rsidRPr="00B54A21">
        <w:rPr>
          <w:rFonts w:ascii="Times New Roman" w:eastAsia="宋体" w:hAnsi="宋体"/>
        </w:rPr>
        <w:t>保持先进性和纯洁性</w:t>
      </w:r>
      <w:r w:rsidRPr="00B54A21">
        <w:rPr>
          <w:rFonts w:ascii="Times New Roman" w:eastAsia="宋体" w:hAnsi="宋体"/>
        </w:rPr>
        <w:t>,</w:t>
      </w:r>
      <w:r w:rsidRPr="00B54A21">
        <w:rPr>
          <w:rFonts w:ascii="Times New Roman" w:eastAsia="宋体" w:hAnsi="宋体"/>
        </w:rPr>
        <w:t>跳出治乱兴衰历史周期率的利器</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宋体" w:hAnsi="宋体"/>
        </w:rPr>
        <w:t>A</w:t>
      </w:r>
      <w:r w:rsidRPr="00B54A21">
        <w:rPr>
          <w:rFonts w:ascii="Times New Roman" w:eastAsia="宋体" w:hAnsi="Times New Roman" w:cs="Times New Roman"/>
        </w:rPr>
        <w:t>.</w:t>
      </w:r>
      <w:r w:rsidRPr="00B54A21">
        <w:rPr>
          <w:rFonts w:ascii="宋体" w:eastAsia="宋体" w:hAnsi="宋体" w:cs="宋体" w:hint="eastAsia"/>
        </w:rPr>
        <w:t>①②</w:t>
      </w:r>
      <w:r w:rsidRPr="00B54A21">
        <w:rPr>
          <w:rFonts w:ascii="Times New Roman" w:eastAsia="宋体" w:hAnsi="宋体"/>
        </w:rPr>
        <w:tab/>
        <w:t>B</w:t>
      </w:r>
      <w:r w:rsidRPr="00B54A21">
        <w:rPr>
          <w:rFonts w:ascii="Times New Roman" w:eastAsia="宋体" w:hAnsi="Times New Roman" w:cs="Times New Roman"/>
        </w:rPr>
        <w:t>.</w:t>
      </w:r>
      <w:r w:rsidRPr="00B54A21">
        <w:rPr>
          <w:rFonts w:ascii="宋体" w:eastAsia="宋体" w:hAnsi="宋体" w:cs="宋体" w:hint="eastAsia"/>
        </w:rPr>
        <w:t>①③</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宋体" w:hAnsi="宋体"/>
        </w:rPr>
        <w:t>C</w:t>
      </w:r>
      <w:r w:rsidRPr="00B54A21">
        <w:rPr>
          <w:rFonts w:ascii="Times New Roman" w:eastAsia="宋体" w:hAnsi="Times New Roman" w:cs="Times New Roman"/>
        </w:rPr>
        <w:t>.</w:t>
      </w:r>
      <w:r w:rsidRPr="00B54A21">
        <w:rPr>
          <w:rFonts w:ascii="宋体" w:eastAsia="宋体" w:hAnsi="宋体" w:cs="宋体" w:hint="eastAsia"/>
        </w:rPr>
        <w:t>②④</w:t>
      </w:r>
      <w:r w:rsidRPr="00B54A21">
        <w:rPr>
          <w:rFonts w:ascii="Times New Roman" w:eastAsia="宋体" w:hAnsi="宋体"/>
        </w:rPr>
        <w:tab/>
        <w:t>D</w:t>
      </w:r>
      <w:r w:rsidRPr="00B54A21">
        <w:rPr>
          <w:rFonts w:ascii="Times New Roman" w:eastAsia="宋体" w:hAnsi="Times New Roman" w:cs="Times New Roman"/>
        </w:rPr>
        <w:t>.</w:t>
      </w:r>
      <w:r w:rsidRPr="00B54A21">
        <w:rPr>
          <w:rFonts w:ascii="宋体" w:eastAsia="宋体" w:hAnsi="宋体" w:cs="宋体" w:hint="eastAsia"/>
        </w:rPr>
        <w:t>③④</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Arial" w:eastAsia="黑体" w:hAnsi="黑体"/>
          <w:color w:val="FF00FF"/>
          <w:bdr w:val="single" w:sz="4" w:space="0" w:color="000000"/>
          <w:shd w:val="solid" w:color="FFCCFF" w:fill="auto"/>
        </w:rPr>
        <w:t>解析</w:t>
      </w:r>
      <w:r w:rsidRPr="00B54A21">
        <w:rPr>
          <w:rFonts w:ascii="Times New Roman" w:eastAsia="宋体" w:hAnsi="宋体"/>
        </w:rPr>
        <w:t xml:space="preserve"> </w:t>
      </w:r>
      <w:r w:rsidRPr="00B54A21">
        <w:rPr>
          <w:rFonts w:ascii="Times New Roman" w:eastAsia="楷体" w:hAnsi="楷体"/>
        </w:rPr>
        <w:t>本题考查坚持和加强党的全面领导等相关知识点</w:t>
      </w:r>
      <w:r w:rsidRPr="00B54A21">
        <w:rPr>
          <w:rFonts w:ascii="Times New Roman" w:eastAsia="宋体" w:hAnsi="宋体"/>
        </w:rPr>
        <w:t>,</w:t>
      </w:r>
      <w:r w:rsidRPr="00B54A21">
        <w:rPr>
          <w:rFonts w:ascii="Times New Roman" w:eastAsia="楷体" w:hAnsi="楷体"/>
        </w:rPr>
        <w:t>考查辨识与判断、分析与综合的能力</w:t>
      </w:r>
      <w:r w:rsidRPr="00B54A21">
        <w:rPr>
          <w:rFonts w:ascii="Times New Roman" w:eastAsia="宋体" w:hAnsi="宋体"/>
        </w:rPr>
        <w:t>,</w:t>
      </w:r>
      <w:r w:rsidRPr="00B54A21">
        <w:rPr>
          <w:rFonts w:ascii="Times New Roman" w:eastAsia="楷体" w:hAnsi="楷体"/>
        </w:rPr>
        <w:t>考查政治认同、科学精神的核心素养。勇于自我革命是中国共产党区别于其他政党的显著标志</w:t>
      </w:r>
      <w:r w:rsidRPr="00B54A21">
        <w:rPr>
          <w:rFonts w:ascii="Times New Roman" w:eastAsia="宋体" w:hAnsi="宋体"/>
        </w:rPr>
        <w:t>,</w:t>
      </w:r>
      <w:r w:rsidRPr="00B54A21">
        <w:rPr>
          <w:rFonts w:ascii="宋体" w:eastAsia="宋体" w:hAnsi="宋体" w:cs="宋体" w:hint="eastAsia"/>
        </w:rPr>
        <w:t>①</w:t>
      </w:r>
      <w:r w:rsidRPr="00B54A21">
        <w:rPr>
          <w:rFonts w:ascii="Times New Roman" w:eastAsia="楷体" w:hAnsi="楷体"/>
        </w:rPr>
        <w:t>错误</w:t>
      </w:r>
      <w:r w:rsidRPr="00B54A21">
        <w:rPr>
          <w:rFonts w:ascii="Times New Roman" w:eastAsia="宋体" w:hAnsi="宋体"/>
        </w:rPr>
        <w:t>;</w:t>
      </w:r>
      <w:r w:rsidRPr="00B54A21">
        <w:rPr>
          <w:rFonts w:ascii="Times New Roman" w:eastAsia="楷体" w:hAnsi="楷体"/>
        </w:rPr>
        <w:t>开展党纪学习教育为中国共产党以伟大自我革命引领伟大社会革命提供坚强纪律保障</w:t>
      </w:r>
      <w:r w:rsidRPr="00B54A21">
        <w:rPr>
          <w:rFonts w:ascii="Times New Roman" w:eastAsia="宋体" w:hAnsi="宋体"/>
        </w:rPr>
        <w:t>,</w:t>
      </w:r>
      <w:r w:rsidRPr="00B54A21">
        <w:rPr>
          <w:rFonts w:ascii="Times New Roman" w:eastAsia="楷体" w:hAnsi="楷体"/>
        </w:rPr>
        <w:t>而非政治保障</w:t>
      </w:r>
      <w:r w:rsidRPr="00B54A21">
        <w:rPr>
          <w:rFonts w:ascii="Times New Roman" w:eastAsia="宋体" w:hAnsi="宋体"/>
        </w:rPr>
        <w:t>,</w:t>
      </w:r>
      <w:r w:rsidRPr="00B54A21">
        <w:rPr>
          <w:rFonts w:ascii="宋体" w:eastAsia="宋体" w:hAnsi="宋体" w:cs="宋体" w:hint="eastAsia"/>
        </w:rPr>
        <w:t>②</w:t>
      </w:r>
      <w:r w:rsidRPr="00B54A21">
        <w:rPr>
          <w:rFonts w:ascii="Times New Roman" w:eastAsia="楷体" w:hAnsi="楷体"/>
        </w:rPr>
        <w:t>排除</w:t>
      </w:r>
      <w:r w:rsidRPr="00B54A21">
        <w:rPr>
          <w:rFonts w:ascii="Times New Roman" w:eastAsia="宋体" w:hAnsi="宋体"/>
        </w:rPr>
        <w:t>;</w:t>
      </w:r>
      <w:r w:rsidRPr="00B54A21">
        <w:rPr>
          <w:rFonts w:ascii="Times New Roman" w:eastAsia="楷体" w:hAnsi="楷体"/>
        </w:rPr>
        <w:t>开展党纪学习教育</w:t>
      </w:r>
      <w:r w:rsidRPr="00B54A21">
        <w:rPr>
          <w:rFonts w:ascii="Times New Roman" w:eastAsia="宋体" w:hAnsi="宋体"/>
        </w:rPr>
        <w:t>,</w:t>
      </w:r>
      <w:r w:rsidRPr="00B54A21">
        <w:rPr>
          <w:rFonts w:ascii="Times New Roman" w:eastAsia="楷体" w:hAnsi="楷体"/>
        </w:rPr>
        <w:t>有利于推进全面从严治党</w:t>
      </w:r>
      <w:r w:rsidRPr="00B54A21">
        <w:rPr>
          <w:rFonts w:ascii="Times New Roman" w:eastAsia="宋体" w:hAnsi="宋体"/>
        </w:rPr>
        <w:t>,</w:t>
      </w:r>
      <w:r w:rsidRPr="00B54A21">
        <w:rPr>
          <w:rFonts w:ascii="Times New Roman" w:eastAsia="楷体" w:hAnsi="楷体"/>
        </w:rPr>
        <w:t>保持党的先进性和纯洁性</w:t>
      </w:r>
      <w:r w:rsidRPr="00B54A21">
        <w:rPr>
          <w:rFonts w:ascii="Times New Roman" w:eastAsia="宋体" w:hAnsi="宋体"/>
        </w:rPr>
        <w:t>,</w:t>
      </w:r>
      <w:r w:rsidRPr="00B54A21">
        <w:rPr>
          <w:rFonts w:ascii="Times New Roman" w:eastAsia="楷体" w:hAnsi="楷体"/>
        </w:rPr>
        <w:t>解决大党独有难题</w:t>
      </w:r>
      <w:r w:rsidRPr="00B54A21">
        <w:rPr>
          <w:rFonts w:ascii="Times New Roman" w:eastAsia="宋体" w:hAnsi="宋体"/>
        </w:rPr>
        <w:t>,</w:t>
      </w:r>
      <w:r w:rsidRPr="00B54A21">
        <w:rPr>
          <w:rFonts w:ascii="Times New Roman" w:eastAsia="楷体" w:hAnsi="楷体"/>
        </w:rPr>
        <w:t>助力跳出治乱兴衰的历史周期率</w:t>
      </w:r>
      <w:r w:rsidRPr="00B54A21">
        <w:rPr>
          <w:rFonts w:ascii="Times New Roman" w:eastAsia="宋体" w:hAnsi="宋体"/>
        </w:rPr>
        <w:t>,</w:t>
      </w:r>
      <w:r w:rsidRPr="00B54A21">
        <w:rPr>
          <w:rFonts w:ascii="宋体" w:eastAsia="宋体" w:hAnsi="宋体" w:cs="宋体" w:hint="eastAsia"/>
        </w:rPr>
        <w:t>③④</w:t>
      </w:r>
      <w:r w:rsidRPr="00B54A21">
        <w:rPr>
          <w:rFonts w:ascii="Times New Roman" w:eastAsia="楷体" w:hAnsi="楷体"/>
        </w:rPr>
        <w:t>正确。故选</w:t>
      </w:r>
      <w:r w:rsidRPr="00B54A21">
        <w:rPr>
          <w:rFonts w:ascii="Times New Roman" w:eastAsia="宋体" w:hAnsi="宋体"/>
        </w:rPr>
        <w:t>D</w:t>
      </w:r>
      <w:r w:rsidRPr="00B54A21">
        <w:rPr>
          <w:rFonts w:ascii="Times New Roman" w:eastAsia="楷体" w:hAnsi="楷体"/>
        </w:rPr>
        <w:t>项。</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宋体" w:hAnsi="Times New Roman"/>
          <w:b/>
        </w:rPr>
        <w:t>14</w:t>
      </w:r>
      <w:r w:rsidRPr="00B54A21">
        <w:rPr>
          <w:rFonts w:ascii="Times New Roman" w:eastAsia="宋体" w:hAnsi="Times New Roman" w:cs="Times New Roman"/>
        </w:rPr>
        <w:t>.</w:t>
      </w:r>
      <w:r w:rsidRPr="00B54A21">
        <w:rPr>
          <w:rFonts w:ascii="Times New Roman" w:eastAsia="宋体" w:hAnsi="宋体"/>
        </w:rPr>
        <w:t>2024</w:t>
      </w:r>
      <w:r w:rsidRPr="00B54A21">
        <w:rPr>
          <w:rFonts w:ascii="Times New Roman" w:eastAsia="宋体" w:hAnsi="宋体"/>
        </w:rPr>
        <w:t>年政府工作报告提出</w:t>
      </w:r>
      <w:r w:rsidRPr="00B54A21">
        <w:rPr>
          <w:rFonts w:ascii="Times New Roman" w:eastAsia="宋体" w:hAnsi="宋体"/>
        </w:rPr>
        <w:t>,</w:t>
      </w:r>
      <w:r w:rsidRPr="00B54A21">
        <w:rPr>
          <w:rFonts w:ascii="Times New Roman" w:eastAsia="宋体" w:hAnsi="宋体"/>
        </w:rPr>
        <w:t>要着力扩大国内需求</w:t>
      </w:r>
      <w:r w:rsidRPr="00B54A21">
        <w:rPr>
          <w:rFonts w:ascii="Times New Roman" w:eastAsia="宋体" w:hAnsi="宋体"/>
        </w:rPr>
        <w:t>,</w:t>
      </w:r>
      <w:r w:rsidRPr="00B54A21">
        <w:rPr>
          <w:rFonts w:ascii="Times New Roman" w:eastAsia="宋体" w:hAnsi="宋体"/>
        </w:rPr>
        <w:t>促进消费稳定增长</w:t>
      </w:r>
      <w:r w:rsidRPr="00B54A21">
        <w:rPr>
          <w:rFonts w:ascii="Times New Roman" w:eastAsia="宋体" w:hAnsi="宋体"/>
        </w:rPr>
        <w:t>,</w:t>
      </w:r>
      <w:r w:rsidRPr="00B54A21">
        <w:rPr>
          <w:rFonts w:ascii="Times New Roman" w:eastAsia="宋体" w:hAnsi="宋体"/>
        </w:rPr>
        <w:t>推动经济实现良性循环。下列举措有助于促进消费增长的有</w:t>
      </w:r>
      <w:r w:rsidRPr="00B54A21">
        <w:rPr>
          <w:rFonts w:ascii="Times New Roman" w:eastAsia="宋体" w:hAnsi="宋体"/>
        </w:rPr>
        <w:ptab w:relativeTo="margin" w:alignment="right" w:leader="none"/>
      </w:r>
      <w:r w:rsidRPr="00B54A21">
        <w:rPr>
          <w:rFonts w:ascii="Times New Roman" w:eastAsia="宋体" w:hAnsi="宋体"/>
        </w:rPr>
        <w:t>(</w:t>
      </w:r>
      <w:r w:rsidRPr="00B54A21">
        <w:rPr>
          <w:rFonts w:ascii="Times New Roman" w:eastAsia="宋体" w:hAnsi="宋体"/>
          <w:color w:val="FF00FF"/>
        </w:rPr>
        <w:t xml:space="preserve"> B</w:t>
      </w:r>
      <w:r w:rsidRPr="00B54A21">
        <w:rPr>
          <w:rFonts w:ascii="Times New Roman" w:eastAsia="宋体" w:hAnsi="宋体"/>
          <w:color w:val="FF00FF"/>
        </w:rPr>
        <w:t xml:space="preserve">　</w:t>
      </w:r>
      <w:r w:rsidRPr="00B54A21">
        <w:rPr>
          <w:rFonts w:ascii="Times New Roman" w:eastAsia="宋体" w:hAnsi="宋体"/>
        </w:rPr>
        <w:t>)</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宋体" w:eastAsia="宋体" w:hAnsi="宋体" w:cs="宋体" w:hint="eastAsia"/>
        </w:rPr>
        <w:t>①</w:t>
      </w:r>
      <w:r w:rsidRPr="00B54A21">
        <w:rPr>
          <w:rFonts w:ascii="Times New Roman" w:eastAsia="宋体" w:hAnsi="宋体"/>
        </w:rPr>
        <w:t xml:space="preserve">提升餐饮质量和配送标准化水平　</w:t>
      </w:r>
      <w:r w:rsidRPr="00B54A21">
        <w:rPr>
          <w:rFonts w:ascii="宋体" w:eastAsia="宋体" w:hAnsi="宋体" w:cs="宋体" w:hint="eastAsia"/>
        </w:rPr>
        <w:t>②</w:t>
      </w:r>
      <w:r w:rsidRPr="00B54A21">
        <w:rPr>
          <w:rFonts w:ascii="Times New Roman" w:eastAsia="宋体" w:hAnsi="宋体"/>
        </w:rPr>
        <w:t xml:space="preserve">取消新能源汽车车辆购置税减免政策　</w:t>
      </w:r>
      <w:r w:rsidRPr="00B54A21">
        <w:rPr>
          <w:rFonts w:ascii="宋体" w:eastAsia="宋体" w:hAnsi="宋体" w:cs="宋体" w:hint="eastAsia"/>
        </w:rPr>
        <w:t>③</w:t>
      </w:r>
      <w:r w:rsidRPr="00B54A21">
        <w:rPr>
          <w:rFonts w:ascii="Times New Roman" w:eastAsia="宋体" w:hAnsi="宋体"/>
        </w:rPr>
        <w:t>对</w:t>
      </w:r>
      <w:r w:rsidRPr="00B54A21">
        <w:rPr>
          <w:rFonts w:ascii="Times New Roman" w:eastAsia="宋体" w:hAnsi="Times New Roman" w:cs="Times New Roman"/>
        </w:rPr>
        <w:t>“</w:t>
      </w:r>
      <w:r w:rsidRPr="00B54A21">
        <w:rPr>
          <w:rFonts w:ascii="Times New Roman" w:eastAsia="宋体" w:hAnsi="宋体"/>
        </w:rPr>
        <w:t>以旧换新</w:t>
      </w:r>
      <w:r w:rsidRPr="00B54A21">
        <w:rPr>
          <w:rFonts w:ascii="Times New Roman" w:eastAsia="宋体" w:hAnsi="Times New Roman" w:cs="Times New Roman"/>
        </w:rPr>
        <w:t>”</w:t>
      </w:r>
      <w:r w:rsidRPr="00B54A21">
        <w:rPr>
          <w:rFonts w:ascii="Times New Roman" w:eastAsia="宋体" w:hAnsi="宋体"/>
        </w:rPr>
        <w:t xml:space="preserve">的家电产品给予适当补贴　</w:t>
      </w:r>
      <w:r w:rsidRPr="00B54A21">
        <w:rPr>
          <w:rFonts w:ascii="宋体" w:eastAsia="宋体" w:hAnsi="宋体" w:cs="宋体" w:hint="eastAsia"/>
        </w:rPr>
        <w:t>④</w:t>
      </w:r>
      <w:r w:rsidRPr="00B54A21">
        <w:rPr>
          <w:rFonts w:ascii="Times New Roman" w:eastAsia="宋体" w:hAnsi="宋体"/>
        </w:rPr>
        <w:t>提高家庭第二套住房商业性个人住房贷款利率</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宋体" w:hAnsi="宋体"/>
        </w:rPr>
        <w:t>A</w:t>
      </w:r>
      <w:r w:rsidRPr="00B54A21">
        <w:rPr>
          <w:rFonts w:ascii="Times New Roman" w:eastAsia="宋体" w:hAnsi="Times New Roman" w:cs="Times New Roman"/>
        </w:rPr>
        <w:t>.</w:t>
      </w:r>
      <w:r w:rsidRPr="00B54A21">
        <w:rPr>
          <w:rFonts w:ascii="宋体" w:eastAsia="宋体" w:hAnsi="宋体" w:cs="宋体" w:hint="eastAsia"/>
        </w:rPr>
        <w:t>①②</w:t>
      </w:r>
      <w:r w:rsidRPr="00B54A21">
        <w:rPr>
          <w:rFonts w:ascii="Times New Roman" w:eastAsia="宋体" w:hAnsi="宋体"/>
        </w:rPr>
        <w:tab/>
        <w:t>B</w:t>
      </w:r>
      <w:r w:rsidRPr="00B54A21">
        <w:rPr>
          <w:rFonts w:ascii="Times New Roman" w:eastAsia="宋体" w:hAnsi="Times New Roman" w:cs="Times New Roman"/>
        </w:rPr>
        <w:t>.</w:t>
      </w:r>
      <w:r w:rsidRPr="00B54A21">
        <w:rPr>
          <w:rFonts w:ascii="宋体" w:eastAsia="宋体" w:hAnsi="宋体" w:cs="宋体" w:hint="eastAsia"/>
        </w:rPr>
        <w:t>①③</w:t>
      </w:r>
      <w:r w:rsidRPr="00B54A21">
        <w:rPr>
          <w:rFonts w:ascii="Times New Roman" w:eastAsia="宋体" w:hAnsi="宋体"/>
        </w:rPr>
        <w:tab/>
        <w:t>C</w:t>
      </w:r>
      <w:r w:rsidRPr="00B54A21">
        <w:rPr>
          <w:rFonts w:ascii="Times New Roman" w:eastAsia="宋体" w:hAnsi="Times New Roman" w:cs="Times New Roman"/>
        </w:rPr>
        <w:t>.</w:t>
      </w:r>
      <w:r w:rsidRPr="00B54A21">
        <w:rPr>
          <w:rFonts w:ascii="宋体" w:eastAsia="宋体" w:hAnsi="宋体" w:cs="宋体" w:hint="eastAsia"/>
        </w:rPr>
        <w:t>②④</w:t>
      </w:r>
      <w:r w:rsidRPr="00B54A21">
        <w:rPr>
          <w:rFonts w:ascii="Times New Roman" w:eastAsia="宋体" w:hAnsi="宋体"/>
        </w:rPr>
        <w:tab/>
        <w:t>D</w:t>
      </w:r>
      <w:r w:rsidRPr="00B54A21">
        <w:rPr>
          <w:rFonts w:ascii="Times New Roman" w:eastAsia="宋体" w:hAnsi="Times New Roman" w:cs="Times New Roman"/>
        </w:rPr>
        <w:t>.</w:t>
      </w:r>
      <w:r w:rsidRPr="00B54A21">
        <w:rPr>
          <w:rFonts w:ascii="宋体" w:eastAsia="宋体" w:hAnsi="宋体" w:cs="宋体" w:hint="eastAsia"/>
        </w:rPr>
        <w:t>③④</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Arial" w:eastAsia="黑体" w:hAnsi="黑体"/>
          <w:color w:val="FF00FF"/>
          <w:bdr w:val="single" w:sz="4" w:space="0" w:color="000000"/>
          <w:shd w:val="solid" w:color="FFCCFF" w:fill="auto"/>
        </w:rPr>
        <w:t>解析</w:t>
      </w:r>
      <w:r w:rsidRPr="00B54A21">
        <w:rPr>
          <w:rFonts w:ascii="Times New Roman" w:eastAsia="宋体" w:hAnsi="宋体"/>
        </w:rPr>
        <w:t xml:space="preserve"> </w:t>
      </w:r>
      <w:r w:rsidRPr="00B54A21">
        <w:rPr>
          <w:rFonts w:ascii="Times New Roman" w:eastAsia="楷体" w:hAnsi="楷体"/>
        </w:rPr>
        <w:t>本题考查新发展格局、高质量发展、宏观调控等相关知识点</w:t>
      </w:r>
      <w:r w:rsidRPr="00B54A21">
        <w:rPr>
          <w:rFonts w:ascii="Times New Roman" w:eastAsia="宋体" w:hAnsi="宋体"/>
        </w:rPr>
        <w:t>,</w:t>
      </w:r>
      <w:r w:rsidRPr="00B54A21">
        <w:rPr>
          <w:rFonts w:ascii="Times New Roman" w:eastAsia="楷体" w:hAnsi="楷体"/>
        </w:rPr>
        <w:t>考查辨识与判断、分析与综合的能力</w:t>
      </w:r>
      <w:r w:rsidRPr="00B54A21">
        <w:rPr>
          <w:rFonts w:ascii="Times New Roman" w:eastAsia="宋体" w:hAnsi="宋体"/>
        </w:rPr>
        <w:t>,</w:t>
      </w:r>
      <w:r w:rsidRPr="00B54A21">
        <w:rPr>
          <w:rFonts w:ascii="Times New Roman" w:eastAsia="楷体" w:hAnsi="楷体"/>
        </w:rPr>
        <w:t>考查科学精神的核心素养。提升餐饮质量和配送标准化水平</w:t>
      </w:r>
      <w:r w:rsidRPr="00B54A21">
        <w:rPr>
          <w:rFonts w:ascii="Times New Roman" w:eastAsia="宋体" w:hAnsi="宋体"/>
        </w:rPr>
        <w:t>,</w:t>
      </w:r>
      <w:r w:rsidRPr="00B54A21">
        <w:rPr>
          <w:rFonts w:ascii="Times New Roman" w:eastAsia="楷体" w:hAnsi="楷体"/>
        </w:rPr>
        <w:t>有助于提高消费者对餐饮的满意度</w:t>
      </w:r>
      <w:r w:rsidRPr="00B54A21">
        <w:rPr>
          <w:rFonts w:ascii="Times New Roman" w:eastAsia="宋体" w:hAnsi="宋体"/>
        </w:rPr>
        <w:t>,</w:t>
      </w:r>
      <w:r w:rsidRPr="00B54A21">
        <w:rPr>
          <w:rFonts w:ascii="Times New Roman" w:eastAsia="楷体" w:hAnsi="楷体"/>
        </w:rPr>
        <w:t>进而刺激其增加在餐饮方面的支出</w:t>
      </w:r>
      <w:r w:rsidRPr="00B54A21">
        <w:rPr>
          <w:rFonts w:ascii="Times New Roman" w:eastAsia="宋体" w:hAnsi="宋体"/>
        </w:rPr>
        <w:t>,</w:t>
      </w:r>
      <w:r w:rsidRPr="00B54A21">
        <w:rPr>
          <w:rFonts w:ascii="Times New Roman" w:eastAsia="楷体" w:hAnsi="楷体"/>
        </w:rPr>
        <w:t>从而促进消费增长</w:t>
      </w:r>
      <w:r w:rsidRPr="00B54A21">
        <w:rPr>
          <w:rFonts w:ascii="Times New Roman" w:eastAsia="宋体" w:hAnsi="宋体"/>
        </w:rPr>
        <w:t>,</w:t>
      </w:r>
      <w:r w:rsidRPr="00B54A21">
        <w:rPr>
          <w:rFonts w:ascii="宋体" w:eastAsia="宋体" w:hAnsi="宋体" w:cs="宋体" w:hint="eastAsia"/>
        </w:rPr>
        <w:t>①</w:t>
      </w:r>
      <w:r w:rsidRPr="00B54A21">
        <w:rPr>
          <w:rFonts w:ascii="Times New Roman" w:eastAsia="楷体" w:hAnsi="楷体"/>
        </w:rPr>
        <w:t>正确</w:t>
      </w:r>
      <w:r w:rsidRPr="00B54A21">
        <w:rPr>
          <w:rFonts w:ascii="Times New Roman" w:eastAsia="宋体" w:hAnsi="宋体"/>
        </w:rPr>
        <w:t>;</w:t>
      </w:r>
      <w:r w:rsidRPr="00B54A21">
        <w:rPr>
          <w:rFonts w:ascii="Times New Roman" w:eastAsia="楷体" w:hAnsi="楷体"/>
        </w:rPr>
        <w:t>取消新能源汽车车辆购置税减免政策</w:t>
      </w:r>
      <w:r w:rsidRPr="00B54A21">
        <w:rPr>
          <w:rFonts w:ascii="Times New Roman" w:eastAsia="宋体" w:hAnsi="宋体"/>
        </w:rPr>
        <w:t>,</w:t>
      </w:r>
      <w:r w:rsidRPr="00B54A21">
        <w:rPr>
          <w:rFonts w:ascii="Times New Roman" w:eastAsia="楷体" w:hAnsi="楷体"/>
        </w:rPr>
        <w:t>将会增加人们的购车成本</w:t>
      </w:r>
      <w:r w:rsidRPr="00B54A21">
        <w:rPr>
          <w:rFonts w:ascii="Times New Roman" w:eastAsia="宋体" w:hAnsi="宋体"/>
        </w:rPr>
        <w:t>,</w:t>
      </w:r>
      <w:r w:rsidRPr="00B54A21">
        <w:rPr>
          <w:rFonts w:ascii="Times New Roman" w:eastAsia="楷体" w:hAnsi="楷体"/>
        </w:rPr>
        <w:t>抑制消费者对新能源汽车的购买意愿</w:t>
      </w:r>
      <w:r w:rsidRPr="00B54A21">
        <w:rPr>
          <w:rFonts w:ascii="Times New Roman" w:eastAsia="宋体" w:hAnsi="宋体"/>
        </w:rPr>
        <w:t>,</w:t>
      </w:r>
      <w:r w:rsidRPr="00B54A21">
        <w:rPr>
          <w:rFonts w:ascii="Times New Roman" w:eastAsia="楷体" w:hAnsi="楷体"/>
        </w:rPr>
        <w:t>不利于促进消费增长</w:t>
      </w:r>
      <w:r w:rsidRPr="00B54A21">
        <w:rPr>
          <w:rFonts w:ascii="Times New Roman" w:eastAsia="宋体" w:hAnsi="宋体"/>
        </w:rPr>
        <w:t>,</w:t>
      </w:r>
      <w:r w:rsidRPr="00B54A21">
        <w:rPr>
          <w:rFonts w:ascii="宋体" w:eastAsia="宋体" w:hAnsi="宋体" w:cs="宋体" w:hint="eastAsia"/>
        </w:rPr>
        <w:t>②</w:t>
      </w:r>
      <w:r w:rsidRPr="00B54A21">
        <w:rPr>
          <w:rFonts w:ascii="Times New Roman" w:eastAsia="楷体" w:hAnsi="楷体"/>
        </w:rPr>
        <w:t>错误</w:t>
      </w:r>
      <w:r w:rsidRPr="00B54A21">
        <w:rPr>
          <w:rFonts w:ascii="Times New Roman" w:eastAsia="宋体" w:hAnsi="宋体"/>
        </w:rPr>
        <w:t>;</w:t>
      </w:r>
      <w:r w:rsidRPr="00B54A21">
        <w:rPr>
          <w:rFonts w:ascii="Times New Roman" w:eastAsia="楷体" w:hAnsi="楷体"/>
        </w:rPr>
        <w:t>对</w:t>
      </w:r>
      <w:r w:rsidRPr="00B54A21">
        <w:rPr>
          <w:rFonts w:ascii="Times New Roman" w:eastAsia="宋体" w:hAnsi="Times New Roman" w:cs="Times New Roman"/>
        </w:rPr>
        <w:t>“</w:t>
      </w:r>
      <w:r w:rsidRPr="00B54A21">
        <w:rPr>
          <w:rFonts w:ascii="Times New Roman" w:eastAsia="楷体" w:hAnsi="楷体"/>
        </w:rPr>
        <w:t>以旧换新</w:t>
      </w:r>
      <w:r w:rsidRPr="00B54A21">
        <w:rPr>
          <w:rFonts w:ascii="Times New Roman" w:eastAsia="宋体" w:hAnsi="Times New Roman" w:cs="Times New Roman"/>
        </w:rPr>
        <w:t>”</w:t>
      </w:r>
      <w:r w:rsidRPr="00B54A21">
        <w:rPr>
          <w:rFonts w:ascii="Times New Roman" w:eastAsia="楷体" w:hAnsi="楷体"/>
        </w:rPr>
        <w:t>的家电产品给予适当补贴</w:t>
      </w:r>
      <w:r w:rsidRPr="00B54A21">
        <w:rPr>
          <w:rFonts w:ascii="Times New Roman" w:eastAsia="宋体" w:hAnsi="宋体"/>
        </w:rPr>
        <w:t>,</w:t>
      </w:r>
      <w:r w:rsidRPr="00B54A21">
        <w:rPr>
          <w:rFonts w:ascii="Times New Roman" w:eastAsia="楷体" w:hAnsi="楷体"/>
        </w:rPr>
        <w:t>可以降低消费者更换家电的成本</w:t>
      </w:r>
      <w:r w:rsidRPr="00B54A21">
        <w:rPr>
          <w:rFonts w:ascii="Times New Roman" w:eastAsia="宋体" w:hAnsi="宋体"/>
        </w:rPr>
        <w:t>,</w:t>
      </w:r>
      <w:r w:rsidRPr="00B54A21">
        <w:rPr>
          <w:rFonts w:ascii="Times New Roman" w:eastAsia="楷体" w:hAnsi="楷体"/>
        </w:rPr>
        <w:t>鼓励消费者更新家电</w:t>
      </w:r>
      <w:r w:rsidRPr="00B54A21">
        <w:rPr>
          <w:rFonts w:ascii="Times New Roman" w:eastAsia="宋体" w:hAnsi="宋体"/>
        </w:rPr>
        <w:t>,</w:t>
      </w:r>
      <w:r w:rsidRPr="00B54A21">
        <w:rPr>
          <w:rFonts w:ascii="Times New Roman" w:eastAsia="楷体" w:hAnsi="楷体"/>
        </w:rPr>
        <w:t>促进家电消费市场的增长</w:t>
      </w:r>
      <w:r w:rsidRPr="00B54A21">
        <w:rPr>
          <w:rFonts w:ascii="Times New Roman" w:eastAsia="宋体" w:hAnsi="宋体"/>
        </w:rPr>
        <w:t>,</w:t>
      </w:r>
      <w:r w:rsidRPr="00B54A21">
        <w:rPr>
          <w:rFonts w:ascii="宋体" w:eastAsia="宋体" w:hAnsi="宋体" w:cs="宋体" w:hint="eastAsia"/>
        </w:rPr>
        <w:t>③</w:t>
      </w:r>
      <w:r w:rsidRPr="00B54A21">
        <w:rPr>
          <w:rFonts w:ascii="Times New Roman" w:eastAsia="楷体" w:hAnsi="楷体"/>
        </w:rPr>
        <w:t>正确</w:t>
      </w:r>
      <w:r w:rsidRPr="00B54A21">
        <w:rPr>
          <w:rFonts w:ascii="Times New Roman" w:eastAsia="宋体" w:hAnsi="宋体"/>
        </w:rPr>
        <w:t>;</w:t>
      </w:r>
      <w:r w:rsidRPr="00B54A21">
        <w:rPr>
          <w:rFonts w:ascii="Times New Roman" w:eastAsia="楷体" w:hAnsi="楷体"/>
        </w:rPr>
        <w:t>提高家庭第二套住房商业性个人住房贷款利率</w:t>
      </w:r>
      <w:r w:rsidRPr="00B54A21">
        <w:rPr>
          <w:rFonts w:ascii="Times New Roman" w:eastAsia="宋体" w:hAnsi="宋体"/>
        </w:rPr>
        <w:t>,</w:t>
      </w:r>
      <w:r w:rsidRPr="00B54A21">
        <w:rPr>
          <w:rFonts w:ascii="Times New Roman" w:eastAsia="楷体" w:hAnsi="楷体"/>
        </w:rPr>
        <w:t>会增加购房者的贷款成本</w:t>
      </w:r>
      <w:r w:rsidRPr="00B54A21">
        <w:rPr>
          <w:rFonts w:ascii="Times New Roman" w:eastAsia="宋体" w:hAnsi="宋体"/>
        </w:rPr>
        <w:t>,</w:t>
      </w:r>
      <w:r w:rsidRPr="00B54A21">
        <w:rPr>
          <w:rFonts w:ascii="Times New Roman" w:eastAsia="楷体" w:hAnsi="楷体"/>
        </w:rPr>
        <w:t>可能会降低购房需求</w:t>
      </w:r>
      <w:r w:rsidRPr="00B54A21">
        <w:rPr>
          <w:rFonts w:ascii="Times New Roman" w:eastAsia="宋体" w:hAnsi="宋体"/>
        </w:rPr>
        <w:t>,</w:t>
      </w:r>
      <w:r w:rsidRPr="00B54A21">
        <w:rPr>
          <w:rFonts w:ascii="Times New Roman" w:eastAsia="楷体" w:hAnsi="楷体"/>
        </w:rPr>
        <w:t>不利于促进购房消费</w:t>
      </w:r>
      <w:r w:rsidRPr="00B54A21">
        <w:rPr>
          <w:rFonts w:ascii="Times New Roman" w:eastAsia="宋体" w:hAnsi="宋体"/>
        </w:rPr>
        <w:t>,</w:t>
      </w:r>
      <w:r w:rsidRPr="00B54A21">
        <w:rPr>
          <w:rFonts w:ascii="宋体" w:eastAsia="宋体" w:hAnsi="宋体" w:cs="宋体" w:hint="eastAsia"/>
        </w:rPr>
        <w:t>④</w:t>
      </w:r>
      <w:r w:rsidRPr="00B54A21">
        <w:rPr>
          <w:rFonts w:ascii="Times New Roman" w:eastAsia="楷体" w:hAnsi="楷体"/>
        </w:rPr>
        <w:t>错误。故选</w:t>
      </w:r>
      <w:r w:rsidRPr="00B54A21">
        <w:rPr>
          <w:rFonts w:ascii="Times New Roman" w:eastAsia="宋体" w:hAnsi="宋体"/>
        </w:rPr>
        <w:t>B</w:t>
      </w:r>
      <w:r w:rsidRPr="00B54A21">
        <w:rPr>
          <w:rFonts w:ascii="Times New Roman" w:eastAsia="楷体" w:hAnsi="楷体"/>
        </w:rPr>
        <w:t>项。</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宋体" w:hAnsi="Times New Roman"/>
          <w:b/>
        </w:rPr>
        <w:t>15</w:t>
      </w:r>
      <w:r w:rsidRPr="00B54A21">
        <w:rPr>
          <w:rFonts w:ascii="Times New Roman" w:eastAsia="宋体" w:hAnsi="Times New Roman" w:cs="Times New Roman"/>
        </w:rPr>
        <w:t>.</w:t>
      </w:r>
      <w:r w:rsidRPr="00B54A21">
        <w:rPr>
          <w:rFonts w:ascii="Times New Roman" w:eastAsia="宋体" w:hAnsi="宋体"/>
        </w:rPr>
        <w:t>以下是某县关于如何盘活本地闲置耕地的讨论。</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楷体" w:hAnsi="楷体"/>
        </w:rPr>
        <w:t>农户</w:t>
      </w:r>
      <w:r w:rsidRPr="00B54A21">
        <w:rPr>
          <w:rFonts w:ascii="Times New Roman" w:eastAsia="宋体" w:hAnsi="宋体"/>
        </w:rPr>
        <w:t>:</w:t>
      </w:r>
      <w:r w:rsidRPr="00B54A21">
        <w:rPr>
          <w:rFonts w:ascii="Times New Roman" w:eastAsia="楷体" w:hAnsi="楷体"/>
        </w:rPr>
        <w:t>家里青壮年外出打工了</w:t>
      </w:r>
      <w:r w:rsidRPr="00B54A21">
        <w:rPr>
          <w:rFonts w:ascii="Times New Roman" w:eastAsia="宋体" w:hAnsi="宋体"/>
        </w:rPr>
        <w:t>,</w:t>
      </w:r>
      <w:r w:rsidRPr="00B54A21">
        <w:rPr>
          <w:rFonts w:ascii="Times New Roman" w:eastAsia="楷体" w:hAnsi="楷体"/>
        </w:rPr>
        <w:t>耕地闲置了</w:t>
      </w:r>
      <w:r w:rsidRPr="00B54A21">
        <w:rPr>
          <w:rFonts w:ascii="Times New Roman" w:eastAsia="宋体" w:hAnsi="宋体"/>
        </w:rPr>
        <w:t>,</w:t>
      </w:r>
      <w:r w:rsidRPr="00B54A21">
        <w:rPr>
          <w:rFonts w:ascii="Times New Roman" w:eastAsia="楷体" w:hAnsi="楷体"/>
        </w:rPr>
        <w:t>不如流转给村集体吧</w:t>
      </w:r>
      <w:r w:rsidRPr="00B54A21">
        <w:rPr>
          <w:rFonts w:ascii="Times New Roman" w:eastAsia="宋体" w:hAnsi="宋体"/>
        </w:rPr>
        <w:t>!</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楷体" w:hAnsi="楷体"/>
        </w:rPr>
        <w:t>村集体</w:t>
      </w:r>
      <w:r w:rsidRPr="00B54A21">
        <w:rPr>
          <w:rFonts w:ascii="Times New Roman" w:eastAsia="宋体" w:hAnsi="宋体"/>
        </w:rPr>
        <w:t>:</w:t>
      </w:r>
      <w:r w:rsidRPr="00B54A21">
        <w:rPr>
          <w:rFonts w:ascii="Times New Roman" w:eastAsia="楷体" w:hAnsi="楷体"/>
        </w:rPr>
        <w:t>可是我们不擅长经营</w:t>
      </w:r>
      <w:r w:rsidRPr="00B54A21">
        <w:rPr>
          <w:rFonts w:ascii="Times New Roman" w:eastAsia="宋体" w:hAnsi="宋体"/>
        </w:rPr>
        <w:t>!</w:t>
      </w:r>
      <w:r w:rsidRPr="00B54A21">
        <w:rPr>
          <w:rFonts w:ascii="Times New Roman" w:eastAsia="楷体" w:hAnsi="楷体"/>
        </w:rPr>
        <w:t>不如把闲置耕地外包给专业合作社</w:t>
      </w:r>
      <w:r w:rsidRPr="00B54A21">
        <w:rPr>
          <w:rFonts w:ascii="Times New Roman" w:eastAsia="宋体" w:hAnsi="宋体"/>
        </w:rPr>
        <w:t>,</w:t>
      </w:r>
      <w:r w:rsidRPr="00B54A21">
        <w:rPr>
          <w:rFonts w:ascii="Times New Roman" w:eastAsia="楷体" w:hAnsi="楷体"/>
        </w:rPr>
        <w:t>农户、村集体和专业合作社三方按合理比例分红。</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楷体" w:hAnsi="楷体"/>
        </w:rPr>
        <w:t>专业合作社</w:t>
      </w:r>
      <w:r w:rsidRPr="00B54A21">
        <w:rPr>
          <w:rFonts w:ascii="Times New Roman" w:eastAsia="宋体" w:hAnsi="宋体"/>
        </w:rPr>
        <w:t>:</w:t>
      </w:r>
      <w:r w:rsidRPr="00B54A21">
        <w:rPr>
          <w:rFonts w:ascii="Times New Roman" w:eastAsia="楷体" w:hAnsi="楷体"/>
        </w:rPr>
        <w:t>这个咱在行</w:t>
      </w:r>
      <w:r w:rsidRPr="00B54A21">
        <w:rPr>
          <w:rFonts w:ascii="Times New Roman" w:eastAsia="宋体" w:hAnsi="宋体"/>
        </w:rPr>
        <w:t>!</w:t>
      </w:r>
      <w:r w:rsidRPr="00B54A21">
        <w:rPr>
          <w:rFonts w:ascii="Times New Roman" w:eastAsia="楷体" w:hAnsi="楷体"/>
        </w:rPr>
        <w:t>咱把流转的这</w:t>
      </w:r>
      <w:r w:rsidRPr="00B54A21">
        <w:rPr>
          <w:rFonts w:ascii="Times New Roman" w:eastAsia="宋体" w:hAnsi="宋体"/>
        </w:rPr>
        <w:t>800</w:t>
      </w:r>
      <w:r w:rsidRPr="00B54A21">
        <w:rPr>
          <w:rFonts w:ascii="Times New Roman" w:eastAsia="楷体" w:hAnsi="楷体"/>
        </w:rPr>
        <w:t>多亩耕地整治后</w:t>
      </w:r>
      <w:r w:rsidRPr="00B54A21">
        <w:rPr>
          <w:rFonts w:ascii="Times New Roman" w:eastAsia="宋体" w:hAnsi="宋体"/>
        </w:rPr>
        <w:t>,</w:t>
      </w:r>
      <w:r w:rsidRPr="00B54A21">
        <w:rPr>
          <w:rFonts w:ascii="Times New Roman" w:eastAsia="楷体" w:hAnsi="楷体"/>
        </w:rPr>
        <w:t>进行规模种植和管理。</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楷体" w:hAnsi="楷体"/>
        </w:rPr>
        <w:t>县政府</w:t>
      </w:r>
      <w:r w:rsidRPr="00B54A21">
        <w:rPr>
          <w:rFonts w:ascii="Times New Roman" w:eastAsia="宋体" w:hAnsi="宋体"/>
        </w:rPr>
        <w:t>:</w:t>
      </w:r>
      <w:r w:rsidRPr="00B54A21">
        <w:rPr>
          <w:rFonts w:ascii="Times New Roman" w:eastAsia="楷体" w:hAnsi="楷体"/>
        </w:rPr>
        <w:t>这个经营模式好</w:t>
      </w:r>
      <w:r w:rsidRPr="00B54A21">
        <w:rPr>
          <w:rFonts w:ascii="Times New Roman" w:eastAsia="宋体" w:hAnsi="宋体"/>
        </w:rPr>
        <w:t>!</w:t>
      </w:r>
      <w:r w:rsidRPr="00B54A21">
        <w:rPr>
          <w:rFonts w:ascii="Times New Roman" w:eastAsia="楷体" w:hAnsi="楷体"/>
        </w:rPr>
        <w:t>谁种植就补贴谁</w:t>
      </w:r>
      <w:r w:rsidRPr="00B54A21">
        <w:rPr>
          <w:rFonts w:ascii="Times New Roman" w:eastAsia="宋体" w:hAnsi="宋体"/>
        </w:rPr>
        <w:t>!</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宋体" w:hAnsi="宋体"/>
        </w:rPr>
        <w:lastRenderedPageBreak/>
        <w:t>该经营模式好在</w:t>
      </w:r>
      <w:r w:rsidRPr="00B54A21">
        <w:rPr>
          <w:rFonts w:ascii="Times New Roman" w:eastAsia="宋体" w:hAnsi="宋体"/>
        </w:rPr>
        <w:ptab w:relativeTo="margin" w:alignment="right" w:leader="none"/>
      </w:r>
      <w:r w:rsidRPr="00B54A21">
        <w:rPr>
          <w:rFonts w:ascii="Times New Roman" w:eastAsia="宋体" w:hAnsi="宋体"/>
        </w:rPr>
        <w:t>(</w:t>
      </w:r>
      <w:r w:rsidRPr="00B54A21">
        <w:rPr>
          <w:rFonts w:ascii="Times New Roman" w:eastAsia="宋体" w:hAnsi="宋体"/>
          <w:color w:val="FF00FF"/>
        </w:rPr>
        <w:t xml:space="preserve"> A</w:t>
      </w:r>
      <w:r w:rsidRPr="00B54A21">
        <w:rPr>
          <w:rFonts w:ascii="Times New Roman" w:eastAsia="宋体" w:hAnsi="宋体"/>
          <w:color w:val="FF00FF"/>
        </w:rPr>
        <w:t xml:space="preserve">　</w:t>
      </w:r>
      <w:r w:rsidRPr="00B54A21">
        <w:rPr>
          <w:rFonts w:ascii="Times New Roman" w:eastAsia="宋体" w:hAnsi="宋体"/>
        </w:rPr>
        <w:t>)</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宋体" w:eastAsia="宋体" w:hAnsi="宋体" w:cs="宋体" w:hint="eastAsia"/>
        </w:rPr>
        <w:t>①</w:t>
      </w:r>
      <w:r w:rsidRPr="00B54A21">
        <w:rPr>
          <w:rFonts w:ascii="Times New Roman" w:eastAsia="宋体" w:hAnsi="宋体"/>
        </w:rPr>
        <w:t>让农户将闲置耕地作为生产要素参与收入分配</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宋体" w:eastAsia="宋体" w:hAnsi="宋体" w:cs="宋体" w:hint="eastAsia"/>
        </w:rPr>
        <w:t>②</w:t>
      </w:r>
      <w:r w:rsidRPr="00B54A21">
        <w:rPr>
          <w:rFonts w:ascii="Times New Roman" w:eastAsia="宋体" w:hAnsi="宋体"/>
        </w:rPr>
        <w:t>引入新型农业经营主体</w:t>
      </w:r>
      <w:r w:rsidRPr="00B54A21">
        <w:rPr>
          <w:rFonts w:ascii="Times New Roman" w:eastAsia="宋体" w:hAnsi="宋体"/>
        </w:rPr>
        <w:t>,</w:t>
      </w:r>
      <w:r w:rsidRPr="00B54A21">
        <w:rPr>
          <w:rFonts w:ascii="Times New Roman" w:eastAsia="宋体" w:hAnsi="宋体"/>
        </w:rPr>
        <w:t xml:space="preserve">提高农业生产效率　</w:t>
      </w:r>
      <w:r w:rsidRPr="00B54A21">
        <w:rPr>
          <w:rFonts w:ascii="宋体" w:eastAsia="宋体" w:hAnsi="宋体" w:cs="宋体" w:hint="eastAsia"/>
        </w:rPr>
        <w:t>③</w:t>
      </w:r>
      <w:r w:rsidRPr="00B54A21">
        <w:rPr>
          <w:rFonts w:ascii="Times New Roman" w:eastAsia="宋体" w:hAnsi="宋体"/>
        </w:rPr>
        <w:t>运用初次分配机制</w:t>
      </w:r>
      <w:r w:rsidRPr="00B54A21">
        <w:rPr>
          <w:rFonts w:ascii="Times New Roman" w:eastAsia="宋体" w:hAnsi="宋体"/>
        </w:rPr>
        <w:t>,</w:t>
      </w:r>
      <w:r w:rsidRPr="00B54A21">
        <w:rPr>
          <w:rFonts w:ascii="Times New Roman" w:eastAsia="宋体" w:hAnsi="宋体"/>
        </w:rPr>
        <w:t xml:space="preserve">调动农业种植的积极性　</w:t>
      </w:r>
      <w:r w:rsidRPr="00B54A21">
        <w:rPr>
          <w:rFonts w:ascii="宋体" w:eastAsia="宋体" w:hAnsi="宋体" w:cs="宋体" w:hint="eastAsia"/>
        </w:rPr>
        <w:t>④</w:t>
      </w:r>
      <w:r w:rsidRPr="00B54A21">
        <w:rPr>
          <w:rFonts w:ascii="Times New Roman" w:eastAsia="宋体" w:hAnsi="宋体"/>
        </w:rPr>
        <w:t>增强村集体的经营能力</w:t>
      </w:r>
      <w:r w:rsidRPr="00B54A21">
        <w:rPr>
          <w:rFonts w:ascii="Times New Roman" w:eastAsia="宋体" w:hAnsi="宋体"/>
        </w:rPr>
        <w:t>,</w:t>
      </w:r>
      <w:r w:rsidRPr="00B54A21">
        <w:rPr>
          <w:rFonts w:ascii="Times New Roman" w:eastAsia="宋体" w:hAnsi="宋体"/>
        </w:rPr>
        <w:t>扩大集体收入来源</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宋体" w:hAnsi="宋体"/>
        </w:rPr>
        <w:t>A</w:t>
      </w:r>
      <w:r w:rsidRPr="00B54A21">
        <w:rPr>
          <w:rFonts w:ascii="Times New Roman" w:eastAsia="宋体" w:hAnsi="Times New Roman" w:cs="Times New Roman"/>
        </w:rPr>
        <w:t>.</w:t>
      </w:r>
      <w:r w:rsidRPr="00B54A21">
        <w:rPr>
          <w:rFonts w:ascii="宋体" w:eastAsia="宋体" w:hAnsi="宋体" w:cs="宋体" w:hint="eastAsia"/>
        </w:rPr>
        <w:t>①②</w:t>
      </w:r>
      <w:r w:rsidRPr="00B54A21">
        <w:rPr>
          <w:rFonts w:ascii="Times New Roman" w:eastAsia="宋体" w:hAnsi="宋体"/>
        </w:rPr>
        <w:tab/>
        <w:t>B</w:t>
      </w:r>
      <w:r w:rsidRPr="00B54A21">
        <w:rPr>
          <w:rFonts w:ascii="Times New Roman" w:eastAsia="宋体" w:hAnsi="Times New Roman" w:cs="Times New Roman"/>
        </w:rPr>
        <w:t>.</w:t>
      </w:r>
      <w:r w:rsidRPr="00B54A21">
        <w:rPr>
          <w:rFonts w:ascii="宋体" w:eastAsia="宋体" w:hAnsi="宋体" w:cs="宋体" w:hint="eastAsia"/>
        </w:rPr>
        <w:t>①③</w:t>
      </w:r>
      <w:r w:rsidRPr="00B54A21">
        <w:rPr>
          <w:rFonts w:ascii="Times New Roman" w:eastAsia="宋体" w:hAnsi="宋体"/>
        </w:rPr>
        <w:tab/>
        <w:t>C</w:t>
      </w:r>
      <w:r w:rsidRPr="00B54A21">
        <w:rPr>
          <w:rFonts w:ascii="Times New Roman" w:eastAsia="宋体" w:hAnsi="Times New Roman" w:cs="Times New Roman"/>
        </w:rPr>
        <w:t>.</w:t>
      </w:r>
      <w:r w:rsidRPr="00B54A21">
        <w:rPr>
          <w:rFonts w:ascii="宋体" w:eastAsia="宋体" w:hAnsi="宋体" w:cs="宋体" w:hint="eastAsia"/>
        </w:rPr>
        <w:t>②④</w:t>
      </w:r>
      <w:r w:rsidRPr="00B54A21">
        <w:rPr>
          <w:rFonts w:ascii="Times New Roman" w:eastAsia="宋体" w:hAnsi="宋体"/>
        </w:rPr>
        <w:tab/>
        <w:t>D</w:t>
      </w:r>
      <w:r w:rsidRPr="00B54A21">
        <w:rPr>
          <w:rFonts w:ascii="Times New Roman" w:eastAsia="宋体" w:hAnsi="Times New Roman" w:cs="Times New Roman"/>
        </w:rPr>
        <w:t>.</w:t>
      </w:r>
      <w:r w:rsidRPr="00B54A21">
        <w:rPr>
          <w:rFonts w:ascii="宋体" w:eastAsia="宋体" w:hAnsi="宋体" w:cs="宋体" w:hint="eastAsia"/>
        </w:rPr>
        <w:t>③④</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Arial" w:eastAsia="黑体" w:hAnsi="黑体"/>
          <w:color w:val="FF00FF"/>
          <w:bdr w:val="single" w:sz="4" w:space="0" w:color="000000"/>
          <w:shd w:val="solid" w:color="FFCCFF" w:fill="auto"/>
        </w:rPr>
        <w:t>解析</w:t>
      </w:r>
      <w:r w:rsidRPr="00B54A21">
        <w:rPr>
          <w:rFonts w:ascii="Times New Roman" w:eastAsia="宋体" w:hAnsi="宋体"/>
        </w:rPr>
        <w:t xml:space="preserve"> </w:t>
      </w:r>
      <w:r w:rsidRPr="00B54A21">
        <w:rPr>
          <w:rFonts w:ascii="Times New Roman" w:eastAsia="楷体" w:hAnsi="楷体"/>
        </w:rPr>
        <w:t>本题考查收入分配制度、生产资料所有制结构等相关知识点</w:t>
      </w:r>
      <w:r w:rsidRPr="00B54A21">
        <w:rPr>
          <w:rFonts w:ascii="Times New Roman" w:eastAsia="宋体" w:hAnsi="宋体"/>
        </w:rPr>
        <w:t>,</w:t>
      </w:r>
      <w:r w:rsidRPr="00B54A21">
        <w:rPr>
          <w:rFonts w:ascii="Times New Roman" w:eastAsia="楷体" w:hAnsi="楷体"/>
        </w:rPr>
        <w:t>考查辨识与判断、分析与综合的能力</w:t>
      </w:r>
      <w:r w:rsidRPr="00B54A21">
        <w:rPr>
          <w:rFonts w:ascii="Times New Roman" w:eastAsia="宋体" w:hAnsi="宋体"/>
        </w:rPr>
        <w:t>,</w:t>
      </w:r>
      <w:r w:rsidRPr="00B54A21">
        <w:rPr>
          <w:rFonts w:ascii="Times New Roman" w:eastAsia="楷体" w:hAnsi="楷体"/>
        </w:rPr>
        <w:t>考查政治认同、科学精神的核心素养。农户把闲置的耕地外包给专业合作社</w:t>
      </w:r>
      <w:r w:rsidRPr="00B54A21">
        <w:rPr>
          <w:rFonts w:ascii="Times New Roman" w:eastAsia="宋体" w:hAnsi="宋体"/>
        </w:rPr>
        <w:t>,</w:t>
      </w:r>
      <w:r w:rsidRPr="00B54A21">
        <w:rPr>
          <w:rFonts w:ascii="Times New Roman" w:eastAsia="楷体" w:hAnsi="楷体"/>
        </w:rPr>
        <w:t>农户、村集体和专业合作社三方按合理比例分红</w:t>
      </w:r>
      <w:r w:rsidRPr="00B54A21">
        <w:rPr>
          <w:rFonts w:ascii="Times New Roman" w:eastAsia="宋体" w:hAnsi="宋体"/>
        </w:rPr>
        <w:t>,</w:t>
      </w:r>
      <w:r w:rsidRPr="00B54A21">
        <w:rPr>
          <w:rFonts w:ascii="Times New Roman" w:eastAsia="楷体" w:hAnsi="楷体"/>
        </w:rPr>
        <w:t>这是让农户将闲置耕地作为生产要素参与收入分配的体现</w:t>
      </w:r>
      <w:r w:rsidRPr="00B54A21">
        <w:rPr>
          <w:rFonts w:ascii="Times New Roman" w:eastAsia="宋体" w:hAnsi="宋体"/>
        </w:rPr>
        <w:t>,</w:t>
      </w:r>
      <w:r w:rsidRPr="00B54A21">
        <w:rPr>
          <w:rFonts w:ascii="Times New Roman" w:eastAsia="楷体" w:hAnsi="楷体"/>
        </w:rPr>
        <w:t>也有利于引入新型农业经营主体</w:t>
      </w:r>
      <w:r w:rsidRPr="00B54A21">
        <w:rPr>
          <w:rFonts w:ascii="Times New Roman" w:eastAsia="宋体" w:hAnsi="宋体"/>
        </w:rPr>
        <w:t>,</w:t>
      </w:r>
      <w:r w:rsidRPr="00B54A21">
        <w:rPr>
          <w:rFonts w:ascii="Times New Roman" w:eastAsia="楷体" w:hAnsi="楷体"/>
        </w:rPr>
        <w:t>进行规模种植和管理</w:t>
      </w:r>
      <w:r w:rsidRPr="00B54A21">
        <w:rPr>
          <w:rFonts w:ascii="Times New Roman" w:eastAsia="宋体" w:hAnsi="宋体"/>
        </w:rPr>
        <w:t>,</w:t>
      </w:r>
      <w:r w:rsidRPr="00B54A21">
        <w:rPr>
          <w:rFonts w:ascii="Times New Roman" w:eastAsia="楷体" w:hAnsi="楷体"/>
        </w:rPr>
        <w:t>提高农业生产效率</w:t>
      </w:r>
      <w:r w:rsidRPr="00B54A21">
        <w:rPr>
          <w:rFonts w:ascii="Times New Roman" w:eastAsia="宋体" w:hAnsi="宋体"/>
        </w:rPr>
        <w:t>,</w:t>
      </w:r>
      <w:r w:rsidRPr="00B54A21">
        <w:rPr>
          <w:rFonts w:ascii="宋体" w:eastAsia="宋体" w:hAnsi="宋体" w:cs="宋体" w:hint="eastAsia"/>
        </w:rPr>
        <w:t>①②</w:t>
      </w:r>
      <w:r w:rsidRPr="00B54A21">
        <w:rPr>
          <w:rFonts w:ascii="Times New Roman" w:eastAsia="楷体" w:hAnsi="楷体"/>
        </w:rPr>
        <w:t>符合题意</w:t>
      </w:r>
      <w:r w:rsidRPr="00B54A21">
        <w:rPr>
          <w:rFonts w:ascii="Times New Roman" w:eastAsia="宋体" w:hAnsi="宋体"/>
        </w:rPr>
        <w:t>;</w:t>
      </w:r>
      <w:r w:rsidRPr="00B54A21">
        <w:rPr>
          <w:rFonts w:ascii="Times New Roman" w:eastAsia="宋体" w:hAnsi="Times New Roman" w:cs="Times New Roman"/>
        </w:rPr>
        <w:t>“</w:t>
      </w:r>
      <w:r w:rsidRPr="00B54A21">
        <w:rPr>
          <w:rFonts w:ascii="Times New Roman" w:eastAsia="楷体" w:hAnsi="楷体"/>
        </w:rPr>
        <w:t>谁种植就补贴谁</w:t>
      </w:r>
      <w:r w:rsidRPr="00B54A21">
        <w:rPr>
          <w:rFonts w:ascii="Times New Roman" w:eastAsia="宋体" w:hAnsi="Times New Roman" w:cs="Times New Roman"/>
        </w:rPr>
        <w:t>”</w:t>
      </w:r>
      <w:r w:rsidRPr="00B54A21">
        <w:rPr>
          <w:rFonts w:ascii="Times New Roman" w:eastAsia="楷体" w:hAnsi="楷体"/>
        </w:rPr>
        <w:t>意味着将种田补贴转移给经营者</w:t>
      </w:r>
      <w:r w:rsidRPr="00B54A21">
        <w:rPr>
          <w:rFonts w:ascii="Times New Roman" w:eastAsia="宋体" w:hAnsi="宋体"/>
        </w:rPr>
        <w:t>,</w:t>
      </w:r>
      <w:r w:rsidRPr="00B54A21">
        <w:rPr>
          <w:rFonts w:ascii="Times New Roman" w:eastAsia="楷体" w:hAnsi="楷体"/>
        </w:rPr>
        <w:t>这属于再分配调节机制</w:t>
      </w:r>
      <w:r w:rsidRPr="00B54A21">
        <w:rPr>
          <w:rFonts w:ascii="Times New Roman" w:eastAsia="宋体" w:hAnsi="宋体"/>
        </w:rPr>
        <w:t>,</w:t>
      </w:r>
      <w:r w:rsidRPr="00B54A21">
        <w:rPr>
          <w:rFonts w:ascii="宋体" w:eastAsia="宋体" w:hAnsi="宋体" w:cs="宋体" w:hint="eastAsia"/>
        </w:rPr>
        <w:t>③</w:t>
      </w:r>
      <w:r w:rsidRPr="00B54A21">
        <w:rPr>
          <w:rFonts w:ascii="Times New Roman" w:eastAsia="楷体" w:hAnsi="楷体"/>
        </w:rPr>
        <w:t>排除</w:t>
      </w:r>
      <w:r w:rsidRPr="00B54A21">
        <w:rPr>
          <w:rFonts w:ascii="Times New Roman" w:eastAsia="宋体" w:hAnsi="宋体"/>
        </w:rPr>
        <w:t>;</w:t>
      </w:r>
      <w:r w:rsidRPr="00B54A21">
        <w:rPr>
          <w:rFonts w:ascii="Times New Roman" w:eastAsia="楷体" w:hAnsi="楷体"/>
        </w:rPr>
        <w:t>农户把闲置的耕地外包给专业合作社进行经营</w:t>
      </w:r>
      <w:r w:rsidRPr="00B54A21">
        <w:rPr>
          <w:rFonts w:ascii="Times New Roman" w:eastAsia="宋体" w:hAnsi="宋体"/>
        </w:rPr>
        <w:t>,</w:t>
      </w:r>
      <w:r w:rsidRPr="00B54A21">
        <w:rPr>
          <w:rFonts w:ascii="Times New Roman" w:eastAsia="楷体" w:hAnsi="楷体"/>
        </w:rPr>
        <w:t>村集体按合理比例分红</w:t>
      </w:r>
      <w:r w:rsidRPr="00B54A21">
        <w:rPr>
          <w:rFonts w:ascii="Times New Roman" w:eastAsia="宋体" w:hAnsi="宋体"/>
        </w:rPr>
        <w:t>,</w:t>
      </w:r>
      <w:r w:rsidRPr="00B54A21">
        <w:rPr>
          <w:rFonts w:ascii="Times New Roman" w:eastAsia="楷体" w:hAnsi="楷体"/>
        </w:rPr>
        <w:t>村集体对流转耕地没有经营权</w:t>
      </w:r>
      <w:r w:rsidRPr="00B54A21">
        <w:rPr>
          <w:rFonts w:ascii="Times New Roman" w:eastAsia="宋体" w:hAnsi="宋体"/>
        </w:rPr>
        <w:t>,</w:t>
      </w:r>
      <w:r w:rsidRPr="00B54A21">
        <w:rPr>
          <w:rFonts w:ascii="宋体" w:eastAsia="宋体" w:hAnsi="宋体" w:cs="宋体" w:hint="eastAsia"/>
        </w:rPr>
        <w:t>④</w:t>
      </w:r>
      <w:r w:rsidRPr="00B54A21">
        <w:rPr>
          <w:rFonts w:ascii="Times New Roman" w:eastAsia="楷体" w:hAnsi="楷体"/>
        </w:rPr>
        <w:t>排除。故选</w:t>
      </w:r>
      <w:r w:rsidRPr="00B54A21">
        <w:rPr>
          <w:rFonts w:ascii="Times New Roman" w:eastAsia="宋体" w:hAnsi="宋体"/>
        </w:rPr>
        <w:t>A</w:t>
      </w:r>
      <w:r w:rsidRPr="00B54A21">
        <w:rPr>
          <w:rFonts w:ascii="Times New Roman" w:eastAsia="楷体" w:hAnsi="楷体"/>
        </w:rPr>
        <w:t>项。</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宋体" w:hAnsi="Times New Roman"/>
          <w:b/>
        </w:rPr>
        <w:t>16</w:t>
      </w:r>
      <w:r w:rsidRPr="00B54A21">
        <w:rPr>
          <w:rFonts w:ascii="Times New Roman" w:eastAsia="宋体" w:hAnsi="Times New Roman" w:cs="Times New Roman"/>
        </w:rPr>
        <w:t>.</w:t>
      </w:r>
      <w:r w:rsidRPr="00B54A21">
        <w:rPr>
          <w:rFonts w:ascii="Times New Roman" w:eastAsia="宋体" w:hAnsi="宋体"/>
        </w:rPr>
        <w:t>某市以街道社区党组织为核心</w:t>
      </w:r>
      <w:r w:rsidRPr="00B54A21">
        <w:rPr>
          <w:rFonts w:ascii="Times New Roman" w:eastAsia="宋体" w:hAnsi="宋体"/>
        </w:rPr>
        <w:t>,</w:t>
      </w:r>
      <w:r w:rsidRPr="00B54A21">
        <w:rPr>
          <w:rFonts w:ascii="Times New Roman" w:eastAsia="宋体" w:hAnsi="宋体"/>
        </w:rPr>
        <w:t>按区域联结辖区单位、行业等各领域党组织、群团组织和各类社会组织</w:t>
      </w:r>
      <w:r w:rsidRPr="00B54A21">
        <w:rPr>
          <w:rFonts w:ascii="Times New Roman" w:eastAsia="宋体" w:hAnsi="宋体"/>
        </w:rPr>
        <w:t>,</w:t>
      </w:r>
      <w:r w:rsidRPr="00B54A21">
        <w:rPr>
          <w:rFonts w:ascii="Times New Roman" w:eastAsia="宋体" w:hAnsi="宋体"/>
        </w:rPr>
        <w:t>采取派驻党建指导员等方式组建联合党委</w:t>
      </w:r>
      <w:r w:rsidRPr="00B54A21">
        <w:rPr>
          <w:rFonts w:ascii="Times New Roman" w:eastAsia="宋体" w:hAnsi="宋体"/>
        </w:rPr>
        <w:t>,</w:t>
      </w:r>
      <w:r w:rsidRPr="00B54A21">
        <w:rPr>
          <w:rFonts w:ascii="Times New Roman" w:eastAsia="宋体" w:hAnsi="宋体"/>
        </w:rPr>
        <w:t>畅通各类群体之间的诉求表达和协商渠道</w:t>
      </w:r>
      <w:r w:rsidRPr="00B54A21">
        <w:rPr>
          <w:rFonts w:ascii="Times New Roman" w:eastAsia="宋体" w:hAnsi="宋体"/>
        </w:rPr>
        <w:t>,</w:t>
      </w:r>
      <w:r w:rsidRPr="00B54A21">
        <w:rPr>
          <w:rFonts w:ascii="Times New Roman" w:eastAsia="宋体" w:hAnsi="宋体"/>
        </w:rPr>
        <w:t>推动区域党建工作互联互动。这一做法</w:t>
      </w:r>
      <w:r w:rsidRPr="00B54A21">
        <w:rPr>
          <w:rFonts w:ascii="Times New Roman" w:eastAsia="宋体" w:hAnsi="宋体"/>
        </w:rPr>
        <w:ptab w:relativeTo="margin" w:alignment="right" w:leader="none"/>
      </w:r>
      <w:r w:rsidRPr="00B54A21">
        <w:rPr>
          <w:rFonts w:ascii="Times New Roman" w:eastAsia="宋体" w:hAnsi="宋体"/>
        </w:rPr>
        <w:t>(</w:t>
      </w:r>
      <w:r w:rsidRPr="00B54A21">
        <w:rPr>
          <w:rFonts w:ascii="Times New Roman" w:eastAsia="宋体" w:hAnsi="宋体"/>
          <w:color w:val="FF00FF"/>
        </w:rPr>
        <w:t xml:space="preserve"> D</w:t>
      </w:r>
      <w:r w:rsidRPr="00B54A21">
        <w:rPr>
          <w:rFonts w:ascii="Times New Roman" w:eastAsia="宋体" w:hAnsi="宋体"/>
          <w:color w:val="FF00FF"/>
        </w:rPr>
        <w:t xml:space="preserve">　</w:t>
      </w:r>
      <w:r w:rsidRPr="00B54A21">
        <w:rPr>
          <w:rFonts w:ascii="Times New Roman" w:eastAsia="宋体" w:hAnsi="宋体"/>
        </w:rPr>
        <w:t>)</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宋体" w:eastAsia="宋体" w:hAnsi="宋体" w:cs="宋体" w:hint="eastAsia"/>
        </w:rPr>
        <w:t>①</w:t>
      </w:r>
      <w:r w:rsidRPr="00B54A21">
        <w:rPr>
          <w:rFonts w:ascii="Times New Roman" w:eastAsia="宋体" w:hAnsi="宋体"/>
        </w:rPr>
        <w:t>意在完善基层群众自治制度</w:t>
      </w:r>
      <w:r w:rsidRPr="00B54A21">
        <w:rPr>
          <w:rFonts w:ascii="Times New Roman" w:eastAsia="宋体" w:hAnsi="宋体"/>
        </w:rPr>
        <w:t>,</w:t>
      </w:r>
      <w:r w:rsidRPr="00B54A21">
        <w:rPr>
          <w:rFonts w:ascii="Times New Roman" w:eastAsia="宋体" w:hAnsi="宋体"/>
        </w:rPr>
        <w:t xml:space="preserve">提高党的群众组织力　</w:t>
      </w:r>
      <w:r w:rsidRPr="00B54A21">
        <w:rPr>
          <w:rFonts w:ascii="宋体" w:eastAsia="宋体" w:hAnsi="宋体" w:cs="宋体" w:hint="eastAsia"/>
        </w:rPr>
        <w:t>②</w:t>
      </w:r>
      <w:r w:rsidRPr="00B54A21">
        <w:rPr>
          <w:rFonts w:ascii="Times New Roman" w:eastAsia="宋体" w:hAnsi="宋体"/>
        </w:rPr>
        <w:t>能够推动实现民主决策</w:t>
      </w:r>
      <w:r w:rsidRPr="00B54A21">
        <w:rPr>
          <w:rFonts w:ascii="Times New Roman" w:eastAsia="宋体" w:hAnsi="宋体"/>
        </w:rPr>
        <w:t>,</w:t>
      </w:r>
      <w:r w:rsidRPr="00B54A21">
        <w:rPr>
          <w:rFonts w:ascii="Times New Roman" w:eastAsia="宋体" w:hAnsi="宋体"/>
        </w:rPr>
        <w:t xml:space="preserve">消除不同群体间的利益冲突　</w:t>
      </w:r>
      <w:r w:rsidRPr="00B54A21">
        <w:rPr>
          <w:rFonts w:ascii="宋体" w:eastAsia="宋体" w:hAnsi="宋体" w:cs="宋体" w:hint="eastAsia"/>
        </w:rPr>
        <w:t>③</w:t>
      </w:r>
      <w:r w:rsidRPr="00B54A21">
        <w:rPr>
          <w:rFonts w:ascii="Times New Roman" w:eastAsia="宋体" w:hAnsi="宋体"/>
        </w:rPr>
        <w:t>有助于发挥基层群众的积极性</w:t>
      </w:r>
      <w:r w:rsidRPr="00B54A21">
        <w:rPr>
          <w:rFonts w:ascii="Times New Roman" w:eastAsia="宋体" w:hAnsi="宋体"/>
        </w:rPr>
        <w:t>,</w:t>
      </w:r>
      <w:r w:rsidRPr="00B54A21">
        <w:rPr>
          <w:rFonts w:ascii="Times New Roman" w:eastAsia="宋体" w:hAnsi="宋体"/>
        </w:rPr>
        <w:t xml:space="preserve">增强党的社会号召力　</w:t>
      </w:r>
      <w:r w:rsidRPr="00B54A21">
        <w:rPr>
          <w:rFonts w:ascii="宋体" w:eastAsia="宋体" w:hAnsi="宋体" w:cs="宋体" w:hint="eastAsia"/>
        </w:rPr>
        <w:t>④</w:t>
      </w:r>
      <w:r w:rsidRPr="00B54A21">
        <w:rPr>
          <w:rFonts w:ascii="Times New Roman" w:eastAsia="宋体" w:hAnsi="宋体"/>
        </w:rPr>
        <w:t>有利于保持党同人民群众的血肉联系</w:t>
      </w:r>
      <w:r w:rsidRPr="00B54A21">
        <w:rPr>
          <w:rFonts w:ascii="Times New Roman" w:eastAsia="宋体" w:hAnsi="宋体"/>
        </w:rPr>
        <w:t>,</w:t>
      </w:r>
      <w:r w:rsidRPr="00B54A21">
        <w:rPr>
          <w:rFonts w:ascii="Times New Roman" w:eastAsia="宋体" w:hAnsi="宋体"/>
        </w:rPr>
        <w:t>提高基层治理能力</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宋体" w:hAnsi="宋体"/>
        </w:rPr>
        <w:t>A</w:t>
      </w:r>
      <w:r w:rsidRPr="00B54A21">
        <w:rPr>
          <w:rFonts w:ascii="Times New Roman" w:eastAsia="宋体" w:hAnsi="Times New Roman" w:cs="Times New Roman"/>
        </w:rPr>
        <w:t>.</w:t>
      </w:r>
      <w:r w:rsidRPr="00B54A21">
        <w:rPr>
          <w:rFonts w:ascii="宋体" w:eastAsia="宋体" w:hAnsi="宋体" w:cs="宋体" w:hint="eastAsia"/>
        </w:rPr>
        <w:t>①②</w:t>
      </w:r>
      <w:r w:rsidRPr="00B54A21">
        <w:rPr>
          <w:rFonts w:ascii="Times New Roman" w:eastAsia="宋体" w:hAnsi="宋体"/>
        </w:rPr>
        <w:tab/>
        <w:t>B</w:t>
      </w:r>
      <w:r w:rsidRPr="00B54A21">
        <w:rPr>
          <w:rFonts w:ascii="Times New Roman" w:eastAsia="宋体" w:hAnsi="Times New Roman" w:cs="Times New Roman"/>
        </w:rPr>
        <w:t>.</w:t>
      </w:r>
      <w:r w:rsidRPr="00B54A21">
        <w:rPr>
          <w:rFonts w:ascii="宋体" w:eastAsia="宋体" w:hAnsi="宋体" w:cs="宋体" w:hint="eastAsia"/>
        </w:rPr>
        <w:t>①③</w:t>
      </w:r>
      <w:r w:rsidRPr="00B54A21">
        <w:rPr>
          <w:rFonts w:ascii="Times New Roman" w:eastAsia="宋体" w:hAnsi="宋体"/>
        </w:rPr>
        <w:tab/>
        <w:t>C</w:t>
      </w:r>
      <w:r w:rsidRPr="00B54A21">
        <w:rPr>
          <w:rFonts w:ascii="Times New Roman" w:eastAsia="宋体" w:hAnsi="Times New Roman" w:cs="Times New Roman"/>
        </w:rPr>
        <w:t>.</w:t>
      </w:r>
      <w:r w:rsidRPr="00B54A21">
        <w:rPr>
          <w:rFonts w:ascii="宋体" w:eastAsia="宋体" w:hAnsi="宋体" w:cs="宋体" w:hint="eastAsia"/>
        </w:rPr>
        <w:t>②④</w:t>
      </w:r>
      <w:r w:rsidRPr="00B54A21">
        <w:rPr>
          <w:rFonts w:ascii="Times New Roman" w:eastAsia="宋体" w:hAnsi="宋体"/>
        </w:rPr>
        <w:tab/>
        <w:t>D</w:t>
      </w:r>
      <w:r w:rsidRPr="00B54A21">
        <w:rPr>
          <w:rFonts w:ascii="Times New Roman" w:eastAsia="宋体" w:hAnsi="Times New Roman" w:cs="Times New Roman"/>
        </w:rPr>
        <w:t>.</w:t>
      </w:r>
      <w:r w:rsidRPr="00B54A21">
        <w:rPr>
          <w:rFonts w:ascii="宋体" w:eastAsia="宋体" w:hAnsi="宋体" w:cs="宋体" w:hint="eastAsia"/>
        </w:rPr>
        <w:t>③④</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Arial" w:eastAsia="黑体" w:hAnsi="黑体"/>
          <w:color w:val="FF00FF"/>
          <w:bdr w:val="single" w:sz="4" w:space="0" w:color="000000"/>
          <w:shd w:val="solid" w:color="FFCCFF" w:fill="auto"/>
        </w:rPr>
        <w:t>解析</w:t>
      </w:r>
      <w:r w:rsidRPr="00B54A21">
        <w:rPr>
          <w:rFonts w:ascii="Times New Roman" w:eastAsia="宋体" w:hAnsi="宋体"/>
        </w:rPr>
        <w:t xml:space="preserve"> </w:t>
      </w:r>
      <w:r w:rsidRPr="00B54A21">
        <w:rPr>
          <w:rFonts w:ascii="Times New Roman" w:eastAsia="楷体" w:hAnsi="楷体"/>
        </w:rPr>
        <w:t>本题考查基层群众自治制度、党的领导等相关知识点</w:t>
      </w:r>
      <w:r w:rsidRPr="00B54A21">
        <w:rPr>
          <w:rFonts w:ascii="Times New Roman" w:eastAsia="宋体" w:hAnsi="宋体"/>
        </w:rPr>
        <w:t>,</w:t>
      </w:r>
      <w:r w:rsidRPr="00B54A21">
        <w:rPr>
          <w:rFonts w:ascii="Times New Roman" w:eastAsia="楷体" w:hAnsi="楷体"/>
        </w:rPr>
        <w:t>考查辨识与判断、分析与综合的能力</w:t>
      </w:r>
      <w:r w:rsidRPr="00B54A21">
        <w:rPr>
          <w:rFonts w:ascii="Times New Roman" w:eastAsia="宋体" w:hAnsi="宋体"/>
        </w:rPr>
        <w:t>,</w:t>
      </w:r>
      <w:r w:rsidRPr="00B54A21">
        <w:rPr>
          <w:rFonts w:ascii="Times New Roman" w:eastAsia="楷体" w:hAnsi="楷体"/>
        </w:rPr>
        <w:t>考查政治认同、科学精神的核心素养。材料强调的是多元共治的社会治理</w:t>
      </w:r>
      <w:r w:rsidRPr="00B54A21">
        <w:rPr>
          <w:rFonts w:ascii="Times New Roman" w:eastAsia="宋体" w:hAnsi="宋体"/>
        </w:rPr>
        <w:t>,</w:t>
      </w:r>
      <w:r w:rsidRPr="00B54A21">
        <w:rPr>
          <w:rFonts w:ascii="Times New Roman" w:eastAsia="楷体" w:hAnsi="楷体"/>
        </w:rPr>
        <w:t>强调的是</w:t>
      </w:r>
      <w:r w:rsidRPr="00B54A21">
        <w:rPr>
          <w:rFonts w:ascii="Times New Roman" w:eastAsia="宋体" w:hAnsi="Times New Roman" w:cs="Times New Roman"/>
        </w:rPr>
        <w:t>“</w:t>
      </w:r>
      <w:r w:rsidRPr="00B54A21">
        <w:rPr>
          <w:rFonts w:ascii="Times New Roman" w:eastAsia="楷体" w:hAnsi="楷体"/>
        </w:rPr>
        <w:t>互联互动</w:t>
      </w:r>
      <w:r w:rsidRPr="00B54A21">
        <w:rPr>
          <w:rFonts w:ascii="Times New Roman" w:eastAsia="宋体" w:hAnsi="Times New Roman" w:cs="Times New Roman"/>
        </w:rPr>
        <w:t>”</w:t>
      </w:r>
      <w:r w:rsidRPr="00B54A21">
        <w:rPr>
          <w:rFonts w:ascii="Times New Roman" w:eastAsia="宋体" w:hAnsi="宋体"/>
        </w:rPr>
        <w:t>,</w:t>
      </w:r>
      <w:r w:rsidRPr="00B54A21">
        <w:rPr>
          <w:rFonts w:ascii="Times New Roman" w:eastAsia="楷体" w:hAnsi="楷体"/>
        </w:rPr>
        <w:t>畅通各类群体之间的诉求表达和协商渠道</w:t>
      </w:r>
      <w:r w:rsidRPr="00B54A21">
        <w:rPr>
          <w:rFonts w:ascii="Times New Roman" w:eastAsia="宋体" w:hAnsi="宋体"/>
        </w:rPr>
        <w:t>,</w:t>
      </w:r>
      <w:r w:rsidRPr="00B54A21">
        <w:rPr>
          <w:rFonts w:ascii="Times New Roman" w:eastAsia="楷体" w:hAnsi="楷体"/>
        </w:rPr>
        <w:t>推动区域党建工作互联互动而不是在强调基层群众自治制度</w:t>
      </w:r>
      <w:r w:rsidRPr="00B54A21">
        <w:rPr>
          <w:rFonts w:ascii="Times New Roman" w:eastAsia="宋体" w:hAnsi="宋体"/>
        </w:rPr>
        <w:t>,</w:t>
      </w:r>
      <w:r w:rsidRPr="00B54A21">
        <w:rPr>
          <w:rFonts w:ascii="宋体" w:eastAsia="宋体" w:hAnsi="宋体" w:cs="宋体" w:hint="eastAsia"/>
        </w:rPr>
        <w:t>①</w:t>
      </w:r>
      <w:r w:rsidRPr="00B54A21">
        <w:rPr>
          <w:rFonts w:ascii="Times New Roman" w:eastAsia="楷体" w:hAnsi="楷体"/>
        </w:rPr>
        <w:t>排除</w:t>
      </w:r>
      <w:r w:rsidRPr="00B54A21">
        <w:rPr>
          <w:rFonts w:ascii="Times New Roman" w:eastAsia="宋体" w:hAnsi="宋体"/>
        </w:rPr>
        <w:t>;</w:t>
      </w:r>
      <w:r w:rsidRPr="00B54A21">
        <w:rPr>
          <w:rFonts w:ascii="Times New Roman" w:eastAsia="宋体" w:hAnsi="Times New Roman" w:cs="Times New Roman"/>
        </w:rPr>
        <w:t>“</w:t>
      </w:r>
      <w:r w:rsidRPr="00B54A21">
        <w:rPr>
          <w:rFonts w:ascii="Times New Roman" w:eastAsia="楷体" w:hAnsi="楷体"/>
        </w:rPr>
        <w:t>消除不同群体间的利益冲突</w:t>
      </w:r>
      <w:r w:rsidRPr="00B54A21">
        <w:rPr>
          <w:rFonts w:ascii="Times New Roman" w:eastAsia="宋体" w:hAnsi="Times New Roman" w:cs="Times New Roman"/>
        </w:rPr>
        <w:t>”</w:t>
      </w:r>
      <w:r w:rsidRPr="00B54A21">
        <w:rPr>
          <w:rFonts w:ascii="Times New Roman" w:eastAsia="楷体" w:hAnsi="楷体"/>
        </w:rPr>
        <w:t>的说法夸大了题中做法的作用</w:t>
      </w:r>
      <w:r w:rsidRPr="00B54A21">
        <w:rPr>
          <w:rFonts w:ascii="Times New Roman" w:eastAsia="宋体" w:hAnsi="宋体"/>
        </w:rPr>
        <w:t>,</w:t>
      </w:r>
      <w:r w:rsidRPr="00B54A21">
        <w:rPr>
          <w:rFonts w:ascii="Times New Roman" w:eastAsia="楷体" w:hAnsi="楷体"/>
        </w:rPr>
        <w:t>况且</w:t>
      </w:r>
      <w:r w:rsidRPr="00B54A21">
        <w:rPr>
          <w:rFonts w:ascii="Times New Roman" w:eastAsia="宋体" w:hAnsi="Times New Roman" w:cs="Times New Roman"/>
        </w:rPr>
        <w:t>“</w:t>
      </w:r>
      <w:r w:rsidRPr="00B54A21">
        <w:rPr>
          <w:rFonts w:ascii="Times New Roman" w:eastAsia="楷体" w:hAnsi="楷体"/>
        </w:rPr>
        <w:t>不同群体间的利益冲突</w:t>
      </w:r>
      <w:r w:rsidRPr="00B54A21">
        <w:rPr>
          <w:rFonts w:ascii="Times New Roman" w:eastAsia="宋体" w:hAnsi="Times New Roman" w:cs="Times New Roman"/>
        </w:rPr>
        <w:t>”</w:t>
      </w:r>
      <w:r w:rsidRPr="00B54A21">
        <w:rPr>
          <w:rFonts w:ascii="Times New Roman" w:eastAsia="楷体" w:hAnsi="楷体"/>
        </w:rPr>
        <w:t>也不可能消除</w:t>
      </w:r>
      <w:r w:rsidRPr="00B54A21">
        <w:rPr>
          <w:rFonts w:ascii="Times New Roman" w:eastAsia="宋体" w:hAnsi="宋体"/>
        </w:rPr>
        <w:t>,</w:t>
      </w:r>
      <w:r w:rsidRPr="00B54A21">
        <w:rPr>
          <w:rFonts w:ascii="宋体" w:eastAsia="宋体" w:hAnsi="宋体" w:cs="宋体" w:hint="eastAsia"/>
        </w:rPr>
        <w:t>②</w:t>
      </w:r>
      <w:r w:rsidRPr="00B54A21">
        <w:rPr>
          <w:rFonts w:ascii="Times New Roman" w:eastAsia="楷体" w:hAnsi="楷体"/>
        </w:rPr>
        <w:t>排除</w:t>
      </w:r>
      <w:r w:rsidRPr="00B54A21">
        <w:rPr>
          <w:rFonts w:ascii="Times New Roman" w:eastAsia="宋体" w:hAnsi="宋体"/>
        </w:rPr>
        <w:t>;</w:t>
      </w:r>
      <w:r w:rsidRPr="00B54A21">
        <w:rPr>
          <w:rFonts w:ascii="Times New Roman" w:eastAsia="楷体" w:hAnsi="楷体"/>
        </w:rPr>
        <w:t>畅通各类群体之间的诉求表达和协商渠道</w:t>
      </w:r>
      <w:r w:rsidRPr="00B54A21">
        <w:rPr>
          <w:rFonts w:ascii="Times New Roman" w:eastAsia="宋体" w:hAnsi="宋体"/>
        </w:rPr>
        <w:t>,</w:t>
      </w:r>
      <w:r w:rsidRPr="00B54A21">
        <w:rPr>
          <w:rFonts w:ascii="Times New Roman" w:eastAsia="楷体" w:hAnsi="楷体"/>
        </w:rPr>
        <w:t>推动区域党建工作互联互动</w:t>
      </w:r>
      <w:r w:rsidRPr="00B54A21">
        <w:rPr>
          <w:rFonts w:ascii="Times New Roman" w:eastAsia="宋体" w:hAnsi="宋体"/>
        </w:rPr>
        <w:t>,</w:t>
      </w:r>
      <w:r w:rsidRPr="00B54A21">
        <w:rPr>
          <w:rFonts w:ascii="Times New Roman" w:eastAsia="楷体" w:hAnsi="楷体"/>
        </w:rPr>
        <w:t>有助于发挥基层群众的积极性</w:t>
      </w:r>
      <w:r w:rsidRPr="00B54A21">
        <w:rPr>
          <w:rFonts w:ascii="Times New Roman" w:eastAsia="宋体" w:hAnsi="宋体"/>
        </w:rPr>
        <w:t>,</w:t>
      </w:r>
      <w:r w:rsidRPr="00B54A21">
        <w:rPr>
          <w:rFonts w:ascii="Times New Roman" w:eastAsia="楷体" w:hAnsi="楷体"/>
        </w:rPr>
        <w:t>增强党的社会号召力</w:t>
      </w:r>
      <w:r w:rsidRPr="00B54A21">
        <w:rPr>
          <w:rFonts w:ascii="Times New Roman" w:eastAsia="宋体" w:hAnsi="宋体"/>
        </w:rPr>
        <w:t>,</w:t>
      </w:r>
      <w:r w:rsidRPr="00B54A21">
        <w:rPr>
          <w:rFonts w:ascii="Times New Roman" w:eastAsia="楷体" w:hAnsi="楷体"/>
        </w:rPr>
        <w:t>也有利于保持党同人民群众的血肉联系</w:t>
      </w:r>
      <w:r w:rsidRPr="00B54A21">
        <w:rPr>
          <w:rFonts w:ascii="Times New Roman" w:eastAsia="宋体" w:hAnsi="宋体"/>
        </w:rPr>
        <w:t>,</w:t>
      </w:r>
      <w:r w:rsidRPr="00B54A21">
        <w:rPr>
          <w:rFonts w:ascii="Times New Roman" w:eastAsia="楷体" w:hAnsi="楷体"/>
        </w:rPr>
        <w:t>提高基层治理能力</w:t>
      </w:r>
      <w:r w:rsidRPr="00B54A21">
        <w:rPr>
          <w:rFonts w:ascii="Times New Roman" w:eastAsia="宋体" w:hAnsi="宋体"/>
        </w:rPr>
        <w:t>,</w:t>
      </w:r>
      <w:r w:rsidRPr="00B54A21">
        <w:rPr>
          <w:rFonts w:ascii="宋体" w:eastAsia="宋体" w:hAnsi="宋体" w:cs="宋体" w:hint="eastAsia"/>
        </w:rPr>
        <w:t>③④</w:t>
      </w:r>
      <w:r w:rsidRPr="00B54A21">
        <w:rPr>
          <w:rFonts w:ascii="Times New Roman" w:eastAsia="楷体" w:hAnsi="楷体"/>
        </w:rPr>
        <w:t>正确。故选</w:t>
      </w:r>
      <w:r w:rsidRPr="00B54A21">
        <w:rPr>
          <w:rFonts w:ascii="Times New Roman" w:eastAsia="宋体" w:hAnsi="宋体"/>
        </w:rPr>
        <w:t>D</w:t>
      </w:r>
      <w:r w:rsidRPr="00B54A21">
        <w:rPr>
          <w:rFonts w:ascii="Times New Roman" w:eastAsia="楷体" w:hAnsi="楷体"/>
        </w:rPr>
        <w:t>项。</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宋体" w:hAnsi="Times New Roman"/>
          <w:b/>
        </w:rPr>
        <w:t>17</w:t>
      </w:r>
      <w:r w:rsidRPr="00B54A21">
        <w:rPr>
          <w:rFonts w:ascii="Times New Roman" w:eastAsia="宋体" w:hAnsi="Times New Roman" w:cs="Times New Roman"/>
        </w:rPr>
        <w:t>.</w:t>
      </w:r>
      <w:r w:rsidRPr="00B54A21">
        <w:rPr>
          <w:rFonts w:ascii="Times New Roman" w:eastAsia="宋体" w:hAnsi="宋体"/>
        </w:rPr>
        <w:t>近年来</w:t>
      </w:r>
      <w:r w:rsidRPr="00B54A21">
        <w:rPr>
          <w:rFonts w:ascii="Times New Roman" w:eastAsia="宋体" w:hAnsi="宋体"/>
        </w:rPr>
        <w:t>,</w:t>
      </w:r>
      <w:r w:rsidRPr="00B54A21">
        <w:rPr>
          <w:rFonts w:ascii="Times New Roman" w:eastAsia="宋体" w:hAnsi="宋体"/>
        </w:rPr>
        <w:t>某市将数字技术应用于政府管理服务</w:t>
      </w:r>
      <w:r w:rsidRPr="00B54A21">
        <w:rPr>
          <w:rFonts w:ascii="Times New Roman" w:eastAsia="宋体" w:hAnsi="宋体"/>
        </w:rPr>
        <w:t>,</w:t>
      </w:r>
      <w:r w:rsidRPr="00B54A21">
        <w:rPr>
          <w:rFonts w:ascii="Times New Roman" w:eastAsia="宋体" w:hAnsi="宋体"/>
        </w:rPr>
        <w:t>推动政务数据与社会数据相融合</w:t>
      </w:r>
      <w:r w:rsidRPr="00B54A21">
        <w:rPr>
          <w:rFonts w:ascii="Times New Roman" w:eastAsia="宋体" w:hAnsi="宋体"/>
        </w:rPr>
        <w:t>,</w:t>
      </w:r>
      <w:r w:rsidRPr="00B54A21">
        <w:rPr>
          <w:rFonts w:ascii="Times New Roman" w:eastAsia="宋体" w:hAnsi="宋体"/>
        </w:rPr>
        <w:t>行政执法</w:t>
      </w:r>
      <w:r w:rsidRPr="00B54A21">
        <w:rPr>
          <w:rFonts w:ascii="Times New Roman" w:eastAsia="宋体" w:hAnsi="宋体"/>
        </w:rPr>
        <w:t>69</w:t>
      </w:r>
      <w:r w:rsidRPr="00B54A21">
        <w:rPr>
          <w:rFonts w:ascii="Times New Roman" w:eastAsia="宋体" w:hAnsi="宋体"/>
        </w:rPr>
        <w:t>类证照证明实现</w:t>
      </w:r>
      <w:r w:rsidRPr="00B54A21">
        <w:rPr>
          <w:rFonts w:ascii="Times New Roman" w:eastAsia="宋体" w:hAnsi="Times New Roman" w:cs="Times New Roman"/>
        </w:rPr>
        <w:t>“</w:t>
      </w:r>
      <w:r w:rsidRPr="00B54A21">
        <w:rPr>
          <w:rFonts w:ascii="Times New Roman" w:eastAsia="宋体" w:hAnsi="宋体"/>
        </w:rPr>
        <w:t>免提交</w:t>
      </w:r>
      <w:r w:rsidRPr="00B54A21">
        <w:rPr>
          <w:rFonts w:ascii="Times New Roman" w:eastAsia="宋体" w:hAnsi="Times New Roman" w:cs="Times New Roman"/>
        </w:rPr>
        <w:t>”</w:t>
      </w:r>
      <w:r w:rsidRPr="00B54A21">
        <w:rPr>
          <w:rFonts w:ascii="Times New Roman" w:eastAsia="宋体" w:hAnsi="宋体"/>
        </w:rPr>
        <w:t>检查</w:t>
      </w:r>
      <w:r w:rsidRPr="00B54A21">
        <w:rPr>
          <w:rFonts w:ascii="Times New Roman" w:eastAsia="宋体" w:hAnsi="宋体"/>
        </w:rPr>
        <w:t>;203</w:t>
      </w:r>
      <w:r w:rsidRPr="00B54A21">
        <w:rPr>
          <w:rFonts w:ascii="Times New Roman" w:eastAsia="宋体" w:hAnsi="宋体"/>
        </w:rPr>
        <w:t>个线上办理事项提交材料的数量减少</w:t>
      </w:r>
      <w:r w:rsidRPr="00B54A21">
        <w:rPr>
          <w:rFonts w:ascii="Times New Roman" w:eastAsia="宋体" w:hAnsi="宋体"/>
        </w:rPr>
        <w:t>40%,</w:t>
      </w:r>
      <w:r w:rsidRPr="00B54A21">
        <w:rPr>
          <w:rFonts w:ascii="Times New Roman" w:eastAsia="宋体" w:hAnsi="宋体"/>
        </w:rPr>
        <w:t>办事时间缩短</w:t>
      </w:r>
      <w:r w:rsidRPr="00B54A21">
        <w:rPr>
          <w:rFonts w:ascii="Times New Roman" w:eastAsia="宋体" w:hAnsi="宋体"/>
        </w:rPr>
        <w:t>50%;</w:t>
      </w:r>
      <w:r w:rsidRPr="00B54A21">
        <w:rPr>
          <w:rFonts w:ascii="Times New Roman" w:eastAsia="宋体" w:hAnsi="宋体"/>
        </w:rPr>
        <w:t>教育、就业等</w:t>
      </w:r>
      <w:r w:rsidRPr="00B54A21">
        <w:rPr>
          <w:rFonts w:ascii="Times New Roman" w:eastAsia="宋体" w:hAnsi="宋体"/>
        </w:rPr>
        <w:t>19</w:t>
      </w:r>
      <w:r w:rsidRPr="00B54A21">
        <w:rPr>
          <w:rFonts w:ascii="Times New Roman" w:eastAsia="宋体" w:hAnsi="宋体"/>
        </w:rPr>
        <w:t>个领域的事项实现</w:t>
      </w:r>
      <w:r w:rsidRPr="00B54A21">
        <w:rPr>
          <w:rFonts w:ascii="Times New Roman" w:eastAsia="宋体" w:hAnsi="Times New Roman" w:cs="Times New Roman"/>
        </w:rPr>
        <w:t>“</w:t>
      </w:r>
      <w:r w:rsidRPr="00B54A21">
        <w:rPr>
          <w:rFonts w:ascii="Times New Roman" w:eastAsia="宋体" w:hAnsi="宋体"/>
        </w:rPr>
        <w:t>一站式</w:t>
      </w:r>
      <w:r w:rsidRPr="00B54A21">
        <w:rPr>
          <w:rFonts w:ascii="Times New Roman" w:eastAsia="宋体" w:hAnsi="Times New Roman" w:cs="Times New Roman"/>
        </w:rPr>
        <w:t>”</w:t>
      </w:r>
      <w:r w:rsidRPr="00B54A21">
        <w:rPr>
          <w:rFonts w:ascii="Times New Roman" w:eastAsia="宋体" w:hAnsi="宋体"/>
        </w:rPr>
        <w:t>办理。该市推动数字政府建设是</w:t>
      </w:r>
      <w:r w:rsidRPr="00B54A21">
        <w:rPr>
          <w:rFonts w:ascii="Times New Roman" w:eastAsia="宋体" w:hAnsi="宋体"/>
        </w:rPr>
        <w:ptab w:relativeTo="margin" w:alignment="right" w:leader="none"/>
      </w:r>
      <w:r w:rsidRPr="00B54A21">
        <w:rPr>
          <w:rFonts w:ascii="Times New Roman" w:eastAsia="宋体" w:hAnsi="宋体"/>
        </w:rPr>
        <w:t>(</w:t>
      </w:r>
      <w:r w:rsidRPr="00B54A21">
        <w:rPr>
          <w:rFonts w:ascii="Times New Roman" w:eastAsia="宋体" w:hAnsi="宋体"/>
          <w:color w:val="FF00FF"/>
        </w:rPr>
        <w:t xml:space="preserve"> C</w:t>
      </w:r>
      <w:r w:rsidRPr="00B54A21">
        <w:rPr>
          <w:rFonts w:ascii="Times New Roman" w:eastAsia="宋体" w:hAnsi="宋体"/>
          <w:color w:val="FF00FF"/>
        </w:rPr>
        <w:t xml:space="preserve">　</w:t>
      </w:r>
      <w:r w:rsidRPr="00B54A21">
        <w:rPr>
          <w:rFonts w:ascii="Times New Roman" w:eastAsia="宋体" w:hAnsi="宋体"/>
        </w:rPr>
        <w:t>)</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宋体" w:eastAsia="宋体" w:hAnsi="宋体" w:cs="宋体" w:hint="eastAsia"/>
        </w:rPr>
        <w:t>①</w:t>
      </w:r>
      <w:r w:rsidRPr="00B54A21">
        <w:rPr>
          <w:rFonts w:ascii="Times New Roman" w:eastAsia="宋体" w:hAnsi="宋体"/>
        </w:rPr>
        <w:t xml:space="preserve">完善行政执法制度体系的技术保障　</w:t>
      </w:r>
      <w:r w:rsidRPr="00B54A21">
        <w:rPr>
          <w:rFonts w:ascii="宋体" w:eastAsia="宋体" w:hAnsi="宋体" w:cs="宋体" w:hint="eastAsia"/>
        </w:rPr>
        <w:t>②</w:t>
      </w:r>
      <w:r w:rsidRPr="00B54A21">
        <w:rPr>
          <w:rFonts w:ascii="Times New Roman" w:eastAsia="宋体" w:hAnsi="宋体"/>
        </w:rPr>
        <w:t xml:space="preserve">更好满足公众政务服务需求的必然选择　</w:t>
      </w:r>
      <w:r w:rsidRPr="00B54A21">
        <w:rPr>
          <w:rFonts w:ascii="宋体" w:eastAsia="宋体" w:hAnsi="宋体" w:cs="宋体" w:hint="eastAsia"/>
        </w:rPr>
        <w:t>③</w:t>
      </w:r>
      <w:r w:rsidRPr="00B54A21">
        <w:rPr>
          <w:rFonts w:ascii="Times New Roman" w:eastAsia="宋体" w:hAnsi="宋体"/>
        </w:rPr>
        <w:t xml:space="preserve">优化革新政府治理流程和方式的重要举措　</w:t>
      </w:r>
      <w:r w:rsidRPr="00B54A21">
        <w:rPr>
          <w:rFonts w:ascii="宋体" w:eastAsia="宋体" w:hAnsi="宋体" w:cs="宋体" w:hint="eastAsia"/>
        </w:rPr>
        <w:t>④</w:t>
      </w:r>
      <w:r w:rsidRPr="00B54A21">
        <w:rPr>
          <w:rFonts w:ascii="Times New Roman" w:eastAsia="宋体" w:hAnsi="宋体"/>
        </w:rPr>
        <w:t>科学合理配置政府部门之间关系的制度基础</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宋体" w:hAnsi="宋体"/>
        </w:rPr>
        <w:t>A</w:t>
      </w:r>
      <w:r w:rsidRPr="00B54A21">
        <w:rPr>
          <w:rFonts w:ascii="Times New Roman" w:eastAsia="宋体" w:hAnsi="Times New Roman" w:cs="Times New Roman"/>
        </w:rPr>
        <w:t>.</w:t>
      </w:r>
      <w:r w:rsidRPr="00B54A21">
        <w:rPr>
          <w:rFonts w:ascii="宋体" w:eastAsia="宋体" w:hAnsi="宋体" w:cs="宋体" w:hint="eastAsia"/>
        </w:rPr>
        <w:t>①②</w:t>
      </w:r>
      <w:r w:rsidRPr="00B54A21">
        <w:rPr>
          <w:rFonts w:ascii="Times New Roman" w:eastAsia="宋体" w:hAnsi="宋体"/>
        </w:rPr>
        <w:tab/>
        <w:t>B</w:t>
      </w:r>
      <w:r w:rsidRPr="00B54A21">
        <w:rPr>
          <w:rFonts w:ascii="Times New Roman" w:eastAsia="宋体" w:hAnsi="Times New Roman" w:cs="Times New Roman"/>
        </w:rPr>
        <w:t>.</w:t>
      </w:r>
      <w:r w:rsidRPr="00B54A21">
        <w:rPr>
          <w:rFonts w:ascii="宋体" w:eastAsia="宋体" w:hAnsi="宋体" w:cs="宋体" w:hint="eastAsia"/>
        </w:rPr>
        <w:t>①④</w:t>
      </w:r>
      <w:r w:rsidRPr="00B54A21">
        <w:rPr>
          <w:rFonts w:ascii="Times New Roman" w:eastAsia="宋体" w:hAnsi="宋体"/>
        </w:rPr>
        <w:tab/>
        <w:t>C</w:t>
      </w:r>
      <w:r w:rsidRPr="00B54A21">
        <w:rPr>
          <w:rFonts w:ascii="Times New Roman" w:eastAsia="宋体" w:hAnsi="Times New Roman" w:cs="Times New Roman"/>
        </w:rPr>
        <w:t>.</w:t>
      </w:r>
      <w:r w:rsidRPr="00B54A21">
        <w:rPr>
          <w:rFonts w:ascii="宋体" w:eastAsia="宋体" w:hAnsi="宋体" w:cs="宋体" w:hint="eastAsia"/>
        </w:rPr>
        <w:t>②③</w:t>
      </w:r>
      <w:r w:rsidRPr="00B54A21">
        <w:rPr>
          <w:rFonts w:ascii="Times New Roman" w:eastAsia="宋体" w:hAnsi="宋体"/>
        </w:rPr>
        <w:tab/>
        <w:t>D</w:t>
      </w:r>
      <w:r w:rsidRPr="00B54A21">
        <w:rPr>
          <w:rFonts w:ascii="Times New Roman" w:eastAsia="宋体" w:hAnsi="Times New Roman" w:cs="Times New Roman"/>
        </w:rPr>
        <w:t>.</w:t>
      </w:r>
      <w:r w:rsidRPr="00B54A21">
        <w:rPr>
          <w:rFonts w:ascii="宋体" w:eastAsia="宋体" w:hAnsi="宋体" w:cs="宋体" w:hint="eastAsia"/>
        </w:rPr>
        <w:t>③④</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Arial" w:eastAsia="黑体" w:hAnsi="黑体"/>
          <w:color w:val="FF00FF"/>
          <w:bdr w:val="single" w:sz="4" w:space="0" w:color="000000"/>
          <w:shd w:val="solid" w:color="FFCCFF" w:fill="auto"/>
        </w:rPr>
        <w:t>解析</w:t>
      </w:r>
      <w:r w:rsidRPr="00B54A21">
        <w:rPr>
          <w:rFonts w:ascii="Times New Roman" w:eastAsia="宋体" w:hAnsi="宋体"/>
        </w:rPr>
        <w:t xml:space="preserve"> </w:t>
      </w:r>
      <w:r w:rsidRPr="00B54A21">
        <w:rPr>
          <w:rFonts w:ascii="Times New Roman" w:eastAsia="楷体" w:hAnsi="楷体"/>
        </w:rPr>
        <w:t>本题考查法治政府、严格执法等相关知识点</w:t>
      </w:r>
      <w:r w:rsidRPr="00B54A21">
        <w:rPr>
          <w:rFonts w:ascii="Times New Roman" w:eastAsia="宋体" w:hAnsi="宋体"/>
        </w:rPr>
        <w:t>,</w:t>
      </w:r>
      <w:r w:rsidRPr="00B54A21">
        <w:rPr>
          <w:rFonts w:ascii="Times New Roman" w:eastAsia="楷体" w:hAnsi="楷体"/>
        </w:rPr>
        <w:t>考查辨识与判断、分析与综合的能力</w:t>
      </w:r>
      <w:r w:rsidRPr="00B54A21">
        <w:rPr>
          <w:rFonts w:ascii="Times New Roman" w:eastAsia="宋体" w:hAnsi="宋体"/>
        </w:rPr>
        <w:t>,</w:t>
      </w:r>
      <w:r w:rsidRPr="00B54A21">
        <w:rPr>
          <w:rFonts w:ascii="Times New Roman" w:eastAsia="楷体" w:hAnsi="楷体"/>
        </w:rPr>
        <w:t>考查法治意识、科学精神的核心素养。材料反映数字技术可以提高政府管理服务的效率</w:t>
      </w:r>
      <w:r w:rsidRPr="00B54A21">
        <w:rPr>
          <w:rFonts w:ascii="Times New Roman" w:eastAsia="宋体" w:hAnsi="宋体"/>
        </w:rPr>
        <w:t>,</w:t>
      </w:r>
      <w:r w:rsidRPr="00B54A21">
        <w:rPr>
          <w:rFonts w:ascii="Times New Roman" w:eastAsia="楷体" w:hAnsi="楷体"/>
        </w:rPr>
        <w:t>但并未涉及行政执法制度体系的完善</w:t>
      </w:r>
      <w:r w:rsidRPr="00B54A21">
        <w:rPr>
          <w:rFonts w:ascii="Times New Roman" w:eastAsia="宋体" w:hAnsi="宋体"/>
        </w:rPr>
        <w:t>,</w:t>
      </w:r>
      <w:r w:rsidRPr="00B54A21">
        <w:rPr>
          <w:rFonts w:ascii="宋体" w:eastAsia="宋体" w:hAnsi="宋体" w:cs="宋体" w:hint="eastAsia"/>
        </w:rPr>
        <w:t>①</w:t>
      </w:r>
      <w:r w:rsidRPr="00B54A21">
        <w:rPr>
          <w:rFonts w:ascii="Times New Roman" w:eastAsia="楷体" w:hAnsi="楷体"/>
        </w:rPr>
        <w:t>排除</w:t>
      </w:r>
      <w:r w:rsidRPr="00B54A21">
        <w:rPr>
          <w:rFonts w:ascii="Times New Roman" w:eastAsia="宋体" w:hAnsi="宋体"/>
        </w:rPr>
        <w:t>;</w:t>
      </w:r>
      <w:r w:rsidRPr="00B54A21">
        <w:rPr>
          <w:rFonts w:ascii="Times New Roman" w:eastAsia="楷体" w:hAnsi="楷体"/>
        </w:rPr>
        <w:t>推动数字政府建设</w:t>
      </w:r>
      <w:r w:rsidRPr="00B54A21">
        <w:rPr>
          <w:rFonts w:ascii="Times New Roman" w:eastAsia="宋体" w:hAnsi="宋体"/>
        </w:rPr>
        <w:t>,</w:t>
      </w:r>
      <w:r w:rsidRPr="00B54A21">
        <w:rPr>
          <w:rFonts w:ascii="Times New Roman" w:eastAsia="楷体" w:hAnsi="楷体"/>
        </w:rPr>
        <w:t>有利于提高政府行政效率</w:t>
      </w:r>
      <w:r w:rsidRPr="00B54A21">
        <w:rPr>
          <w:rFonts w:ascii="Times New Roman" w:eastAsia="宋体" w:hAnsi="宋体"/>
        </w:rPr>
        <w:t>,</w:t>
      </w:r>
      <w:r w:rsidRPr="00B54A21">
        <w:rPr>
          <w:rFonts w:ascii="Times New Roman" w:eastAsia="楷体" w:hAnsi="楷体"/>
        </w:rPr>
        <w:t>是数字化时代更好满足公众政务服务需求的必然选择</w:t>
      </w:r>
      <w:r w:rsidRPr="00B54A21">
        <w:rPr>
          <w:rFonts w:ascii="Times New Roman" w:eastAsia="宋体" w:hAnsi="宋体"/>
        </w:rPr>
        <w:t>,</w:t>
      </w:r>
      <w:r w:rsidRPr="00B54A21">
        <w:rPr>
          <w:rFonts w:ascii="Times New Roman" w:eastAsia="楷体" w:hAnsi="楷体"/>
        </w:rPr>
        <w:t>也是优化革新政府治理流程和方式的重要举措</w:t>
      </w:r>
      <w:r w:rsidRPr="00B54A21">
        <w:rPr>
          <w:rFonts w:ascii="Times New Roman" w:eastAsia="宋体" w:hAnsi="宋体"/>
        </w:rPr>
        <w:t>,</w:t>
      </w:r>
      <w:r w:rsidRPr="00B54A21">
        <w:rPr>
          <w:rFonts w:ascii="宋体" w:eastAsia="宋体" w:hAnsi="宋体" w:cs="宋体" w:hint="eastAsia"/>
        </w:rPr>
        <w:t>②③</w:t>
      </w:r>
      <w:r w:rsidRPr="00B54A21">
        <w:rPr>
          <w:rFonts w:ascii="Times New Roman" w:eastAsia="楷体" w:hAnsi="楷体"/>
        </w:rPr>
        <w:t>正确</w:t>
      </w:r>
      <w:r w:rsidRPr="00B54A21">
        <w:rPr>
          <w:rFonts w:ascii="Times New Roman" w:eastAsia="宋体" w:hAnsi="宋体"/>
        </w:rPr>
        <w:t>;</w:t>
      </w:r>
      <w:r w:rsidRPr="00B54A21">
        <w:rPr>
          <w:rFonts w:ascii="Times New Roman" w:eastAsia="楷体" w:hAnsi="楷体"/>
        </w:rPr>
        <w:t>材料未涉及政府部门之间关系的配置</w:t>
      </w:r>
      <w:r w:rsidRPr="00B54A21">
        <w:rPr>
          <w:rFonts w:ascii="Times New Roman" w:eastAsia="宋体" w:hAnsi="宋体"/>
        </w:rPr>
        <w:t>,</w:t>
      </w:r>
      <w:r w:rsidRPr="00B54A21">
        <w:rPr>
          <w:rFonts w:ascii="Times New Roman" w:eastAsia="楷体" w:hAnsi="楷体"/>
        </w:rPr>
        <w:t>且</w:t>
      </w:r>
      <w:r w:rsidRPr="00B54A21">
        <w:rPr>
          <w:rFonts w:ascii="Times New Roman" w:eastAsia="宋体" w:hAnsi="Times New Roman" w:cs="Times New Roman"/>
        </w:rPr>
        <w:t>“</w:t>
      </w:r>
      <w:r w:rsidRPr="00B54A21">
        <w:rPr>
          <w:rFonts w:ascii="Times New Roman" w:eastAsia="楷体" w:hAnsi="楷体"/>
        </w:rPr>
        <w:t>推动数字政府建设</w:t>
      </w:r>
      <w:r w:rsidRPr="00B54A21">
        <w:rPr>
          <w:rFonts w:ascii="Times New Roman" w:eastAsia="宋体" w:hAnsi="Times New Roman" w:cs="Times New Roman"/>
        </w:rPr>
        <w:t>”</w:t>
      </w:r>
      <w:r w:rsidRPr="00B54A21">
        <w:rPr>
          <w:rFonts w:ascii="Times New Roman" w:eastAsia="楷体" w:hAnsi="楷体"/>
        </w:rPr>
        <w:t>也不是</w:t>
      </w:r>
      <w:r w:rsidRPr="00B54A21">
        <w:rPr>
          <w:rFonts w:ascii="Times New Roman" w:eastAsia="宋体" w:hAnsi="Times New Roman" w:cs="Times New Roman"/>
        </w:rPr>
        <w:t>“</w:t>
      </w:r>
      <w:r w:rsidRPr="00B54A21">
        <w:rPr>
          <w:rFonts w:ascii="Times New Roman" w:eastAsia="楷体" w:hAnsi="楷体"/>
        </w:rPr>
        <w:t>制度基础</w:t>
      </w:r>
      <w:r w:rsidRPr="00B54A21">
        <w:rPr>
          <w:rFonts w:ascii="Times New Roman" w:eastAsia="宋体" w:hAnsi="Times New Roman" w:cs="Times New Roman"/>
        </w:rPr>
        <w:t>”</w:t>
      </w:r>
      <w:r w:rsidRPr="00B54A21">
        <w:rPr>
          <w:rFonts w:ascii="Times New Roman" w:eastAsia="宋体" w:hAnsi="宋体"/>
        </w:rPr>
        <w:t>,</w:t>
      </w:r>
      <w:r w:rsidRPr="00B54A21">
        <w:rPr>
          <w:rFonts w:ascii="宋体" w:eastAsia="宋体" w:hAnsi="宋体" w:cs="宋体" w:hint="eastAsia"/>
        </w:rPr>
        <w:t>④</w:t>
      </w:r>
      <w:r w:rsidRPr="00B54A21">
        <w:rPr>
          <w:rFonts w:ascii="Times New Roman" w:eastAsia="楷体" w:hAnsi="楷体"/>
        </w:rPr>
        <w:t>排除。故选</w:t>
      </w:r>
      <w:r w:rsidRPr="00B54A21">
        <w:rPr>
          <w:rFonts w:ascii="Times New Roman" w:eastAsia="宋体" w:hAnsi="宋体"/>
        </w:rPr>
        <w:t>C</w:t>
      </w:r>
      <w:r w:rsidRPr="00B54A21">
        <w:rPr>
          <w:rFonts w:ascii="Times New Roman" w:eastAsia="楷体" w:hAnsi="楷体"/>
        </w:rPr>
        <w:t>项。</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宋体" w:hAnsi="Times New Roman"/>
          <w:b/>
        </w:rPr>
        <w:t>18</w:t>
      </w:r>
      <w:r w:rsidRPr="00B54A21">
        <w:rPr>
          <w:rFonts w:ascii="Times New Roman" w:eastAsia="宋体" w:hAnsi="Times New Roman" w:cs="Times New Roman"/>
        </w:rPr>
        <w:t>.</w:t>
      </w:r>
      <w:r w:rsidRPr="00B54A21">
        <w:rPr>
          <w:rFonts w:ascii="Times New Roman" w:eastAsia="宋体" w:hAnsi="宋体"/>
        </w:rPr>
        <w:t>2023</w:t>
      </w:r>
      <w:r w:rsidRPr="00B54A21">
        <w:rPr>
          <w:rFonts w:ascii="Times New Roman" w:eastAsia="宋体" w:hAnsi="宋体"/>
        </w:rPr>
        <w:t>年春节期间上映的中国科幻影片《流浪地球</w:t>
      </w:r>
      <w:r w:rsidRPr="00B54A21">
        <w:rPr>
          <w:rFonts w:ascii="Times New Roman" w:eastAsia="宋体" w:hAnsi="宋体"/>
        </w:rPr>
        <w:t>2</w:t>
      </w:r>
      <w:r w:rsidRPr="00B54A21">
        <w:rPr>
          <w:rFonts w:ascii="Times New Roman" w:eastAsia="宋体" w:hAnsi="宋体"/>
        </w:rPr>
        <w:t>》引起热烈反响。影片中的行星发动机与中国环流器二号实验装置具有视觉相似性</w:t>
      </w:r>
      <w:r w:rsidRPr="00B54A21">
        <w:rPr>
          <w:rFonts w:ascii="Times New Roman" w:eastAsia="宋体" w:hAnsi="宋体"/>
        </w:rPr>
        <w:t>;</w:t>
      </w:r>
      <w:r w:rsidRPr="00B54A21">
        <w:rPr>
          <w:rFonts w:ascii="Times New Roman" w:eastAsia="宋体" w:hAnsi="宋体"/>
        </w:rPr>
        <w:t>运送核聚变燃料的巨车</w:t>
      </w:r>
      <w:r w:rsidRPr="00B54A21">
        <w:rPr>
          <w:rFonts w:ascii="Times New Roman" w:eastAsia="宋体" w:hAnsi="宋体"/>
        </w:rPr>
        <w:t>,</w:t>
      </w:r>
      <w:r w:rsidRPr="00B54A21">
        <w:rPr>
          <w:rFonts w:ascii="Times New Roman" w:eastAsia="宋体" w:hAnsi="宋体"/>
        </w:rPr>
        <w:t>让人联想到中国生产的巨型矿车</w:t>
      </w:r>
      <w:r w:rsidRPr="00B54A21">
        <w:rPr>
          <w:rFonts w:ascii="Times New Roman" w:eastAsia="宋体" w:hAnsi="宋体"/>
        </w:rPr>
        <w:t>;</w:t>
      </w:r>
      <w:r w:rsidRPr="00B54A21">
        <w:rPr>
          <w:rFonts w:ascii="Times New Roman" w:eastAsia="宋体" w:hAnsi="宋体"/>
        </w:rPr>
        <w:t>展示太空天梯的长镜头</w:t>
      </w:r>
      <w:r w:rsidRPr="00B54A21">
        <w:rPr>
          <w:rFonts w:ascii="Times New Roman" w:eastAsia="宋体" w:hAnsi="宋体"/>
        </w:rPr>
        <w:t>,</w:t>
      </w:r>
      <w:r w:rsidRPr="00B54A21">
        <w:rPr>
          <w:rFonts w:ascii="Times New Roman" w:eastAsia="宋体" w:hAnsi="宋体"/>
        </w:rPr>
        <w:t>折射出中国在太空设备上的最新发展。这表明</w:t>
      </w:r>
      <w:r w:rsidRPr="00B54A21">
        <w:rPr>
          <w:rFonts w:ascii="Times New Roman" w:eastAsia="宋体" w:hAnsi="宋体"/>
        </w:rPr>
        <w:ptab w:relativeTo="margin" w:alignment="right" w:leader="none"/>
      </w:r>
      <w:r w:rsidRPr="00B54A21">
        <w:rPr>
          <w:rFonts w:ascii="Times New Roman" w:eastAsia="宋体" w:hAnsi="宋体"/>
        </w:rPr>
        <w:t>(</w:t>
      </w:r>
      <w:r w:rsidRPr="00B54A21">
        <w:rPr>
          <w:rFonts w:ascii="Times New Roman" w:eastAsia="宋体" w:hAnsi="宋体"/>
          <w:color w:val="FF00FF"/>
        </w:rPr>
        <w:t xml:space="preserve"> A</w:t>
      </w:r>
      <w:r w:rsidRPr="00B54A21">
        <w:rPr>
          <w:rFonts w:ascii="Times New Roman" w:eastAsia="宋体" w:hAnsi="宋体"/>
          <w:color w:val="FF00FF"/>
        </w:rPr>
        <w:t xml:space="preserve">　</w:t>
      </w:r>
      <w:r w:rsidRPr="00B54A21">
        <w:rPr>
          <w:rFonts w:ascii="Times New Roman" w:eastAsia="宋体" w:hAnsi="宋体"/>
        </w:rPr>
        <w:t>)</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宋体" w:eastAsia="宋体" w:hAnsi="宋体" w:cs="宋体" w:hint="eastAsia"/>
        </w:rPr>
        <w:t>①</w:t>
      </w:r>
      <w:r w:rsidRPr="00B54A21">
        <w:rPr>
          <w:rFonts w:ascii="Times New Roman" w:eastAsia="宋体" w:hAnsi="宋体"/>
        </w:rPr>
        <w:t xml:space="preserve">任何意识包括幻想都是对客观存在的反映　</w:t>
      </w:r>
      <w:r w:rsidRPr="00B54A21">
        <w:rPr>
          <w:rFonts w:ascii="宋体" w:eastAsia="宋体" w:hAnsi="宋体" w:cs="宋体" w:hint="eastAsia"/>
        </w:rPr>
        <w:t>②</w:t>
      </w:r>
      <w:r w:rsidRPr="00B54A21">
        <w:rPr>
          <w:rFonts w:ascii="Times New Roman" w:eastAsia="宋体" w:hAnsi="宋体"/>
        </w:rPr>
        <w:t xml:space="preserve">意识对客观存在的反映是自觉的和创造性的　</w:t>
      </w:r>
      <w:r w:rsidRPr="00B54A21">
        <w:rPr>
          <w:rFonts w:ascii="宋体" w:eastAsia="宋体" w:hAnsi="宋体" w:cs="宋体" w:hint="eastAsia"/>
        </w:rPr>
        <w:t>③</w:t>
      </w:r>
      <w:r w:rsidRPr="00B54A21">
        <w:rPr>
          <w:rFonts w:ascii="Times New Roman" w:eastAsia="宋体" w:hAnsi="宋体"/>
        </w:rPr>
        <w:t>意识来源于客观存在</w:t>
      </w:r>
      <w:r w:rsidRPr="00B54A21">
        <w:rPr>
          <w:rFonts w:ascii="Times New Roman" w:eastAsia="宋体" w:hAnsi="宋体"/>
        </w:rPr>
        <w:t>,</w:t>
      </w:r>
      <w:r w:rsidRPr="00B54A21">
        <w:rPr>
          <w:rFonts w:ascii="Times New Roman" w:eastAsia="宋体" w:hAnsi="宋体"/>
        </w:rPr>
        <w:t xml:space="preserve">与客观存在相符合、相一致　</w:t>
      </w:r>
      <w:r w:rsidRPr="00B54A21">
        <w:rPr>
          <w:rFonts w:ascii="宋体" w:eastAsia="宋体" w:hAnsi="宋体" w:cs="宋体" w:hint="eastAsia"/>
        </w:rPr>
        <w:t>④</w:t>
      </w:r>
      <w:r w:rsidRPr="00B54A21">
        <w:rPr>
          <w:rFonts w:ascii="Times New Roman" w:eastAsia="宋体" w:hAnsi="宋体"/>
        </w:rPr>
        <w:t>意识反映客观存在的形式是人自由选择的</w:t>
      </w:r>
      <w:r w:rsidRPr="00B54A21">
        <w:rPr>
          <w:rFonts w:ascii="Times New Roman" w:eastAsia="宋体" w:hAnsi="宋体"/>
        </w:rPr>
        <w:t>,</w:t>
      </w:r>
      <w:r w:rsidRPr="00B54A21">
        <w:rPr>
          <w:rFonts w:ascii="Times New Roman" w:eastAsia="宋体" w:hAnsi="宋体"/>
        </w:rPr>
        <w:t>与意识的内容无关</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宋体" w:hAnsi="宋体"/>
        </w:rPr>
        <w:t>A</w:t>
      </w:r>
      <w:r w:rsidRPr="00B54A21">
        <w:rPr>
          <w:rFonts w:ascii="Times New Roman" w:eastAsia="宋体" w:hAnsi="Times New Roman" w:cs="Times New Roman"/>
        </w:rPr>
        <w:t>.</w:t>
      </w:r>
      <w:r w:rsidRPr="00B54A21">
        <w:rPr>
          <w:rFonts w:ascii="宋体" w:eastAsia="宋体" w:hAnsi="宋体" w:cs="宋体" w:hint="eastAsia"/>
        </w:rPr>
        <w:t>①②</w:t>
      </w:r>
      <w:r w:rsidRPr="00B54A21">
        <w:rPr>
          <w:rFonts w:ascii="Times New Roman" w:eastAsia="宋体" w:hAnsi="宋体"/>
        </w:rPr>
        <w:tab/>
        <w:t>B</w:t>
      </w:r>
      <w:r w:rsidRPr="00B54A21">
        <w:rPr>
          <w:rFonts w:ascii="Times New Roman" w:eastAsia="宋体" w:hAnsi="Times New Roman" w:cs="Times New Roman"/>
        </w:rPr>
        <w:t>.</w:t>
      </w:r>
      <w:r w:rsidRPr="00B54A21">
        <w:rPr>
          <w:rFonts w:ascii="宋体" w:eastAsia="宋体" w:hAnsi="宋体" w:cs="宋体" w:hint="eastAsia"/>
        </w:rPr>
        <w:t>①④</w:t>
      </w:r>
      <w:r w:rsidRPr="00B54A21">
        <w:rPr>
          <w:rFonts w:ascii="Times New Roman" w:eastAsia="宋体" w:hAnsi="宋体"/>
        </w:rPr>
        <w:tab/>
        <w:t>C</w:t>
      </w:r>
      <w:r w:rsidRPr="00B54A21">
        <w:rPr>
          <w:rFonts w:ascii="Times New Roman" w:eastAsia="宋体" w:hAnsi="Times New Roman" w:cs="Times New Roman"/>
        </w:rPr>
        <w:t>.</w:t>
      </w:r>
      <w:r w:rsidRPr="00B54A21">
        <w:rPr>
          <w:rFonts w:ascii="宋体" w:eastAsia="宋体" w:hAnsi="宋体" w:cs="宋体" w:hint="eastAsia"/>
        </w:rPr>
        <w:t>②③</w:t>
      </w:r>
      <w:r w:rsidRPr="00B54A21">
        <w:rPr>
          <w:rFonts w:ascii="Times New Roman" w:eastAsia="宋体" w:hAnsi="宋体"/>
        </w:rPr>
        <w:tab/>
        <w:t>D</w:t>
      </w:r>
      <w:r w:rsidRPr="00B54A21">
        <w:rPr>
          <w:rFonts w:ascii="Times New Roman" w:eastAsia="宋体" w:hAnsi="Times New Roman" w:cs="Times New Roman"/>
        </w:rPr>
        <w:t>.</w:t>
      </w:r>
      <w:r w:rsidRPr="00B54A21">
        <w:rPr>
          <w:rFonts w:ascii="宋体" w:eastAsia="宋体" w:hAnsi="宋体" w:cs="宋体" w:hint="eastAsia"/>
        </w:rPr>
        <w:t>③④</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Arial" w:eastAsia="黑体" w:hAnsi="黑体"/>
          <w:color w:val="FF00FF"/>
          <w:bdr w:val="single" w:sz="4" w:space="0" w:color="000000"/>
          <w:shd w:val="solid" w:color="FFCCFF" w:fill="auto"/>
        </w:rPr>
        <w:t>解析</w:t>
      </w:r>
      <w:r w:rsidRPr="00B54A21">
        <w:rPr>
          <w:rFonts w:ascii="Times New Roman" w:eastAsia="宋体" w:hAnsi="宋体"/>
        </w:rPr>
        <w:t xml:space="preserve"> </w:t>
      </w:r>
      <w:r w:rsidRPr="00B54A21">
        <w:rPr>
          <w:rFonts w:ascii="Times New Roman" w:eastAsia="楷体" w:hAnsi="楷体"/>
        </w:rPr>
        <w:t>本题考查意识的本质、意识的能动性等相关知识点</w:t>
      </w:r>
      <w:r w:rsidRPr="00B54A21">
        <w:rPr>
          <w:rFonts w:ascii="Times New Roman" w:eastAsia="宋体" w:hAnsi="宋体"/>
        </w:rPr>
        <w:t>,</w:t>
      </w:r>
      <w:r w:rsidRPr="00B54A21">
        <w:rPr>
          <w:rFonts w:ascii="Times New Roman" w:eastAsia="楷体" w:hAnsi="楷体"/>
        </w:rPr>
        <w:t>考查辨识与判断、分析与综合的能力</w:t>
      </w:r>
      <w:r w:rsidRPr="00B54A21">
        <w:rPr>
          <w:rFonts w:ascii="Times New Roman" w:eastAsia="宋体" w:hAnsi="宋体"/>
        </w:rPr>
        <w:t>,</w:t>
      </w:r>
      <w:r w:rsidRPr="00B54A21">
        <w:rPr>
          <w:rFonts w:ascii="Times New Roman" w:eastAsia="楷体" w:hAnsi="楷体"/>
        </w:rPr>
        <w:t>考查科学精神的核心素养。科幻影片中的行星发动机、运送核聚变燃料的巨车、展示太空天梯的长镜头等都能在现实世界中找到</w:t>
      </w:r>
      <w:r w:rsidRPr="00B54A21">
        <w:rPr>
          <w:rFonts w:ascii="Times New Roman" w:eastAsia="宋体" w:hAnsi="Times New Roman" w:cs="Times New Roman"/>
        </w:rPr>
        <w:t>“</w:t>
      </w:r>
      <w:r w:rsidRPr="00B54A21">
        <w:rPr>
          <w:rFonts w:ascii="Times New Roman" w:eastAsia="楷体" w:hAnsi="楷体"/>
        </w:rPr>
        <w:t>原型</w:t>
      </w:r>
      <w:r w:rsidRPr="00B54A21">
        <w:rPr>
          <w:rFonts w:ascii="Times New Roman" w:eastAsia="宋体" w:hAnsi="Times New Roman" w:cs="Times New Roman"/>
        </w:rPr>
        <w:t>”</w:t>
      </w:r>
      <w:r w:rsidRPr="00B54A21">
        <w:rPr>
          <w:rFonts w:ascii="Times New Roman" w:eastAsia="宋体" w:hAnsi="宋体"/>
        </w:rPr>
        <w:t>,</w:t>
      </w:r>
      <w:r w:rsidRPr="00B54A21">
        <w:rPr>
          <w:rFonts w:ascii="Times New Roman" w:eastAsia="楷体" w:hAnsi="楷体"/>
        </w:rPr>
        <w:t>说明任何意识包括幻想都是对客观存在的反映</w:t>
      </w:r>
      <w:r w:rsidRPr="00B54A21">
        <w:rPr>
          <w:rFonts w:ascii="Times New Roman" w:eastAsia="宋体" w:hAnsi="宋体"/>
        </w:rPr>
        <w:t>,</w:t>
      </w:r>
      <w:r w:rsidRPr="00B54A21">
        <w:rPr>
          <w:rFonts w:ascii="Times New Roman" w:eastAsia="楷体" w:hAnsi="楷体"/>
        </w:rPr>
        <w:t>而且这种反映具有自觉选择性和能动创造性</w:t>
      </w:r>
      <w:r w:rsidRPr="00B54A21">
        <w:rPr>
          <w:rFonts w:ascii="Times New Roman" w:eastAsia="宋体" w:hAnsi="宋体"/>
        </w:rPr>
        <w:t>,</w:t>
      </w:r>
      <w:r w:rsidRPr="00B54A21">
        <w:rPr>
          <w:rFonts w:ascii="宋体" w:eastAsia="宋体" w:hAnsi="宋体" w:cs="宋体" w:hint="eastAsia"/>
        </w:rPr>
        <w:t>①②</w:t>
      </w:r>
      <w:r w:rsidRPr="00B54A21">
        <w:rPr>
          <w:rFonts w:ascii="Times New Roman" w:eastAsia="楷体" w:hAnsi="楷体"/>
        </w:rPr>
        <w:t>正确</w:t>
      </w:r>
      <w:r w:rsidRPr="00B54A21">
        <w:rPr>
          <w:rFonts w:ascii="Times New Roman" w:eastAsia="宋体" w:hAnsi="宋体"/>
        </w:rPr>
        <w:t>;</w:t>
      </w:r>
      <w:r w:rsidRPr="00B54A21">
        <w:rPr>
          <w:rFonts w:ascii="Times New Roman" w:eastAsia="楷体" w:hAnsi="楷体"/>
        </w:rPr>
        <w:t>意识来源于客观存在</w:t>
      </w:r>
      <w:r w:rsidRPr="00B54A21">
        <w:rPr>
          <w:rFonts w:ascii="Times New Roman" w:eastAsia="宋体" w:hAnsi="宋体"/>
        </w:rPr>
        <w:t>,</w:t>
      </w:r>
      <w:r w:rsidRPr="00B54A21">
        <w:rPr>
          <w:rFonts w:ascii="Times New Roman" w:eastAsia="楷体" w:hAnsi="楷体"/>
        </w:rPr>
        <w:t>但只有正确的意识才与客观存在相符合、相一致</w:t>
      </w:r>
      <w:r w:rsidRPr="00B54A21">
        <w:rPr>
          <w:rFonts w:ascii="Times New Roman" w:eastAsia="宋体" w:hAnsi="宋体"/>
        </w:rPr>
        <w:t>,</w:t>
      </w:r>
      <w:r w:rsidRPr="00B54A21">
        <w:rPr>
          <w:rFonts w:ascii="宋体" w:eastAsia="宋体" w:hAnsi="宋体" w:cs="宋体" w:hint="eastAsia"/>
        </w:rPr>
        <w:t>③</w:t>
      </w:r>
      <w:r w:rsidRPr="00B54A21">
        <w:rPr>
          <w:rFonts w:ascii="Times New Roman" w:eastAsia="楷体" w:hAnsi="楷体"/>
        </w:rPr>
        <w:t>错误</w:t>
      </w:r>
      <w:r w:rsidRPr="00B54A21">
        <w:rPr>
          <w:rFonts w:ascii="Times New Roman" w:eastAsia="宋体" w:hAnsi="宋体"/>
        </w:rPr>
        <w:t>;</w:t>
      </w:r>
      <w:r w:rsidRPr="00B54A21">
        <w:rPr>
          <w:rFonts w:ascii="Times New Roman" w:eastAsia="楷体" w:hAnsi="楷体"/>
        </w:rPr>
        <w:t>意识反映客观存在的形式是主观的</w:t>
      </w:r>
      <w:r w:rsidRPr="00B54A21">
        <w:rPr>
          <w:rFonts w:ascii="Times New Roman" w:eastAsia="宋体" w:hAnsi="宋体"/>
        </w:rPr>
        <w:t>,</w:t>
      </w:r>
      <w:r w:rsidRPr="00B54A21">
        <w:rPr>
          <w:rFonts w:ascii="Times New Roman" w:eastAsia="楷体" w:hAnsi="楷体"/>
        </w:rPr>
        <w:t>但内容决定形式</w:t>
      </w:r>
      <w:r w:rsidRPr="00B54A21">
        <w:rPr>
          <w:rFonts w:ascii="Times New Roman" w:eastAsia="宋体" w:hAnsi="宋体"/>
        </w:rPr>
        <w:t>,</w:t>
      </w:r>
      <w:r w:rsidRPr="00B54A21">
        <w:rPr>
          <w:rFonts w:ascii="Times New Roman" w:eastAsia="楷体" w:hAnsi="楷体"/>
        </w:rPr>
        <w:t>形式依赖于内容</w:t>
      </w:r>
      <w:r w:rsidRPr="00B54A21">
        <w:rPr>
          <w:rFonts w:ascii="Times New Roman" w:eastAsia="宋体" w:hAnsi="宋体"/>
        </w:rPr>
        <w:t>,</w:t>
      </w:r>
      <w:r w:rsidRPr="00B54A21">
        <w:rPr>
          <w:rFonts w:ascii="Times New Roman" w:eastAsia="楷体" w:hAnsi="楷体"/>
        </w:rPr>
        <w:t>并不是人完全自由的选择</w:t>
      </w:r>
      <w:r w:rsidRPr="00B54A21">
        <w:rPr>
          <w:rFonts w:ascii="Times New Roman" w:eastAsia="宋体" w:hAnsi="宋体"/>
        </w:rPr>
        <w:t>,</w:t>
      </w:r>
      <w:r w:rsidRPr="00B54A21">
        <w:rPr>
          <w:rFonts w:ascii="Times New Roman" w:eastAsia="楷体" w:hAnsi="楷体"/>
        </w:rPr>
        <w:t>并且也会受到客观条件的制约</w:t>
      </w:r>
      <w:r w:rsidRPr="00B54A21">
        <w:rPr>
          <w:rFonts w:ascii="Times New Roman" w:eastAsia="宋体" w:hAnsi="宋体"/>
        </w:rPr>
        <w:t>,</w:t>
      </w:r>
      <w:r w:rsidRPr="00B54A21">
        <w:rPr>
          <w:rFonts w:ascii="宋体" w:eastAsia="宋体" w:hAnsi="宋体" w:cs="宋体" w:hint="eastAsia"/>
        </w:rPr>
        <w:t>④</w:t>
      </w:r>
      <w:r w:rsidRPr="00B54A21">
        <w:rPr>
          <w:rFonts w:ascii="Times New Roman" w:eastAsia="楷体" w:hAnsi="楷体"/>
        </w:rPr>
        <w:t>错误。故选</w:t>
      </w:r>
      <w:r w:rsidRPr="00B54A21">
        <w:rPr>
          <w:rFonts w:ascii="Times New Roman" w:eastAsia="宋体" w:hAnsi="宋体"/>
        </w:rPr>
        <w:t>A</w:t>
      </w:r>
      <w:r w:rsidRPr="00B54A21">
        <w:rPr>
          <w:rFonts w:ascii="Times New Roman" w:eastAsia="楷体" w:hAnsi="楷体"/>
        </w:rPr>
        <w:t>项。</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宋体" w:hAnsi="Times New Roman"/>
          <w:b/>
        </w:rPr>
        <w:lastRenderedPageBreak/>
        <w:t>19</w:t>
      </w:r>
      <w:r w:rsidRPr="00B54A21">
        <w:rPr>
          <w:rFonts w:ascii="Times New Roman" w:eastAsia="宋体" w:hAnsi="Times New Roman" w:cs="Times New Roman"/>
        </w:rPr>
        <w:t>.</w:t>
      </w:r>
      <w:r w:rsidRPr="00B54A21">
        <w:rPr>
          <w:rFonts w:ascii="Times New Roman" w:eastAsia="宋体" w:hAnsi="宋体"/>
        </w:rPr>
        <w:t>2016</w:t>
      </w:r>
      <w:r w:rsidRPr="00B54A21">
        <w:rPr>
          <w:rFonts w:ascii="Times New Roman" w:eastAsia="宋体" w:hAnsi="宋体"/>
        </w:rPr>
        <w:t>年以来</w:t>
      </w:r>
      <w:r w:rsidRPr="00B54A21">
        <w:rPr>
          <w:rFonts w:ascii="Times New Roman" w:eastAsia="宋体" w:hAnsi="宋体"/>
        </w:rPr>
        <w:t>,</w:t>
      </w:r>
      <w:r w:rsidRPr="00B54A21">
        <w:rPr>
          <w:rFonts w:ascii="Times New Roman" w:eastAsia="宋体" w:hAnsi="宋体"/>
        </w:rPr>
        <w:t>我国已在亚洲、欧洲和非洲建有</w:t>
      </w:r>
      <w:r w:rsidRPr="00B54A21">
        <w:rPr>
          <w:rFonts w:ascii="Times New Roman" w:eastAsia="宋体" w:hAnsi="宋体"/>
        </w:rPr>
        <w:t>20</w:t>
      </w:r>
      <w:r w:rsidRPr="00B54A21">
        <w:rPr>
          <w:rFonts w:ascii="Times New Roman" w:eastAsia="宋体" w:hAnsi="宋体"/>
        </w:rPr>
        <w:t>多家</w:t>
      </w:r>
      <w:r w:rsidRPr="00B54A21">
        <w:rPr>
          <w:rFonts w:ascii="Times New Roman" w:eastAsia="宋体" w:hAnsi="Times New Roman" w:cs="Times New Roman"/>
        </w:rPr>
        <w:t>“</w:t>
      </w:r>
      <w:r w:rsidRPr="00B54A21">
        <w:rPr>
          <w:rFonts w:ascii="Times New Roman" w:eastAsia="宋体" w:hAnsi="宋体"/>
        </w:rPr>
        <w:t>鲁班工坊</w:t>
      </w:r>
      <w:r w:rsidRPr="00B54A21">
        <w:rPr>
          <w:rFonts w:ascii="Times New Roman" w:eastAsia="宋体" w:hAnsi="Times New Roman" w:cs="Times New Roman"/>
        </w:rPr>
        <w:t>”</w:t>
      </w:r>
      <w:r w:rsidRPr="00B54A21">
        <w:rPr>
          <w:rFonts w:ascii="Times New Roman" w:eastAsia="宋体" w:hAnsi="宋体"/>
        </w:rPr>
        <w:t>。</w:t>
      </w:r>
      <w:r w:rsidRPr="00B54A21">
        <w:rPr>
          <w:rFonts w:ascii="Times New Roman" w:eastAsia="宋体" w:hAnsi="Times New Roman" w:cs="Times New Roman"/>
        </w:rPr>
        <w:t>“</w:t>
      </w:r>
      <w:r w:rsidRPr="00B54A21">
        <w:rPr>
          <w:rFonts w:ascii="Times New Roman" w:eastAsia="宋体" w:hAnsi="宋体"/>
        </w:rPr>
        <w:t>鲁班工坊</w:t>
      </w:r>
      <w:r w:rsidRPr="00B54A21">
        <w:rPr>
          <w:rFonts w:ascii="Times New Roman" w:eastAsia="宋体" w:hAnsi="Times New Roman" w:cs="Times New Roman"/>
        </w:rPr>
        <w:t>”</w:t>
      </w:r>
      <w:r w:rsidRPr="00B54A21">
        <w:rPr>
          <w:rFonts w:ascii="Times New Roman" w:eastAsia="宋体" w:hAnsi="宋体"/>
        </w:rPr>
        <w:t>系统推广中国职业教育的成功经验</w:t>
      </w:r>
      <w:r w:rsidRPr="00B54A21">
        <w:rPr>
          <w:rFonts w:ascii="Times New Roman" w:eastAsia="宋体" w:hAnsi="宋体"/>
        </w:rPr>
        <w:t>,</w:t>
      </w:r>
      <w:r w:rsidRPr="00B54A21">
        <w:rPr>
          <w:rFonts w:ascii="Times New Roman" w:eastAsia="宋体" w:hAnsi="宋体"/>
        </w:rPr>
        <w:t>创新开发了百余个国际化标准</w:t>
      </w:r>
      <w:r w:rsidRPr="00B54A21">
        <w:rPr>
          <w:rFonts w:ascii="Times New Roman" w:eastAsia="宋体" w:hAnsi="宋体"/>
        </w:rPr>
        <w:t>,</w:t>
      </w:r>
      <w:r w:rsidRPr="00B54A21">
        <w:rPr>
          <w:rFonts w:ascii="Times New Roman" w:eastAsia="宋体" w:hAnsi="宋体"/>
        </w:rPr>
        <w:t>开展了千余人次参加的海外教师研修项目</w:t>
      </w:r>
      <w:r w:rsidRPr="00B54A21">
        <w:rPr>
          <w:rFonts w:ascii="Times New Roman" w:eastAsia="宋体" w:hAnsi="宋体"/>
        </w:rPr>
        <w:t>,</w:t>
      </w:r>
      <w:r w:rsidRPr="00B54A21">
        <w:rPr>
          <w:rFonts w:ascii="Times New Roman" w:eastAsia="宋体" w:hAnsi="宋体"/>
        </w:rPr>
        <w:t>培养了一大批本土化技术技能型人才。如今</w:t>
      </w:r>
      <w:r w:rsidRPr="00B54A21">
        <w:rPr>
          <w:rFonts w:ascii="Times New Roman" w:eastAsia="宋体" w:hAnsi="宋体"/>
        </w:rPr>
        <w:t>,</w:t>
      </w:r>
      <w:r w:rsidRPr="00B54A21">
        <w:rPr>
          <w:rFonts w:ascii="Times New Roman" w:eastAsia="宋体" w:hAnsi="Times New Roman" w:cs="Times New Roman"/>
        </w:rPr>
        <w:t>“</w:t>
      </w:r>
      <w:r w:rsidRPr="00B54A21">
        <w:rPr>
          <w:rFonts w:ascii="Times New Roman" w:eastAsia="宋体" w:hAnsi="宋体"/>
        </w:rPr>
        <w:t>鲁班工坊</w:t>
      </w:r>
      <w:r w:rsidRPr="00B54A21">
        <w:rPr>
          <w:rFonts w:ascii="Times New Roman" w:eastAsia="宋体" w:hAnsi="Times New Roman" w:cs="Times New Roman"/>
        </w:rPr>
        <w:t>”</w:t>
      </w:r>
      <w:r w:rsidRPr="00B54A21">
        <w:rPr>
          <w:rFonts w:ascii="Times New Roman" w:eastAsia="宋体" w:hAnsi="宋体"/>
        </w:rPr>
        <w:t>已成为我国职业教育走向世界的</w:t>
      </w:r>
      <w:r w:rsidRPr="00B54A21">
        <w:rPr>
          <w:rFonts w:ascii="Times New Roman" w:eastAsia="宋体" w:hAnsi="Times New Roman" w:cs="Times New Roman"/>
        </w:rPr>
        <w:t>“</w:t>
      </w:r>
      <w:r w:rsidRPr="00B54A21">
        <w:rPr>
          <w:rFonts w:ascii="Times New Roman" w:eastAsia="宋体" w:hAnsi="宋体"/>
        </w:rPr>
        <w:t>国家名片</w:t>
      </w:r>
      <w:r w:rsidRPr="00B54A21">
        <w:rPr>
          <w:rFonts w:ascii="Times New Roman" w:eastAsia="宋体" w:hAnsi="Times New Roman" w:cs="Times New Roman"/>
        </w:rPr>
        <w:t>”</w:t>
      </w:r>
      <w:r w:rsidRPr="00B54A21">
        <w:rPr>
          <w:rFonts w:ascii="Times New Roman" w:eastAsia="宋体" w:hAnsi="宋体"/>
        </w:rPr>
        <w:t>。创办</w:t>
      </w:r>
      <w:r w:rsidRPr="00B54A21">
        <w:rPr>
          <w:rFonts w:ascii="Times New Roman" w:eastAsia="宋体" w:hAnsi="Times New Roman" w:cs="Times New Roman"/>
        </w:rPr>
        <w:t>“</w:t>
      </w:r>
      <w:r w:rsidRPr="00B54A21">
        <w:rPr>
          <w:rFonts w:ascii="Times New Roman" w:eastAsia="宋体" w:hAnsi="宋体"/>
        </w:rPr>
        <w:t>鲁班工坊</w:t>
      </w:r>
      <w:r w:rsidRPr="00B54A21">
        <w:rPr>
          <w:rFonts w:ascii="Times New Roman" w:eastAsia="宋体" w:hAnsi="Times New Roman" w:cs="Times New Roman"/>
        </w:rPr>
        <w:t>”</w:t>
      </w:r>
      <w:r w:rsidRPr="00B54A21">
        <w:rPr>
          <w:rFonts w:ascii="Times New Roman" w:eastAsia="宋体" w:hAnsi="宋体"/>
        </w:rPr>
        <w:ptab w:relativeTo="margin" w:alignment="right" w:leader="none"/>
      </w:r>
      <w:r w:rsidRPr="00B54A21">
        <w:rPr>
          <w:rFonts w:ascii="Times New Roman" w:eastAsia="宋体" w:hAnsi="宋体"/>
        </w:rPr>
        <w:t>(</w:t>
      </w:r>
      <w:r w:rsidRPr="00B54A21">
        <w:rPr>
          <w:rFonts w:ascii="Times New Roman" w:eastAsia="宋体" w:hAnsi="宋体"/>
          <w:color w:val="FF00FF"/>
        </w:rPr>
        <w:t xml:space="preserve"> C</w:t>
      </w:r>
      <w:r w:rsidRPr="00B54A21">
        <w:rPr>
          <w:rFonts w:ascii="Times New Roman" w:eastAsia="宋体" w:hAnsi="宋体"/>
          <w:color w:val="FF00FF"/>
        </w:rPr>
        <w:t xml:space="preserve">　</w:t>
      </w:r>
      <w:r w:rsidRPr="00B54A21">
        <w:rPr>
          <w:rFonts w:ascii="Times New Roman" w:eastAsia="宋体" w:hAnsi="宋体"/>
        </w:rPr>
        <w:t>)</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宋体" w:eastAsia="宋体" w:hAnsi="宋体" w:cs="宋体" w:hint="eastAsia"/>
        </w:rPr>
        <w:t>①</w:t>
      </w:r>
      <w:r w:rsidRPr="00B54A21">
        <w:rPr>
          <w:rFonts w:ascii="Times New Roman" w:eastAsia="宋体" w:hAnsi="宋体"/>
        </w:rPr>
        <w:t xml:space="preserve">超越了我国职业教育的既有模式　</w:t>
      </w:r>
      <w:r w:rsidRPr="00B54A21">
        <w:rPr>
          <w:rFonts w:ascii="宋体" w:eastAsia="宋体" w:hAnsi="宋体" w:cs="宋体" w:hint="eastAsia"/>
        </w:rPr>
        <w:t>②</w:t>
      </w:r>
      <w:r w:rsidRPr="00B54A21">
        <w:rPr>
          <w:rFonts w:ascii="Times New Roman" w:eastAsia="宋体" w:hAnsi="宋体"/>
        </w:rPr>
        <w:t xml:space="preserve">是我国推进教育强国建设的生动实践　</w:t>
      </w:r>
      <w:r w:rsidRPr="00B54A21">
        <w:rPr>
          <w:rFonts w:ascii="宋体" w:eastAsia="宋体" w:hAnsi="宋体" w:cs="宋体" w:hint="eastAsia"/>
        </w:rPr>
        <w:t>③</w:t>
      </w:r>
      <w:r w:rsidRPr="00B54A21">
        <w:rPr>
          <w:rFonts w:ascii="Times New Roman" w:eastAsia="宋体" w:hAnsi="宋体"/>
        </w:rPr>
        <w:t xml:space="preserve">增强了我国职业教育的国际认同和影响　</w:t>
      </w:r>
      <w:r w:rsidRPr="00B54A21">
        <w:rPr>
          <w:rFonts w:ascii="宋体" w:eastAsia="宋体" w:hAnsi="宋体" w:cs="宋体" w:hint="eastAsia"/>
        </w:rPr>
        <w:t>④</w:t>
      </w:r>
      <w:r w:rsidRPr="00B54A21">
        <w:rPr>
          <w:rFonts w:ascii="Times New Roman" w:eastAsia="宋体" w:hAnsi="宋体"/>
        </w:rPr>
        <w:t>是我国从教育大国跃升到教育强国的重要标志</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宋体" w:hAnsi="宋体"/>
        </w:rPr>
        <w:t>A</w:t>
      </w:r>
      <w:r w:rsidRPr="00B54A21">
        <w:rPr>
          <w:rFonts w:ascii="Times New Roman" w:eastAsia="宋体" w:hAnsi="Times New Roman" w:cs="Times New Roman"/>
        </w:rPr>
        <w:t>.</w:t>
      </w:r>
      <w:r w:rsidRPr="00B54A21">
        <w:rPr>
          <w:rFonts w:ascii="宋体" w:eastAsia="宋体" w:hAnsi="宋体" w:cs="宋体" w:hint="eastAsia"/>
        </w:rPr>
        <w:t>①③</w:t>
      </w:r>
      <w:r w:rsidRPr="00B54A21">
        <w:rPr>
          <w:rFonts w:ascii="Times New Roman" w:eastAsia="宋体" w:hAnsi="宋体"/>
        </w:rPr>
        <w:tab/>
        <w:t>B</w:t>
      </w:r>
      <w:r w:rsidRPr="00B54A21">
        <w:rPr>
          <w:rFonts w:ascii="Times New Roman" w:eastAsia="宋体" w:hAnsi="Times New Roman" w:cs="Times New Roman"/>
        </w:rPr>
        <w:t>.</w:t>
      </w:r>
      <w:r w:rsidRPr="00B54A21">
        <w:rPr>
          <w:rFonts w:ascii="宋体" w:eastAsia="宋体" w:hAnsi="宋体" w:cs="宋体" w:hint="eastAsia"/>
        </w:rPr>
        <w:t>①④</w:t>
      </w:r>
      <w:r w:rsidRPr="00B54A21">
        <w:rPr>
          <w:rFonts w:ascii="Times New Roman" w:eastAsia="宋体" w:hAnsi="宋体"/>
        </w:rPr>
        <w:tab/>
        <w:t>C</w:t>
      </w:r>
      <w:r w:rsidRPr="00B54A21">
        <w:rPr>
          <w:rFonts w:ascii="Times New Roman" w:eastAsia="宋体" w:hAnsi="Times New Roman" w:cs="Times New Roman"/>
        </w:rPr>
        <w:t>.</w:t>
      </w:r>
      <w:r w:rsidRPr="00B54A21">
        <w:rPr>
          <w:rFonts w:ascii="宋体" w:eastAsia="宋体" w:hAnsi="宋体" w:cs="宋体" w:hint="eastAsia"/>
        </w:rPr>
        <w:t>②③</w:t>
      </w:r>
      <w:r w:rsidRPr="00B54A21">
        <w:rPr>
          <w:rFonts w:ascii="Times New Roman" w:eastAsia="宋体" w:hAnsi="宋体"/>
        </w:rPr>
        <w:tab/>
        <w:t>D</w:t>
      </w:r>
      <w:r w:rsidRPr="00B54A21">
        <w:rPr>
          <w:rFonts w:ascii="Times New Roman" w:eastAsia="宋体" w:hAnsi="Times New Roman" w:cs="Times New Roman"/>
        </w:rPr>
        <w:t>.</w:t>
      </w:r>
      <w:r w:rsidRPr="00B54A21">
        <w:rPr>
          <w:rFonts w:ascii="宋体" w:eastAsia="宋体" w:hAnsi="宋体" w:cs="宋体" w:hint="eastAsia"/>
        </w:rPr>
        <w:t>②④</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Arial" w:eastAsia="黑体" w:hAnsi="黑体"/>
          <w:color w:val="FF00FF"/>
          <w:bdr w:val="single" w:sz="4" w:space="0" w:color="000000"/>
          <w:shd w:val="solid" w:color="FFCCFF" w:fill="auto"/>
        </w:rPr>
        <w:t>解析</w:t>
      </w:r>
      <w:r w:rsidRPr="00B54A21">
        <w:rPr>
          <w:rFonts w:ascii="Times New Roman" w:eastAsia="宋体" w:hAnsi="宋体"/>
        </w:rPr>
        <w:t xml:space="preserve"> </w:t>
      </w:r>
      <w:r w:rsidRPr="00B54A21">
        <w:rPr>
          <w:rFonts w:ascii="Times New Roman" w:eastAsia="楷体" w:hAnsi="楷体"/>
        </w:rPr>
        <w:t>本题考查文化交流、文化强国建设等相关知识点</w:t>
      </w:r>
      <w:r w:rsidRPr="00B54A21">
        <w:rPr>
          <w:rFonts w:ascii="Times New Roman" w:eastAsia="宋体" w:hAnsi="宋体"/>
        </w:rPr>
        <w:t>,</w:t>
      </w:r>
      <w:r w:rsidRPr="00B54A21">
        <w:rPr>
          <w:rFonts w:ascii="Times New Roman" w:eastAsia="楷体" w:hAnsi="楷体"/>
        </w:rPr>
        <w:t>考查辨识与判断、分析与综合的能力</w:t>
      </w:r>
      <w:r w:rsidRPr="00B54A21">
        <w:rPr>
          <w:rFonts w:ascii="Times New Roman" w:eastAsia="宋体" w:hAnsi="宋体"/>
        </w:rPr>
        <w:t>,</w:t>
      </w:r>
      <w:r w:rsidRPr="00B54A21">
        <w:rPr>
          <w:rFonts w:ascii="Times New Roman" w:eastAsia="楷体" w:hAnsi="楷体"/>
        </w:rPr>
        <w:t>考查政治认同、科学精神的核心素养。</w:t>
      </w:r>
      <w:r w:rsidRPr="00B54A21">
        <w:rPr>
          <w:rFonts w:ascii="Times New Roman" w:eastAsia="宋体" w:hAnsi="Times New Roman" w:cs="Times New Roman"/>
        </w:rPr>
        <w:t>“</w:t>
      </w:r>
      <w:r w:rsidRPr="00B54A21">
        <w:rPr>
          <w:rFonts w:ascii="Times New Roman" w:eastAsia="楷体" w:hAnsi="楷体"/>
        </w:rPr>
        <w:t>鲁班工坊</w:t>
      </w:r>
      <w:r w:rsidRPr="00B54A21">
        <w:rPr>
          <w:rFonts w:ascii="Times New Roman" w:eastAsia="宋体" w:hAnsi="Times New Roman" w:cs="Times New Roman"/>
        </w:rPr>
        <w:t>”</w:t>
      </w:r>
      <w:r w:rsidRPr="00B54A21">
        <w:rPr>
          <w:rFonts w:ascii="Times New Roman" w:eastAsia="楷体" w:hAnsi="楷体"/>
        </w:rPr>
        <w:t>系统推广中国职业教育的成功经验</w:t>
      </w:r>
      <w:r w:rsidRPr="00B54A21">
        <w:rPr>
          <w:rFonts w:ascii="Times New Roman" w:eastAsia="宋体" w:hAnsi="宋体"/>
        </w:rPr>
        <w:t>,</w:t>
      </w:r>
      <w:r w:rsidRPr="00B54A21">
        <w:rPr>
          <w:rFonts w:ascii="Times New Roman" w:eastAsia="楷体" w:hAnsi="楷体"/>
        </w:rPr>
        <w:t>是我国职业教育走向世界的</w:t>
      </w:r>
      <w:r w:rsidRPr="00B54A21">
        <w:rPr>
          <w:rFonts w:ascii="Times New Roman" w:eastAsia="宋体" w:hAnsi="Times New Roman" w:cs="Times New Roman"/>
        </w:rPr>
        <w:t>“</w:t>
      </w:r>
      <w:r w:rsidRPr="00B54A21">
        <w:rPr>
          <w:rFonts w:ascii="Times New Roman" w:eastAsia="楷体" w:hAnsi="楷体"/>
        </w:rPr>
        <w:t>国家名片</w:t>
      </w:r>
      <w:r w:rsidRPr="00B54A21">
        <w:rPr>
          <w:rFonts w:ascii="Times New Roman" w:eastAsia="宋体" w:hAnsi="Times New Roman" w:cs="Times New Roman"/>
        </w:rPr>
        <w:t>”</w:t>
      </w:r>
      <w:r w:rsidRPr="00B54A21">
        <w:rPr>
          <w:rFonts w:ascii="Times New Roman" w:eastAsia="宋体" w:hAnsi="宋体"/>
        </w:rPr>
        <w:t>,</w:t>
      </w:r>
      <w:r w:rsidRPr="00B54A21">
        <w:rPr>
          <w:rFonts w:ascii="Times New Roman" w:eastAsia="楷体" w:hAnsi="楷体"/>
        </w:rPr>
        <w:t>表明创办</w:t>
      </w:r>
      <w:r w:rsidRPr="00B54A21">
        <w:rPr>
          <w:rFonts w:ascii="Times New Roman" w:eastAsia="宋体" w:hAnsi="Times New Roman" w:cs="Times New Roman"/>
        </w:rPr>
        <w:t>“</w:t>
      </w:r>
      <w:r w:rsidRPr="00B54A21">
        <w:rPr>
          <w:rFonts w:ascii="Times New Roman" w:eastAsia="楷体" w:hAnsi="楷体"/>
        </w:rPr>
        <w:t>鲁班工坊</w:t>
      </w:r>
      <w:r w:rsidRPr="00B54A21">
        <w:rPr>
          <w:rFonts w:ascii="Times New Roman" w:eastAsia="宋体" w:hAnsi="Times New Roman" w:cs="Times New Roman"/>
        </w:rPr>
        <w:t>”</w:t>
      </w:r>
      <w:r w:rsidRPr="00B54A21">
        <w:rPr>
          <w:rFonts w:ascii="Times New Roman" w:eastAsia="楷体" w:hAnsi="楷体"/>
        </w:rPr>
        <w:t>是我国推进教育强国建设的生动实践</w:t>
      </w:r>
      <w:r w:rsidRPr="00B54A21">
        <w:rPr>
          <w:rFonts w:ascii="Times New Roman" w:eastAsia="宋体" w:hAnsi="宋体"/>
        </w:rPr>
        <w:t>,</w:t>
      </w:r>
      <w:r w:rsidRPr="00B54A21">
        <w:rPr>
          <w:rFonts w:ascii="Times New Roman" w:eastAsia="楷体" w:hAnsi="楷体"/>
        </w:rPr>
        <w:t>有利于增强我国职业教育的国际认同和影响</w:t>
      </w:r>
      <w:r w:rsidRPr="00B54A21">
        <w:rPr>
          <w:rFonts w:ascii="Times New Roman" w:eastAsia="宋体" w:hAnsi="宋体"/>
        </w:rPr>
        <w:t>,</w:t>
      </w:r>
      <w:r w:rsidRPr="00B54A21">
        <w:rPr>
          <w:rFonts w:ascii="宋体" w:eastAsia="宋体" w:hAnsi="宋体" w:cs="宋体" w:hint="eastAsia"/>
        </w:rPr>
        <w:t>②③</w:t>
      </w:r>
      <w:r w:rsidRPr="00B54A21">
        <w:rPr>
          <w:rFonts w:ascii="Times New Roman" w:eastAsia="楷体" w:hAnsi="楷体"/>
        </w:rPr>
        <w:t>正确</w:t>
      </w:r>
      <w:r w:rsidRPr="00B54A21">
        <w:rPr>
          <w:rFonts w:ascii="Times New Roman" w:eastAsia="宋体" w:hAnsi="宋体"/>
        </w:rPr>
        <w:t>;</w:t>
      </w:r>
      <w:r w:rsidRPr="00B54A21">
        <w:rPr>
          <w:rFonts w:ascii="Times New Roman" w:eastAsia="楷体" w:hAnsi="楷体"/>
        </w:rPr>
        <w:t>我国在亚洲、欧洲和非洲创办多家</w:t>
      </w:r>
      <w:r w:rsidRPr="00B54A21">
        <w:rPr>
          <w:rFonts w:ascii="Times New Roman" w:eastAsia="宋体" w:hAnsi="Times New Roman" w:cs="Times New Roman"/>
        </w:rPr>
        <w:t>“</w:t>
      </w:r>
      <w:r w:rsidRPr="00B54A21">
        <w:rPr>
          <w:rFonts w:ascii="Times New Roman" w:eastAsia="楷体" w:hAnsi="楷体"/>
        </w:rPr>
        <w:t>鲁班工坊</w:t>
      </w:r>
      <w:r w:rsidRPr="00B54A21">
        <w:rPr>
          <w:rFonts w:ascii="Times New Roman" w:eastAsia="宋体" w:hAnsi="Times New Roman" w:cs="Times New Roman"/>
        </w:rPr>
        <w:t>”</w:t>
      </w:r>
      <w:r w:rsidRPr="00B54A21">
        <w:rPr>
          <w:rFonts w:ascii="Times New Roman" w:eastAsia="宋体" w:hAnsi="宋体"/>
        </w:rPr>
        <w:t>,</w:t>
      </w:r>
      <w:r w:rsidRPr="00B54A21">
        <w:rPr>
          <w:rFonts w:ascii="Times New Roman" w:eastAsia="楷体" w:hAnsi="楷体"/>
        </w:rPr>
        <w:t>是把中国职业教育的教学模式、专业标准、教材资源与世界分享</w:t>
      </w:r>
      <w:r w:rsidRPr="00B54A21">
        <w:rPr>
          <w:rFonts w:ascii="Times New Roman" w:eastAsia="宋体" w:hAnsi="宋体"/>
        </w:rPr>
        <w:t>,</w:t>
      </w:r>
      <w:r w:rsidRPr="00B54A21">
        <w:rPr>
          <w:rFonts w:ascii="Times New Roman" w:eastAsia="楷体" w:hAnsi="楷体"/>
        </w:rPr>
        <w:t>是职业教育国际化发展的一种模式</w:t>
      </w:r>
      <w:r w:rsidRPr="00B54A21">
        <w:rPr>
          <w:rFonts w:ascii="Times New Roman" w:eastAsia="宋体" w:hAnsi="宋体"/>
        </w:rPr>
        <w:t>,</w:t>
      </w:r>
      <w:r w:rsidRPr="00B54A21">
        <w:rPr>
          <w:rFonts w:ascii="Times New Roman" w:eastAsia="楷体" w:hAnsi="楷体"/>
        </w:rPr>
        <w:t>并没有超越我国职业教育的既有模式</w:t>
      </w:r>
      <w:r w:rsidRPr="00B54A21">
        <w:rPr>
          <w:rFonts w:ascii="Times New Roman" w:eastAsia="宋体" w:hAnsi="宋体"/>
        </w:rPr>
        <w:t>,</w:t>
      </w:r>
      <w:r w:rsidRPr="00B54A21">
        <w:rPr>
          <w:rFonts w:ascii="宋体" w:eastAsia="宋体" w:hAnsi="宋体" w:cs="宋体" w:hint="eastAsia"/>
        </w:rPr>
        <w:t>①</w:t>
      </w:r>
      <w:r w:rsidRPr="00B54A21">
        <w:rPr>
          <w:rFonts w:ascii="Times New Roman" w:eastAsia="楷体" w:hAnsi="楷体"/>
        </w:rPr>
        <w:t>错误</w:t>
      </w:r>
      <w:r w:rsidRPr="00B54A21">
        <w:rPr>
          <w:rFonts w:ascii="Times New Roman" w:eastAsia="宋体" w:hAnsi="宋体"/>
        </w:rPr>
        <w:t>;</w:t>
      </w:r>
      <w:r w:rsidRPr="00B54A21">
        <w:rPr>
          <w:rFonts w:ascii="Times New Roman" w:eastAsia="楷体" w:hAnsi="楷体"/>
        </w:rPr>
        <w:t>创办</w:t>
      </w:r>
      <w:r w:rsidRPr="00B54A21">
        <w:rPr>
          <w:rFonts w:ascii="Times New Roman" w:eastAsia="宋体" w:hAnsi="Times New Roman" w:cs="Times New Roman"/>
        </w:rPr>
        <w:t>“</w:t>
      </w:r>
      <w:r w:rsidRPr="00B54A21">
        <w:rPr>
          <w:rFonts w:ascii="Times New Roman" w:eastAsia="楷体" w:hAnsi="楷体"/>
        </w:rPr>
        <w:t>鲁班工坊</w:t>
      </w:r>
      <w:r w:rsidRPr="00B54A21">
        <w:rPr>
          <w:rFonts w:ascii="Times New Roman" w:eastAsia="宋体" w:hAnsi="Times New Roman" w:cs="Times New Roman"/>
        </w:rPr>
        <w:t>”</w:t>
      </w:r>
      <w:r w:rsidRPr="00B54A21">
        <w:rPr>
          <w:rFonts w:ascii="Times New Roman" w:eastAsia="楷体" w:hAnsi="楷体"/>
        </w:rPr>
        <w:t>说明我国职业教育的成功</w:t>
      </w:r>
      <w:r w:rsidRPr="00B54A21">
        <w:rPr>
          <w:rFonts w:ascii="Times New Roman" w:eastAsia="宋体" w:hAnsi="宋体"/>
        </w:rPr>
        <w:t>,</w:t>
      </w:r>
      <w:r w:rsidRPr="00B54A21">
        <w:rPr>
          <w:rFonts w:ascii="Times New Roman" w:eastAsia="楷体" w:hAnsi="楷体"/>
        </w:rPr>
        <w:t>但并不意味着我国从教育大国跃升到了教育强国</w:t>
      </w:r>
      <w:r w:rsidRPr="00B54A21">
        <w:rPr>
          <w:rFonts w:ascii="Times New Roman" w:eastAsia="宋体" w:hAnsi="宋体"/>
        </w:rPr>
        <w:t>,</w:t>
      </w:r>
      <w:r w:rsidRPr="00B54A21">
        <w:rPr>
          <w:rFonts w:ascii="宋体" w:eastAsia="宋体" w:hAnsi="宋体" w:cs="宋体" w:hint="eastAsia"/>
        </w:rPr>
        <w:t>④</w:t>
      </w:r>
      <w:r w:rsidRPr="00B54A21">
        <w:rPr>
          <w:rFonts w:ascii="Times New Roman" w:eastAsia="楷体" w:hAnsi="楷体"/>
        </w:rPr>
        <w:t>错误。故选</w:t>
      </w:r>
      <w:r w:rsidRPr="00B54A21">
        <w:rPr>
          <w:rFonts w:ascii="Times New Roman" w:eastAsia="宋体" w:hAnsi="宋体"/>
        </w:rPr>
        <w:t>C</w:t>
      </w:r>
      <w:r w:rsidRPr="00B54A21">
        <w:rPr>
          <w:rFonts w:ascii="Times New Roman" w:eastAsia="楷体" w:hAnsi="楷体"/>
        </w:rPr>
        <w:t>项。</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宋体" w:hAnsi="Times New Roman"/>
          <w:b/>
        </w:rPr>
        <w:t>20</w:t>
      </w:r>
      <w:r w:rsidRPr="00B54A21">
        <w:rPr>
          <w:rFonts w:ascii="Times New Roman" w:eastAsia="宋体" w:hAnsi="Times New Roman" w:cs="Times New Roman"/>
        </w:rPr>
        <w:t>.</w:t>
      </w:r>
      <w:r w:rsidRPr="00B54A21">
        <w:rPr>
          <w:rFonts w:ascii="Times New Roman" w:eastAsia="宋体" w:hAnsi="宋体"/>
        </w:rPr>
        <w:t>在西非国家经济共同体</w:t>
      </w:r>
      <w:r w:rsidRPr="00B54A21">
        <w:rPr>
          <w:rFonts w:ascii="Times New Roman" w:eastAsia="宋体" w:hAnsi="宋体"/>
        </w:rPr>
        <w:t>(</w:t>
      </w:r>
      <w:r w:rsidRPr="00B54A21">
        <w:rPr>
          <w:rFonts w:ascii="Times New Roman" w:eastAsia="宋体" w:hAnsi="宋体"/>
        </w:rPr>
        <w:t>西共体</w:t>
      </w:r>
      <w:r w:rsidRPr="00B54A21">
        <w:rPr>
          <w:rFonts w:ascii="Times New Roman" w:eastAsia="宋体" w:hAnsi="宋体"/>
        </w:rPr>
        <w:t>)</w:t>
      </w:r>
      <w:r w:rsidRPr="00B54A21">
        <w:rPr>
          <w:rFonts w:ascii="Times New Roman" w:eastAsia="宋体" w:hAnsi="宋体"/>
        </w:rPr>
        <w:t>第</w:t>
      </w:r>
      <w:r w:rsidRPr="00B54A21">
        <w:rPr>
          <w:rFonts w:ascii="Times New Roman" w:eastAsia="宋体" w:hAnsi="宋体"/>
        </w:rPr>
        <w:t>62</w:t>
      </w:r>
      <w:r w:rsidRPr="00B54A21">
        <w:rPr>
          <w:rFonts w:ascii="Times New Roman" w:eastAsia="宋体" w:hAnsi="宋体"/>
        </w:rPr>
        <w:t>届首脑会议上</w:t>
      </w:r>
      <w:r w:rsidRPr="00B54A21">
        <w:rPr>
          <w:rFonts w:ascii="Times New Roman" w:eastAsia="宋体" w:hAnsi="宋体"/>
        </w:rPr>
        <w:t>,</w:t>
      </w:r>
      <w:r w:rsidRPr="00B54A21">
        <w:rPr>
          <w:rFonts w:ascii="Times New Roman" w:eastAsia="宋体" w:hAnsi="宋体"/>
        </w:rPr>
        <w:t>与会领导人重点讨论了区域经济和优先项目落实情况</w:t>
      </w:r>
      <w:r w:rsidRPr="00B54A21">
        <w:rPr>
          <w:rFonts w:ascii="Times New Roman" w:eastAsia="宋体" w:hAnsi="宋体"/>
        </w:rPr>
        <w:t>,</w:t>
      </w:r>
      <w:r w:rsidRPr="00B54A21">
        <w:rPr>
          <w:rFonts w:ascii="Times New Roman" w:eastAsia="宋体" w:hAnsi="宋体"/>
        </w:rPr>
        <w:t>就统一货币、共同关税、地区和平安全以及反恐等议题进行了磋商</w:t>
      </w:r>
      <w:r w:rsidRPr="00B54A21">
        <w:rPr>
          <w:rFonts w:ascii="Times New Roman" w:eastAsia="宋体" w:hAnsi="宋体"/>
        </w:rPr>
        <w:t>,</w:t>
      </w:r>
      <w:r w:rsidRPr="00B54A21">
        <w:rPr>
          <w:rFonts w:ascii="Times New Roman" w:eastAsia="宋体" w:hAnsi="宋体"/>
        </w:rPr>
        <w:t>共同宣布计划组建一支地区维和部队</w:t>
      </w:r>
      <w:r w:rsidRPr="00B54A21">
        <w:rPr>
          <w:rFonts w:ascii="Times New Roman" w:eastAsia="宋体" w:hAnsi="宋体"/>
        </w:rPr>
        <w:t>,</w:t>
      </w:r>
      <w:r w:rsidRPr="00B54A21">
        <w:rPr>
          <w:rFonts w:ascii="Times New Roman" w:eastAsia="宋体" w:hAnsi="宋体"/>
        </w:rPr>
        <w:t>以应对成员国面临的恐怖主义等安全威胁。由此可见</w:t>
      </w:r>
      <w:r w:rsidRPr="00B54A21">
        <w:rPr>
          <w:rFonts w:ascii="Times New Roman" w:eastAsia="宋体" w:hAnsi="宋体"/>
        </w:rPr>
        <w:t>,</w:t>
      </w:r>
      <w:r w:rsidRPr="00B54A21">
        <w:rPr>
          <w:rFonts w:ascii="Times New Roman" w:eastAsia="宋体" w:hAnsi="宋体"/>
        </w:rPr>
        <w:t>西共体</w:t>
      </w:r>
      <w:r w:rsidRPr="00B54A21">
        <w:rPr>
          <w:rFonts w:ascii="Times New Roman" w:eastAsia="宋体" w:hAnsi="宋体"/>
        </w:rPr>
        <w:ptab w:relativeTo="margin" w:alignment="right" w:leader="none"/>
      </w:r>
      <w:r w:rsidRPr="00B54A21">
        <w:rPr>
          <w:rFonts w:ascii="Times New Roman" w:eastAsia="宋体" w:hAnsi="宋体"/>
        </w:rPr>
        <w:t>(</w:t>
      </w:r>
      <w:r w:rsidRPr="00B54A21">
        <w:rPr>
          <w:rFonts w:ascii="Times New Roman" w:eastAsia="宋体" w:hAnsi="宋体"/>
          <w:color w:val="FF00FF"/>
        </w:rPr>
        <w:t xml:space="preserve"> A</w:t>
      </w:r>
      <w:r w:rsidRPr="00B54A21">
        <w:rPr>
          <w:rFonts w:ascii="Times New Roman" w:eastAsia="宋体" w:hAnsi="宋体"/>
          <w:color w:val="FF00FF"/>
        </w:rPr>
        <w:t xml:space="preserve">　</w:t>
      </w:r>
      <w:r w:rsidRPr="00B54A21">
        <w:rPr>
          <w:rFonts w:ascii="Times New Roman" w:eastAsia="宋体" w:hAnsi="宋体"/>
        </w:rPr>
        <w:t>)</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宋体" w:eastAsia="宋体" w:hAnsi="宋体" w:cs="宋体" w:hint="eastAsia"/>
        </w:rPr>
        <w:t>①</w:t>
      </w:r>
      <w:r w:rsidRPr="00B54A21">
        <w:rPr>
          <w:rFonts w:ascii="Times New Roman" w:eastAsia="宋体" w:hAnsi="宋体"/>
        </w:rPr>
        <w:t xml:space="preserve">负有推进成员国政治合作的责任　</w:t>
      </w:r>
      <w:r w:rsidRPr="00B54A21">
        <w:rPr>
          <w:rFonts w:ascii="宋体" w:eastAsia="宋体" w:hAnsi="宋体" w:cs="宋体" w:hint="eastAsia"/>
        </w:rPr>
        <w:t>②</w:t>
      </w:r>
      <w:r w:rsidRPr="00B54A21">
        <w:rPr>
          <w:rFonts w:ascii="Times New Roman" w:eastAsia="宋体" w:hAnsi="宋体"/>
        </w:rPr>
        <w:t xml:space="preserve">对成员国生存和独立事务拥有管辖权　</w:t>
      </w:r>
      <w:r w:rsidRPr="00B54A21">
        <w:rPr>
          <w:rFonts w:ascii="宋体" w:eastAsia="宋体" w:hAnsi="宋体" w:cs="宋体" w:hint="eastAsia"/>
        </w:rPr>
        <w:t>③</w:t>
      </w:r>
      <w:r w:rsidRPr="00B54A21">
        <w:rPr>
          <w:rFonts w:ascii="Times New Roman" w:eastAsia="宋体" w:hAnsi="宋体"/>
        </w:rPr>
        <w:t xml:space="preserve">是推动西非地区经济一体化的重要力量　</w:t>
      </w:r>
      <w:r w:rsidRPr="00B54A21">
        <w:rPr>
          <w:rFonts w:ascii="宋体" w:eastAsia="宋体" w:hAnsi="宋体" w:cs="宋体" w:hint="eastAsia"/>
        </w:rPr>
        <w:t>④</w:t>
      </w:r>
      <w:r w:rsidRPr="00B54A21">
        <w:rPr>
          <w:rFonts w:ascii="Times New Roman" w:eastAsia="宋体" w:hAnsi="宋体"/>
        </w:rPr>
        <w:t>是处理经济和安全问题的专门性国际组织</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宋体" w:hAnsi="宋体"/>
        </w:rPr>
        <w:t>A</w:t>
      </w:r>
      <w:r w:rsidRPr="00B54A21">
        <w:rPr>
          <w:rFonts w:ascii="Times New Roman" w:eastAsia="宋体" w:hAnsi="Times New Roman" w:cs="Times New Roman"/>
        </w:rPr>
        <w:t>.</w:t>
      </w:r>
      <w:r w:rsidRPr="00B54A21">
        <w:rPr>
          <w:rFonts w:ascii="宋体" w:eastAsia="宋体" w:hAnsi="宋体" w:cs="宋体" w:hint="eastAsia"/>
        </w:rPr>
        <w:t>①③</w:t>
      </w:r>
      <w:r w:rsidRPr="00B54A21">
        <w:rPr>
          <w:rFonts w:ascii="Times New Roman" w:eastAsia="宋体" w:hAnsi="宋体"/>
        </w:rPr>
        <w:tab/>
        <w:t>B</w:t>
      </w:r>
      <w:r w:rsidRPr="00B54A21">
        <w:rPr>
          <w:rFonts w:ascii="Times New Roman" w:eastAsia="宋体" w:hAnsi="Times New Roman" w:cs="Times New Roman"/>
        </w:rPr>
        <w:t>.</w:t>
      </w:r>
      <w:r w:rsidRPr="00B54A21">
        <w:rPr>
          <w:rFonts w:ascii="宋体" w:eastAsia="宋体" w:hAnsi="宋体" w:cs="宋体" w:hint="eastAsia"/>
        </w:rPr>
        <w:t>①④</w:t>
      </w:r>
      <w:r w:rsidRPr="00B54A21">
        <w:rPr>
          <w:rFonts w:ascii="Times New Roman" w:eastAsia="宋体" w:hAnsi="宋体"/>
        </w:rPr>
        <w:tab/>
        <w:t>C</w:t>
      </w:r>
      <w:r w:rsidRPr="00B54A21">
        <w:rPr>
          <w:rFonts w:ascii="Times New Roman" w:eastAsia="宋体" w:hAnsi="Times New Roman" w:cs="Times New Roman"/>
        </w:rPr>
        <w:t>.</w:t>
      </w:r>
      <w:r w:rsidRPr="00B54A21">
        <w:rPr>
          <w:rFonts w:ascii="宋体" w:eastAsia="宋体" w:hAnsi="宋体" w:cs="宋体" w:hint="eastAsia"/>
        </w:rPr>
        <w:t>②③</w:t>
      </w:r>
      <w:r w:rsidRPr="00B54A21">
        <w:rPr>
          <w:rFonts w:ascii="Times New Roman" w:eastAsia="宋体" w:hAnsi="宋体"/>
        </w:rPr>
        <w:tab/>
        <w:t>D</w:t>
      </w:r>
      <w:r w:rsidRPr="00B54A21">
        <w:rPr>
          <w:rFonts w:ascii="Times New Roman" w:eastAsia="宋体" w:hAnsi="Times New Roman" w:cs="Times New Roman"/>
        </w:rPr>
        <w:t>.</w:t>
      </w:r>
      <w:r w:rsidRPr="00B54A21">
        <w:rPr>
          <w:rFonts w:ascii="宋体" w:eastAsia="宋体" w:hAnsi="宋体" w:cs="宋体" w:hint="eastAsia"/>
        </w:rPr>
        <w:t>②④</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Arial" w:eastAsia="黑体" w:hAnsi="黑体"/>
          <w:color w:val="FF00FF"/>
          <w:bdr w:val="single" w:sz="4" w:space="0" w:color="000000"/>
          <w:shd w:val="solid" w:color="FFCCFF" w:fill="auto"/>
        </w:rPr>
        <w:t>解析</w:t>
      </w:r>
      <w:r w:rsidRPr="00B54A21">
        <w:rPr>
          <w:rFonts w:ascii="Times New Roman" w:eastAsia="宋体" w:hAnsi="宋体"/>
        </w:rPr>
        <w:t xml:space="preserve"> </w:t>
      </w:r>
      <w:r w:rsidRPr="00B54A21">
        <w:rPr>
          <w:rFonts w:ascii="Times New Roman" w:eastAsia="楷体" w:hAnsi="楷体"/>
        </w:rPr>
        <w:t>本题考查主权国家的权利、国际组织等相关知识点</w:t>
      </w:r>
      <w:r w:rsidRPr="00B54A21">
        <w:rPr>
          <w:rFonts w:ascii="Times New Roman" w:eastAsia="宋体" w:hAnsi="宋体"/>
        </w:rPr>
        <w:t>,</w:t>
      </w:r>
      <w:r w:rsidRPr="00B54A21">
        <w:rPr>
          <w:rFonts w:ascii="Times New Roman" w:eastAsia="楷体" w:hAnsi="楷体"/>
        </w:rPr>
        <w:t>考查辨识与判断、分析与综合的能力</w:t>
      </w:r>
      <w:r w:rsidRPr="00B54A21">
        <w:rPr>
          <w:rFonts w:ascii="Times New Roman" w:eastAsia="宋体" w:hAnsi="宋体"/>
        </w:rPr>
        <w:t>,</w:t>
      </w:r>
      <w:r w:rsidRPr="00B54A21">
        <w:rPr>
          <w:rFonts w:ascii="Times New Roman" w:eastAsia="楷体" w:hAnsi="楷体"/>
        </w:rPr>
        <w:t>考查科学精神的核心素养。西非国家经济共同体首脑会议就统一货币、共同关税、地区和平安全以及反恐等议题进行了磋商</w:t>
      </w:r>
      <w:r w:rsidRPr="00B54A21">
        <w:rPr>
          <w:rFonts w:ascii="Times New Roman" w:eastAsia="宋体" w:hAnsi="宋体"/>
        </w:rPr>
        <w:t>,</w:t>
      </w:r>
      <w:r w:rsidRPr="00B54A21">
        <w:rPr>
          <w:rFonts w:ascii="Times New Roman" w:eastAsia="楷体" w:hAnsi="楷体"/>
        </w:rPr>
        <w:t>共同宣布计划组建一支地区维和部队</w:t>
      </w:r>
      <w:r w:rsidRPr="00B54A21">
        <w:rPr>
          <w:rFonts w:ascii="Times New Roman" w:eastAsia="宋体" w:hAnsi="宋体"/>
        </w:rPr>
        <w:t>,</w:t>
      </w:r>
      <w:r w:rsidRPr="00B54A21">
        <w:rPr>
          <w:rFonts w:ascii="Times New Roman" w:eastAsia="楷体" w:hAnsi="楷体"/>
        </w:rPr>
        <w:t>以应对成员国面临的恐怖主义等安全威胁</w:t>
      </w:r>
      <w:r w:rsidRPr="00B54A21">
        <w:rPr>
          <w:rFonts w:ascii="Times New Roman" w:eastAsia="宋体" w:hAnsi="宋体"/>
        </w:rPr>
        <w:t>,</w:t>
      </w:r>
      <w:r w:rsidRPr="00B54A21">
        <w:rPr>
          <w:rFonts w:ascii="Times New Roman" w:eastAsia="楷体" w:hAnsi="楷体"/>
        </w:rPr>
        <w:t>表明西共体负有推进成员国政治合作的责任</w:t>
      </w:r>
      <w:r w:rsidRPr="00B54A21">
        <w:rPr>
          <w:rFonts w:ascii="Times New Roman" w:eastAsia="宋体" w:hAnsi="宋体"/>
        </w:rPr>
        <w:t>,</w:t>
      </w:r>
      <w:r w:rsidRPr="00B54A21">
        <w:rPr>
          <w:rFonts w:ascii="Times New Roman" w:eastAsia="楷体" w:hAnsi="楷体"/>
        </w:rPr>
        <w:t>是推动西非地区经济一体化的重要力量</w:t>
      </w:r>
      <w:r w:rsidRPr="00B54A21">
        <w:rPr>
          <w:rFonts w:ascii="Times New Roman" w:eastAsia="宋体" w:hAnsi="宋体"/>
        </w:rPr>
        <w:t>,</w:t>
      </w:r>
      <w:r w:rsidRPr="00B54A21">
        <w:rPr>
          <w:rFonts w:ascii="宋体" w:eastAsia="宋体" w:hAnsi="宋体" w:cs="宋体" w:hint="eastAsia"/>
        </w:rPr>
        <w:t>①③</w:t>
      </w:r>
      <w:r w:rsidRPr="00B54A21">
        <w:rPr>
          <w:rFonts w:ascii="Times New Roman" w:eastAsia="楷体" w:hAnsi="楷体"/>
        </w:rPr>
        <w:t>正确</w:t>
      </w:r>
      <w:r w:rsidRPr="00B54A21">
        <w:rPr>
          <w:rFonts w:ascii="Times New Roman" w:eastAsia="宋体" w:hAnsi="宋体"/>
        </w:rPr>
        <w:t>;</w:t>
      </w:r>
      <w:r w:rsidRPr="00B54A21">
        <w:rPr>
          <w:rFonts w:ascii="Times New Roman" w:eastAsia="楷体" w:hAnsi="楷体"/>
        </w:rPr>
        <w:t>主权国家拥有管辖权</w:t>
      </w:r>
      <w:r w:rsidRPr="00B54A21">
        <w:rPr>
          <w:rFonts w:ascii="Times New Roman" w:eastAsia="宋体" w:hAnsi="宋体"/>
        </w:rPr>
        <w:t>,</w:t>
      </w:r>
      <w:r w:rsidRPr="00B54A21">
        <w:rPr>
          <w:rFonts w:ascii="Times New Roman" w:eastAsia="楷体" w:hAnsi="楷体"/>
        </w:rPr>
        <w:t>西共体是国际组织</w:t>
      </w:r>
      <w:r w:rsidRPr="00B54A21">
        <w:rPr>
          <w:rFonts w:ascii="Times New Roman" w:eastAsia="宋体" w:hAnsi="宋体"/>
        </w:rPr>
        <w:t>,</w:t>
      </w:r>
      <w:r w:rsidRPr="00B54A21">
        <w:rPr>
          <w:rFonts w:ascii="Times New Roman" w:eastAsia="楷体" w:hAnsi="楷体"/>
        </w:rPr>
        <w:t>不具有管辖权</w:t>
      </w:r>
      <w:r w:rsidRPr="00B54A21">
        <w:rPr>
          <w:rFonts w:ascii="Times New Roman" w:eastAsia="宋体" w:hAnsi="宋体"/>
        </w:rPr>
        <w:t>,</w:t>
      </w:r>
      <w:r w:rsidRPr="00B54A21">
        <w:rPr>
          <w:rFonts w:ascii="宋体" w:eastAsia="宋体" w:hAnsi="宋体" w:cs="宋体" w:hint="eastAsia"/>
        </w:rPr>
        <w:t>②</w:t>
      </w:r>
      <w:r w:rsidRPr="00B54A21">
        <w:rPr>
          <w:rFonts w:ascii="Times New Roman" w:eastAsia="楷体" w:hAnsi="楷体"/>
        </w:rPr>
        <w:t>错误</w:t>
      </w:r>
      <w:r w:rsidRPr="00B54A21">
        <w:rPr>
          <w:rFonts w:ascii="Times New Roman" w:eastAsia="宋体" w:hAnsi="宋体"/>
        </w:rPr>
        <w:t>;</w:t>
      </w:r>
      <w:r w:rsidRPr="00B54A21">
        <w:rPr>
          <w:rFonts w:ascii="Times New Roman" w:eastAsia="楷体" w:hAnsi="楷体"/>
        </w:rPr>
        <w:t>西共体属于区域性经济合作组织</w:t>
      </w:r>
      <w:r w:rsidRPr="00B54A21">
        <w:rPr>
          <w:rFonts w:ascii="Times New Roman" w:eastAsia="宋体" w:hAnsi="宋体"/>
        </w:rPr>
        <w:t>,</w:t>
      </w:r>
      <w:r w:rsidRPr="00B54A21">
        <w:rPr>
          <w:rFonts w:ascii="Times New Roman" w:eastAsia="楷体" w:hAnsi="楷体"/>
        </w:rPr>
        <w:t>而非处理安全问题的专门性国际组织</w:t>
      </w:r>
      <w:r w:rsidRPr="00B54A21">
        <w:rPr>
          <w:rFonts w:ascii="Times New Roman" w:eastAsia="宋体" w:hAnsi="宋体"/>
        </w:rPr>
        <w:t>,</w:t>
      </w:r>
      <w:r w:rsidRPr="00B54A21">
        <w:rPr>
          <w:rFonts w:ascii="宋体" w:eastAsia="宋体" w:hAnsi="宋体" w:cs="宋体" w:hint="eastAsia"/>
        </w:rPr>
        <w:t>④</w:t>
      </w:r>
      <w:r w:rsidRPr="00B54A21">
        <w:rPr>
          <w:rFonts w:ascii="Times New Roman" w:eastAsia="楷体" w:hAnsi="楷体"/>
        </w:rPr>
        <w:t>错误。故选</w:t>
      </w:r>
      <w:r w:rsidRPr="00B54A21">
        <w:rPr>
          <w:rFonts w:ascii="Times New Roman" w:eastAsia="宋体" w:hAnsi="宋体"/>
        </w:rPr>
        <w:t>A</w:t>
      </w:r>
      <w:r w:rsidRPr="00B54A21">
        <w:rPr>
          <w:rFonts w:ascii="Times New Roman" w:eastAsia="楷体" w:hAnsi="楷体"/>
        </w:rPr>
        <w:t>项。</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宋体" w:hAnsi="Times New Roman"/>
          <w:b/>
        </w:rPr>
        <w:t>21</w:t>
      </w:r>
      <w:r w:rsidRPr="00B54A21">
        <w:rPr>
          <w:rFonts w:ascii="Times New Roman" w:eastAsia="宋体" w:hAnsi="Times New Roman" w:cs="Times New Roman"/>
        </w:rPr>
        <w:t>.</w:t>
      </w:r>
      <w:r w:rsidRPr="00B54A21">
        <w:rPr>
          <w:rFonts w:ascii="Times New Roman" w:eastAsia="宋体" w:hAnsi="宋体"/>
        </w:rPr>
        <w:t>2023</w:t>
      </w:r>
      <w:r w:rsidRPr="00B54A21">
        <w:rPr>
          <w:rFonts w:ascii="Times New Roman" w:eastAsia="宋体" w:hAnsi="宋体"/>
        </w:rPr>
        <w:t>年</w:t>
      </w:r>
      <w:r w:rsidRPr="00B54A21">
        <w:rPr>
          <w:rFonts w:ascii="Times New Roman" w:eastAsia="宋体" w:hAnsi="宋体"/>
        </w:rPr>
        <w:t>2</w:t>
      </w:r>
      <w:r w:rsidRPr="00B54A21">
        <w:rPr>
          <w:rFonts w:ascii="Times New Roman" w:eastAsia="宋体" w:hAnsi="宋体"/>
        </w:rPr>
        <w:t>月</w:t>
      </w:r>
      <w:r w:rsidRPr="00B54A21">
        <w:rPr>
          <w:rFonts w:ascii="Times New Roman" w:eastAsia="宋体" w:hAnsi="宋体"/>
        </w:rPr>
        <w:t>,</w:t>
      </w:r>
      <w:r w:rsidRPr="00B54A21">
        <w:rPr>
          <w:rFonts w:ascii="Times New Roman" w:eastAsia="宋体" w:hAnsi="Times New Roman" w:cs="Times New Roman"/>
        </w:rPr>
        <w:t>“</w:t>
      </w:r>
      <w:r w:rsidRPr="00B54A21">
        <w:rPr>
          <w:rFonts w:ascii="Times New Roman" w:eastAsia="宋体" w:hAnsi="宋体"/>
        </w:rPr>
        <w:t>中国复眼</w:t>
      </w:r>
      <w:r w:rsidRPr="00B54A21">
        <w:rPr>
          <w:rFonts w:ascii="Times New Roman" w:eastAsia="宋体" w:hAnsi="Times New Roman" w:cs="Times New Roman"/>
        </w:rPr>
        <w:t>”</w:t>
      </w:r>
      <w:r w:rsidRPr="00B54A21">
        <w:rPr>
          <w:rFonts w:ascii="Times New Roman" w:eastAsia="宋体" w:hAnsi="宋体"/>
        </w:rPr>
        <w:t>二期项目开工建设。项目计划实现对千万公里外的小行星探测</w:t>
      </w:r>
      <w:r w:rsidRPr="00B54A21">
        <w:rPr>
          <w:rFonts w:ascii="Times New Roman" w:eastAsia="宋体" w:hAnsi="宋体"/>
        </w:rPr>
        <w:t>,</w:t>
      </w:r>
      <w:r w:rsidRPr="00B54A21">
        <w:rPr>
          <w:rFonts w:ascii="Times New Roman" w:eastAsia="宋体" w:hAnsi="宋体"/>
        </w:rPr>
        <w:t>拓展人类深空观察的边界</w:t>
      </w:r>
      <w:r w:rsidRPr="00B54A21">
        <w:rPr>
          <w:rFonts w:ascii="Times New Roman" w:eastAsia="宋体" w:hAnsi="宋体"/>
        </w:rPr>
        <w:t>,</w:t>
      </w:r>
      <w:r w:rsidRPr="00B54A21">
        <w:rPr>
          <w:rFonts w:ascii="Times New Roman" w:eastAsia="宋体" w:hAnsi="宋体"/>
        </w:rPr>
        <w:t>为近地小行星撞击防御和行星形成等世界前沿科学研究提供重要支撑。该项目的建设表明</w:t>
      </w:r>
      <w:r w:rsidRPr="00B54A21">
        <w:rPr>
          <w:rFonts w:ascii="Times New Roman" w:eastAsia="宋体" w:hAnsi="宋体"/>
        </w:rPr>
        <w:ptab w:relativeTo="margin" w:alignment="right" w:leader="none"/>
      </w:r>
      <w:r w:rsidRPr="00B54A21">
        <w:rPr>
          <w:rFonts w:ascii="Times New Roman" w:eastAsia="宋体" w:hAnsi="宋体"/>
        </w:rPr>
        <w:t>(</w:t>
      </w:r>
      <w:r w:rsidRPr="00B54A21">
        <w:rPr>
          <w:rFonts w:ascii="Times New Roman" w:eastAsia="宋体" w:hAnsi="宋体"/>
          <w:color w:val="FF00FF"/>
        </w:rPr>
        <w:t xml:space="preserve"> A</w:t>
      </w:r>
      <w:r w:rsidRPr="00B54A21">
        <w:rPr>
          <w:rFonts w:ascii="Times New Roman" w:eastAsia="宋体" w:hAnsi="宋体"/>
          <w:color w:val="FF00FF"/>
        </w:rPr>
        <w:t xml:space="preserve">　</w:t>
      </w:r>
      <w:r w:rsidRPr="00B54A21">
        <w:rPr>
          <w:rFonts w:ascii="Times New Roman" w:eastAsia="宋体" w:hAnsi="宋体"/>
        </w:rPr>
        <w:t>)</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宋体" w:eastAsia="宋体" w:hAnsi="宋体" w:cs="宋体" w:hint="eastAsia"/>
        </w:rPr>
        <w:t>①</w:t>
      </w:r>
      <w:r w:rsidRPr="00B54A21">
        <w:rPr>
          <w:rFonts w:ascii="Times New Roman" w:eastAsia="宋体" w:hAnsi="宋体"/>
        </w:rPr>
        <w:t xml:space="preserve">太空安全是国家主权安全的重要内容　</w:t>
      </w:r>
      <w:r w:rsidRPr="00B54A21">
        <w:rPr>
          <w:rFonts w:ascii="宋体" w:eastAsia="宋体" w:hAnsi="宋体" w:cs="宋体" w:hint="eastAsia"/>
        </w:rPr>
        <w:t>②</w:t>
      </w:r>
      <w:r w:rsidRPr="00B54A21">
        <w:rPr>
          <w:rFonts w:ascii="Times New Roman" w:eastAsia="宋体" w:hAnsi="宋体"/>
        </w:rPr>
        <w:t xml:space="preserve">中国综合国力增强助推太空开发利用　</w:t>
      </w:r>
      <w:r w:rsidRPr="00B54A21">
        <w:rPr>
          <w:rFonts w:ascii="宋体" w:eastAsia="宋体" w:hAnsi="宋体" w:cs="宋体" w:hint="eastAsia"/>
        </w:rPr>
        <w:t>③</w:t>
      </w:r>
      <w:r w:rsidRPr="00B54A21">
        <w:rPr>
          <w:rFonts w:ascii="Times New Roman" w:eastAsia="宋体" w:hAnsi="宋体"/>
        </w:rPr>
        <w:t xml:space="preserve">构建人类命运共同体离不开对地球安全的保护　</w:t>
      </w:r>
      <w:r w:rsidRPr="00B54A21">
        <w:rPr>
          <w:rFonts w:ascii="宋体" w:eastAsia="宋体" w:hAnsi="宋体" w:cs="宋体" w:hint="eastAsia"/>
        </w:rPr>
        <w:t>④</w:t>
      </w:r>
      <w:r w:rsidRPr="00B54A21">
        <w:rPr>
          <w:rFonts w:ascii="Times New Roman" w:eastAsia="宋体" w:hAnsi="宋体"/>
        </w:rPr>
        <w:t>太空安全是当今世界和平与发展面临的最大挑战</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宋体" w:hAnsi="宋体"/>
        </w:rPr>
        <w:t>A</w:t>
      </w:r>
      <w:r w:rsidRPr="00B54A21">
        <w:rPr>
          <w:rFonts w:ascii="Times New Roman" w:eastAsia="宋体" w:hAnsi="Times New Roman" w:cs="Times New Roman"/>
        </w:rPr>
        <w:t>.</w:t>
      </w:r>
      <w:r w:rsidRPr="00B54A21">
        <w:rPr>
          <w:rFonts w:ascii="宋体" w:eastAsia="宋体" w:hAnsi="宋体" w:cs="宋体" w:hint="eastAsia"/>
        </w:rPr>
        <w:t>①②</w:t>
      </w:r>
      <w:r w:rsidRPr="00B54A21">
        <w:rPr>
          <w:rFonts w:ascii="Times New Roman" w:eastAsia="宋体" w:hAnsi="宋体"/>
        </w:rPr>
        <w:tab/>
        <w:t>B</w:t>
      </w:r>
      <w:r w:rsidRPr="00B54A21">
        <w:rPr>
          <w:rFonts w:ascii="Times New Roman" w:eastAsia="宋体" w:hAnsi="Times New Roman" w:cs="Times New Roman"/>
        </w:rPr>
        <w:t>.</w:t>
      </w:r>
      <w:r w:rsidRPr="00B54A21">
        <w:rPr>
          <w:rFonts w:ascii="宋体" w:eastAsia="宋体" w:hAnsi="宋体" w:cs="宋体" w:hint="eastAsia"/>
        </w:rPr>
        <w:t>①④</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宋体" w:hAnsi="宋体"/>
        </w:rPr>
        <w:t>C</w:t>
      </w:r>
      <w:r w:rsidRPr="00B54A21">
        <w:rPr>
          <w:rFonts w:ascii="Times New Roman" w:eastAsia="宋体" w:hAnsi="Times New Roman" w:cs="Times New Roman"/>
        </w:rPr>
        <w:t>.</w:t>
      </w:r>
      <w:r w:rsidRPr="00B54A21">
        <w:rPr>
          <w:rFonts w:ascii="宋体" w:eastAsia="宋体" w:hAnsi="宋体" w:cs="宋体" w:hint="eastAsia"/>
        </w:rPr>
        <w:t>②③</w:t>
      </w:r>
      <w:r w:rsidRPr="00B54A21">
        <w:rPr>
          <w:rFonts w:ascii="Times New Roman" w:eastAsia="宋体" w:hAnsi="宋体"/>
        </w:rPr>
        <w:tab/>
        <w:t>D</w:t>
      </w:r>
      <w:r w:rsidRPr="00B54A21">
        <w:rPr>
          <w:rFonts w:ascii="Times New Roman" w:eastAsia="宋体" w:hAnsi="Times New Roman" w:cs="Times New Roman"/>
        </w:rPr>
        <w:t>.</w:t>
      </w:r>
      <w:r w:rsidRPr="00B54A21">
        <w:rPr>
          <w:rFonts w:ascii="宋体" w:eastAsia="宋体" w:hAnsi="宋体" w:cs="宋体" w:hint="eastAsia"/>
        </w:rPr>
        <w:t>③④</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Arial" w:eastAsia="黑体" w:hAnsi="黑体"/>
          <w:color w:val="FF00FF"/>
          <w:bdr w:val="single" w:sz="4" w:space="0" w:color="000000"/>
          <w:shd w:val="solid" w:color="FFCCFF" w:fill="auto"/>
        </w:rPr>
        <w:t>解析</w:t>
      </w:r>
      <w:r w:rsidRPr="00B54A21">
        <w:rPr>
          <w:rFonts w:ascii="Times New Roman" w:eastAsia="宋体" w:hAnsi="宋体"/>
        </w:rPr>
        <w:t xml:space="preserve"> </w:t>
      </w:r>
      <w:r w:rsidRPr="00B54A21">
        <w:rPr>
          <w:rFonts w:ascii="Times New Roman" w:eastAsia="楷体" w:hAnsi="楷体"/>
        </w:rPr>
        <w:t>本题考查国家安全、当今时代的主题等相关知识点</w:t>
      </w:r>
      <w:r w:rsidRPr="00B54A21">
        <w:rPr>
          <w:rFonts w:ascii="Times New Roman" w:eastAsia="宋体" w:hAnsi="宋体"/>
        </w:rPr>
        <w:t>,</w:t>
      </w:r>
      <w:r w:rsidRPr="00B54A21">
        <w:rPr>
          <w:rFonts w:ascii="Times New Roman" w:eastAsia="楷体" w:hAnsi="楷体"/>
        </w:rPr>
        <w:t>考查辨识与判断、分析与综合的能力</w:t>
      </w:r>
      <w:r w:rsidRPr="00B54A21">
        <w:rPr>
          <w:rFonts w:ascii="Times New Roman" w:eastAsia="宋体" w:hAnsi="宋体"/>
        </w:rPr>
        <w:t>,</w:t>
      </w:r>
      <w:r w:rsidRPr="00B54A21">
        <w:rPr>
          <w:rFonts w:ascii="Times New Roman" w:eastAsia="楷体" w:hAnsi="楷体"/>
        </w:rPr>
        <w:t>考查政治认同、科学精神的核心素养。当今世界</w:t>
      </w:r>
      <w:r w:rsidRPr="00B54A21">
        <w:rPr>
          <w:rFonts w:ascii="Times New Roman" w:eastAsia="宋体" w:hAnsi="宋体"/>
        </w:rPr>
        <w:t>,</w:t>
      </w:r>
      <w:r w:rsidRPr="00B54A21">
        <w:rPr>
          <w:rFonts w:ascii="Times New Roman" w:eastAsia="楷体" w:hAnsi="楷体"/>
        </w:rPr>
        <w:t>太空安全对传统意义上的国家领土、领海和领空安全影响越来越大</w:t>
      </w:r>
      <w:r w:rsidRPr="00B54A21">
        <w:rPr>
          <w:rFonts w:ascii="Times New Roman" w:eastAsia="宋体" w:hAnsi="宋体"/>
        </w:rPr>
        <w:t>,</w:t>
      </w:r>
      <w:r w:rsidRPr="00B54A21">
        <w:rPr>
          <w:rFonts w:ascii="Times New Roman" w:eastAsia="楷体" w:hAnsi="楷体"/>
        </w:rPr>
        <w:t>成为国家安全的重要支柱和组成部分</w:t>
      </w:r>
      <w:r w:rsidRPr="00B54A21">
        <w:rPr>
          <w:rFonts w:ascii="Times New Roman" w:eastAsia="宋体" w:hAnsi="宋体"/>
        </w:rPr>
        <w:t>,</w:t>
      </w:r>
      <w:r w:rsidRPr="00B54A21">
        <w:rPr>
          <w:rFonts w:ascii="Times New Roman" w:eastAsia="楷体" w:hAnsi="楷体"/>
        </w:rPr>
        <w:t>是国家主权安全的重要内容</w:t>
      </w:r>
      <w:r w:rsidRPr="00B54A21">
        <w:rPr>
          <w:rFonts w:ascii="Times New Roman" w:eastAsia="宋体" w:hAnsi="宋体"/>
        </w:rPr>
        <w:t>,</w:t>
      </w:r>
      <w:r w:rsidRPr="00B54A21">
        <w:rPr>
          <w:rFonts w:ascii="宋体" w:eastAsia="宋体" w:hAnsi="宋体" w:cs="宋体" w:hint="eastAsia"/>
        </w:rPr>
        <w:t>①</w:t>
      </w:r>
      <w:r w:rsidRPr="00B54A21">
        <w:rPr>
          <w:rFonts w:ascii="Times New Roman" w:eastAsia="楷体" w:hAnsi="楷体"/>
        </w:rPr>
        <w:t>正确</w:t>
      </w:r>
      <w:r w:rsidRPr="00B54A21">
        <w:rPr>
          <w:rFonts w:ascii="Times New Roman" w:eastAsia="宋体" w:hAnsi="宋体"/>
        </w:rPr>
        <w:t>;</w:t>
      </w:r>
      <w:r w:rsidRPr="00B54A21">
        <w:rPr>
          <w:rFonts w:ascii="Times New Roman" w:eastAsia="楷体" w:hAnsi="楷体"/>
        </w:rPr>
        <w:t>航天技术不仅是一个国家综合国力的体现</w:t>
      </w:r>
      <w:r w:rsidRPr="00B54A21">
        <w:rPr>
          <w:rFonts w:ascii="Times New Roman" w:eastAsia="宋体" w:hAnsi="宋体"/>
        </w:rPr>
        <w:t>,</w:t>
      </w:r>
      <w:r w:rsidRPr="00B54A21">
        <w:rPr>
          <w:rFonts w:ascii="Times New Roman" w:eastAsia="楷体" w:hAnsi="楷体"/>
        </w:rPr>
        <w:t>更是人类探索宇宙、认知自然、实现可持续发展的重要手段</w:t>
      </w:r>
      <w:r w:rsidRPr="00B54A21">
        <w:rPr>
          <w:rFonts w:ascii="Times New Roman" w:eastAsia="宋体" w:hAnsi="宋体"/>
        </w:rPr>
        <w:t>,</w:t>
      </w:r>
      <w:r w:rsidRPr="00B54A21">
        <w:rPr>
          <w:rFonts w:ascii="Times New Roman" w:eastAsia="宋体" w:hAnsi="Times New Roman" w:cs="Times New Roman"/>
        </w:rPr>
        <w:t>“</w:t>
      </w:r>
      <w:r w:rsidRPr="00B54A21">
        <w:rPr>
          <w:rFonts w:ascii="Times New Roman" w:eastAsia="楷体" w:hAnsi="楷体"/>
        </w:rPr>
        <w:t>中国复眼</w:t>
      </w:r>
      <w:r w:rsidRPr="00B54A21">
        <w:rPr>
          <w:rFonts w:ascii="Times New Roman" w:eastAsia="宋体" w:hAnsi="Times New Roman" w:cs="Times New Roman"/>
        </w:rPr>
        <w:t>”</w:t>
      </w:r>
      <w:r w:rsidRPr="00B54A21">
        <w:rPr>
          <w:rFonts w:ascii="Times New Roman" w:eastAsia="楷体" w:hAnsi="楷体"/>
        </w:rPr>
        <w:t>二期项目开工建设表明中国综合国力增强助推太空开发利用</w:t>
      </w:r>
      <w:r w:rsidRPr="00B54A21">
        <w:rPr>
          <w:rFonts w:ascii="Times New Roman" w:eastAsia="宋体" w:hAnsi="宋体"/>
        </w:rPr>
        <w:t>,</w:t>
      </w:r>
      <w:r w:rsidRPr="00B54A21">
        <w:rPr>
          <w:rFonts w:ascii="宋体" w:eastAsia="宋体" w:hAnsi="宋体" w:cs="宋体" w:hint="eastAsia"/>
        </w:rPr>
        <w:t>②</w:t>
      </w:r>
      <w:r w:rsidRPr="00B54A21">
        <w:rPr>
          <w:rFonts w:ascii="Times New Roman" w:eastAsia="楷体" w:hAnsi="楷体"/>
        </w:rPr>
        <w:t>正确</w:t>
      </w:r>
      <w:r w:rsidRPr="00B54A21">
        <w:rPr>
          <w:rFonts w:ascii="Times New Roman" w:eastAsia="宋体" w:hAnsi="宋体"/>
        </w:rPr>
        <w:t>;</w:t>
      </w:r>
      <w:r w:rsidRPr="00B54A21">
        <w:rPr>
          <w:rFonts w:ascii="Times New Roman" w:eastAsia="楷体" w:hAnsi="楷体"/>
        </w:rPr>
        <w:t>材料强调的是中国探索太空</w:t>
      </w:r>
      <w:r w:rsidRPr="00B54A21">
        <w:rPr>
          <w:rFonts w:ascii="Times New Roman" w:eastAsia="宋体" w:hAnsi="宋体"/>
        </w:rPr>
        <w:t>,</w:t>
      </w:r>
      <w:r w:rsidRPr="00B54A21">
        <w:rPr>
          <w:rFonts w:ascii="Times New Roman" w:eastAsia="楷体" w:hAnsi="楷体"/>
        </w:rPr>
        <w:t>拓展人类深空观察的边界</w:t>
      </w:r>
      <w:r w:rsidRPr="00B54A21">
        <w:rPr>
          <w:rFonts w:ascii="Times New Roman" w:eastAsia="宋体" w:hAnsi="宋体"/>
        </w:rPr>
        <w:t>,</w:t>
      </w:r>
      <w:r w:rsidRPr="00B54A21">
        <w:rPr>
          <w:rFonts w:ascii="Times New Roman" w:eastAsia="楷体" w:hAnsi="楷体"/>
        </w:rPr>
        <w:t>未涉及构建人类命运共同体</w:t>
      </w:r>
      <w:r w:rsidRPr="00B54A21">
        <w:rPr>
          <w:rFonts w:ascii="Times New Roman" w:eastAsia="宋体" w:hAnsi="宋体"/>
        </w:rPr>
        <w:t>,</w:t>
      </w:r>
      <w:r w:rsidRPr="00B54A21">
        <w:rPr>
          <w:rFonts w:ascii="宋体" w:eastAsia="宋体" w:hAnsi="宋体" w:cs="宋体" w:hint="eastAsia"/>
        </w:rPr>
        <w:t>③</w:t>
      </w:r>
      <w:r w:rsidRPr="00B54A21">
        <w:rPr>
          <w:rFonts w:ascii="Times New Roman" w:eastAsia="楷体" w:hAnsi="楷体"/>
        </w:rPr>
        <w:t>排除</w:t>
      </w:r>
      <w:r w:rsidRPr="00B54A21">
        <w:rPr>
          <w:rFonts w:ascii="Times New Roman" w:eastAsia="宋体" w:hAnsi="宋体"/>
        </w:rPr>
        <w:t>;</w:t>
      </w:r>
      <w:r w:rsidRPr="00B54A21">
        <w:rPr>
          <w:rFonts w:ascii="Times New Roman" w:eastAsia="楷体" w:hAnsi="楷体"/>
        </w:rPr>
        <w:t>当今世界和平与发展面临的主要挑战是霸权主义和强权政治</w:t>
      </w:r>
      <w:r w:rsidRPr="00B54A21">
        <w:rPr>
          <w:rFonts w:ascii="Times New Roman" w:eastAsia="宋体" w:hAnsi="宋体"/>
        </w:rPr>
        <w:t>,</w:t>
      </w:r>
      <w:r w:rsidRPr="00B54A21">
        <w:rPr>
          <w:rFonts w:ascii="宋体" w:eastAsia="宋体" w:hAnsi="宋体" w:cs="宋体" w:hint="eastAsia"/>
        </w:rPr>
        <w:t>④</w:t>
      </w:r>
      <w:r w:rsidRPr="00B54A21">
        <w:rPr>
          <w:rFonts w:ascii="Times New Roman" w:eastAsia="楷体" w:hAnsi="楷体"/>
        </w:rPr>
        <w:t>错误。故选</w:t>
      </w:r>
      <w:r w:rsidRPr="00B54A21">
        <w:rPr>
          <w:rFonts w:ascii="Times New Roman" w:eastAsia="宋体" w:hAnsi="宋体"/>
        </w:rPr>
        <w:t>A</w:t>
      </w:r>
      <w:r w:rsidRPr="00B54A21">
        <w:rPr>
          <w:rFonts w:ascii="Times New Roman" w:eastAsia="楷体" w:hAnsi="楷体"/>
        </w:rPr>
        <w:t>项。</w:t>
      </w:r>
    </w:p>
    <w:p w:rsidR="00321F3F" w:rsidRPr="00B54A21" w:rsidRDefault="00321F3F" w:rsidP="00321F3F">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B54A21">
        <w:rPr>
          <w:rFonts w:ascii="Arial" w:eastAsia="黑体" w:hAnsi="黑体"/>
        </w:rPr>
        <w:t>【知识拓展】</w:t>
      </w:r>
    </w:p>
    <w:p w:rsidR="00321F3F" w:rsidRPr="00B54A21" w:rsidRDefault="00321F3F" w:rsidP="00321F3F">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B54A21">
        <w:rPr>
          <w:rFonts w:ascii="Times New Roman" w:eastAsia="仿宋" w:hAnsi="仿宋"/>
        </w:rPr>
        <w:t>太空安全是太空系统、太空权益、太空轨道环境等方面不受威胁、侵害的客观状态。对于国家而言</w:t>
      </w:r>
      <w:r w:rsidRPr="00B54A21">
        <w:rPr>
          <w:rFonts w:ascii="Times New Roman" w:eastAsia="宋体" w:hAnsi="宋体"/>
        </w:rPr>
        <w:t>,</w:t>
      </w:r>
      <w:r w:rsidRPr="00B54A21">
        <w:rPr>
          <w:rFonts w:ascii="Times New Roman" w:eastAsia="仿宋" w:hAnsi="仿宋"/>
        </w:rPr>
        <w:t>维护太空安全表现为确保国家安全范畴内的太空资产、太空权益和轨道环境免遭自然环境与人类活动所形成的威胁或侵害。</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宋体" w:hAnsi="Times New Roman"/>
          <w:b/>
        </w:rPr>
        <w:t>22</w:t>
      </w:r>
      <w:r w:rsidRPr="00B54A21">
        <w:rPr>
          <w:rFonts w:ascii="Times New Roman" w:eastAsia="宋体" w:hAnsi="Times New Roman" w:cs="Times New Roman"/>
        </w:rPr>
        <w:t>.</w:t>
      </w:r>
    </w:p>
    <w:p w:rsidR="00321F3F" w:rsidRPr="00B54A21" w:rsidRDefault="00321F3F" w:rsidP="00321F3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B54A21">
        <w:rPr>
          <w:rFonts w:ascii="Times New Roman" w:eastAsia="楷体" w:hAnsi="楷体"/>
          <w:sz w:val="21"/>
        </w:rPr>
        <w:t>张某经常去某饭店就餐</w:t>
      </w:r>
      <w:r w:rsidRPr="00B54A21">
        <w:rPr>
          <w:rFonts w:ascii="Times New Roman" w:eastAsia="宋体" w:hAnsi="宋体"/>
          <w:sz w:val="21"/>
        </w:rPr>
        <w:t>,</w:t>
      </w:r>
      <w:r w:rsidRPr="00B54A21">
        <w:rPr>
          <w:rFonts w:ascii="Times New Roman" w:eastAsia="楷体" w:hAnsi="楷体"/>
          <w:sz w:val="21"/>
        </w:rPr>
        <w:t>该饭店的墙上张贴有</w:t>
      </w:r>
      <w:r w:rsidRPr="00B54A21">
        <w:rPr>
          <w:rFonts w:ascii="Times New Roman" w:eastAsia="宋体" w:hAnsi="Times New Roman" w:cs="Times New Roman"/>
          <w:sz w:val="21"/>
        </w:rPr>
        <w:t>“</w:t>
      </w:r>
      <w:r w:rsidRPr="00B54A21">
        <w:rPr>
          <w:rFonts w:ascii="Times New Roman" w:eastAsia="楷体" w:hAnsi="楷体"/>
          <w:sz w:val="21"/>
        </w:rPr>
        <w:t>每桌最低消费</w:t>
      </w:r>
      <w:r w:rsidRPr="00B54A21">
        <w:rPr>
          <w:rFonts w:ascii="Times New Roman" w:eastAsia="宋体" w:hAnsi="宋体"/>
          <w:sz w:val="21"/>
        </w:rPr>
        <w:t>158</w:t>
      </w:r>
      <w:r w:rsidRPr="00B54A21">
        <w:rPr>
          <w:rFonts w:ascii="Times New Roman" w:eastAsia="楷体" w:hAnsi="楷体"/>
          <w:sz w:val="21"/>
        </w:rPr>
        <w:t>元</w:t>
      </w:r>
      <w:r w:rsidRPr="00B54A21">
        <w:rPr>
          <w:rFonts w:ascii="Times New Roman" w:eastAsia="宋体" w:hAnsi="Times New Roman" w:cs="Times New Roman"/>
          <w:sz w:val="21"/>
        </w:rPr>
        <w:t>”</w:t>
      </w:r>
      <w:r w:rsidRPr="00B54A21">
        <w:rPr>
          <w:rFonts w:ascii="Times New Roman" w:eastAsia="楷体" w:hAnsi="楷体"/>
          <w:sz w:val="21"/>
        </w:rPr>
        <w:t>的告示。某日</w:t>
      </w:r>
      <w:r w:rsidRPr="00B54A21">
        <w:rPr>
          <w:rFonts w:ascii="Times New Roman" w:eastAsia="宋体" w:hAnsi="宋体"/>
          <w:sz w:val="21"/>
        </w:rPr>
        <w:t>,</w:t>
      </w:r>
      <w:r w:rsidRPr="00B54A21">
        <w:rPr>
          <w:rFonts w:ascii="Times New Roman" w:eastAsia="楷体" w:hAnsi="楷体"/>
          <w:sz w:val="21"/>
        </w:rPr>
        <w:t>张某和朋友在该饭店聚餐</w:t>
      </w:r>
      <w:r w:rsidRPr="00B54A21">
        <w:rPr>
          <w:rFonts w:ascii="Times New Roman" w:eastAsia="宋体" w:hAnsi="宋体"/>
          <w:sz w:val="21"/>
        </w:rPr>
        <w:t>,</w:t>
      </w:r>
      <w:r w:rsidRPr="00B54A21">
        <w:rPr>
          <w:rFonts w:ascii="Times New Roman" w:eastAsia="楷体" w:hAnsi="楷体"/>
          <w:sz w:val="21"/>
        </w:rPr>
        <w:t>朋友提议品尝自带的红酒</w:t>
      </w:r>
      <w:r w:rsidRPr="00B54A21">
        <w:rPr>
          <w:rFonts w:ascii="Times New Roman" w:eastAsia="宋体" w:hAnsi="宋体"/>
          <w:sz w:val="21"/>
        </w:rPr>
        <w:t>,</w:t>
      </w:r>
      <w:r w:rsidRPr="00B54A21">
        <w:rPr>
          <w:rFonts w:ascii="Times New Roman" w:eastAsia="楷体" w:hAnsi="楷体"/>
          <w:sz w:val="21"/>
        </w:rPr>
        <w:t>张某找服务员帮忙</w:t>
      </w:r>
      <w:r w:rsidRPr="00B54A21">
        <w:rPr>
          <w:rFonts w:ascii="Times New Roman" w:eastAsia="宋体" w:hAnsi="宋体"/>
          <w:sz w:val="21"/>
        </w:rPr>
        <w:t>,</w:t>
      </w:r>
      <w:r w:rsidRPr="00B54A21">
        <w:rPr>
          <w:rFonts w:ascii="Times New Roman" w:eastAsia="楷体" w:hAnsi="楷体"/>
          <w:sz w:val="21"/>
        </w:rPr>
        <w:t>服务员表示饭店禁止自带酒水</w:t>
      </w:r>
      <w:r w:rsidRPr="00B54A21">
        <w:rPr>
          <w:rFonts w:ascii="Times New Roman" w:eastAsia="宋体" w:hAnsi="宋体"/>
          <w:sz w:val="21"/>
        </w:rPr>
        <w:t>,</w:t>
      </w:r>
      <w:r w:rsidRPr="00B54A21">
        <w:rPr>
          <w:rFonts w:ascii="Times New Roman" w:eastAsia="楷体" w:hAnsi="楷体"/>
          <w:sz w:val="21"/>
        </w:rPr>
        <w:t>双方为此发生争执</w:t>
      </w:r>
      <w:r w:rsidRPr="00B54A21">
        <w:rPr>
          <w:rFonts w:ascii="Times New Roman" w:eastAsia="宋体" w:hAnsi="宋体"/>
          <w:sz w:val="21"/>
        </w:rPr>
        <w:t>,</w:t>
      </w:r>
      <w:r w:rsidRPr="00B54A21">
        <w:rPr>
          <w:rFonts w:ascii="Times New Roman" w:eastAsia="楷体" w:hAnsi="楷体"/>
          <w:sz w:val="21"/>
        </w:rPr>
        <w:t>引起不少客人围观</w:t>
      </w:r>
      <w:r w:rsidRPr="00B54A21">
        <w:rPr>
          <w:rFonts w:ascii="Times New Roman" w:eastAsia="宋体" w:hAnsi="宋体"/>
          <w:sz w:val="21"/>
        </w:rPr>
        <w:t>,</w:t>
      </w:r>
      <w:r w:rsidRPr="00B54A21">
        <w:rPr>
          <w:rFonts w:ascii="Times New Roman" w:eastAsia="楷体" w:hAnsi="楷体"/>
          <w:sz w:val="21"/>
        </w:rPr>
        <w:t>张某遂拨打消费者投诉热线</w:t>
      </w:r>
      <w:r w:rsidRPr="00B54A21">
        <w:rPr>
          <w:rFonts w:ascii="Times New Roman" w:eastAsia="宋体" w:hAnsi="宋体"/>
          <w:sz w:val="21"/>
        </w:rPr>
        <w:t>,</w:t>
      </w:r>
      <w:r w:rsidRPr="00B54A21">
        <w:rPr>
          <w:rFonts w:ascii="Times New Roman" w:eastAsia="楷体" w:hAnsi="楷体"/>
          <w:sz w:val="21"/>
        </w:rPr>
        <w:t>要求饭店改正并向自己赔礼道歉。</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宋体" w:hAnsi="宋体"/>
        </w:rPr>
        <w:t>对上述案例</w:t>
      </w:r>
      <w:r w:rsidRPr="00B54A21">
        <w:rPr>
          <w:rFonts w:ascii="Times New Roman" w:eastAsia="宋体" w:hAnsi="宋体"/>
        </w:rPr>
        <w:t>,</w:t>
      </w:r>
      <w:r w:rsidRPr="00B54A21">
        <w:rPr>
          <w:rFonts w:ascii="Times New Roman" w:eastAsia="宋体" w:hAnsi="宋体"/>
        </w:rPr>
        <w:t>下列说法正确的是</w:t>
      </w:r>
      <w:r w:rsidRPr="00B54A21">
        <w:rPr>
          <w:rFonts w:ascii="Times New Roman" w:eastAsia="宋体" w:hAnsi="宋体"/>
        </w:rPr>
        <w:ptab w:relativeTo="margin" w:alignment="right" w:leader="none"/>
      </w:r>
      <w:r w:rsidRPr="00B54A21">
        <w:rPr>
          <w:rFonts w:ascii="Times New Roman" w:eastAsia="宋体" w:hAnsi="宋体"/>
        </w:rPr>
        <w:t>(</w:t>
      </w:r>
      <w:r w:rsidRPr="00B54A21">
        <w:rPr>
          <w:rFonts w:ascii="Times New Roman" w:eastAsia="宋体" w:hAnsi="宋体"/>
          <w:color w:val="FF00FF"/>
        </w:rPr>
        <w:t xml:space="preserve"> D</w:t>
      </w:r>
      <w:r w:rsidRPr="00B54A21">
        <w:rPr>
          <w:rFonts w:ascii="Times New Roman" w:eastAsia="宋体" w:hAnsi="宋体"/>
          <w:color w:val="FF00FF"/>
        </w:rPr>
        <w:t xml:space="preserve">　</w:t>
      </w:r>
      <w:r w:rsidRPr="00B54A21">
        <w:rPr>
          <w:rFonts w:ascii="Times New Roman" w:eastAsia="宋体" w:hAnsi="宋体"/>
        </w:rPr>
        <w:t>)</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宋体" w:eastAsia="宋体" w:hAnsi="宋体" w:cs="宋体" w:hint="eastAsia"/>
        </w:rPr>
        <w:t>①</w:t>
      </w:r>
      <w:r w:rsidRPr="00B54A21">
        <w:rPr>
          <w:rFonts w:ascii="Times New Roman" w:eastAsia="宋体" w:hAnsi="宋体"/>
        </w:rPr>
        <w:t xml:space="preserve">饭店要求最低消费侵害了张某的知情权　</w:t>
      </w:r>
      <w:r w:rsidRPr="00B54A21">
        <w:rPr>
          <w:rFonts w:ascii="宋体" w:eastAsia="宋体" w:hAnsi="宋体" w:cs="宋体" w:hint="eastAsia"/>
        </w:rPr>
        <w:t>②</w:t>
      </w:r>
      <w:r w:rsidRPr="00B54A21">
        <w:rPr>
          <w:rFonts w:ascii="Times New Roman" w:eastAsia="宋体" w:hAnsi="宋体"/>
        </w:rPr>
        <w:t xml:space="preserve">饭店禁止自带酒水侵害了张某的名誉权　</w:t>
      </w:r>
      <w:r w:rsidRPr="00B54A21">
        <w:rPr>
          <w:rFonts w:ascii="宋体" w:eastAsia="宋体" w:hAnsi="宋体" w:cs="宋体" w:hint="eastAsia"/>
        </w:rPr>
        <w:t>③</w:t>
      </w:r>
      <w:r w:rsidRPr="00B54A21">
        <w:rPr>
          <w:rFonts w:ascii="Times New Roman" w:eastAsia="宋体" w:hAnsi="Times New Roman" w:cs="Times New Roman"/>
        </w:rPr>
        <w:t>“</w:t>
      </w:r>
      <w:r w:rsidRPr="00B54A21">
        <w:rPr>
          <w:rFonts w:ascii="Times New Roman" w:eastAsia="宋体" w:hAnsi="宋体"/>
        </w:rPr>
        <w:t>每桌最低消费</w:t>
      </w:r>
      <w:r w:rsidRPr="00B54A21">
        <w:rPr>
          <w:rFonts w:ascii="Times New Roman" w:eastAsia="宋体" w:hAnsi="宋体"/>
        </w:rPr>
        <w:t>158</w:t>
      </w:r>
      <w:r w:rsidRPr="00B54A21">
        <w:rPr>
          <w:rFonts w:ascii="Times New Roman" w:eastAsia="宋体" w:hAnsi="宋体"/>
        </w:rPr>
        <w:t>元</w:t>
      </w:r>
      <w:r w:rsidRPr="00B54A21">
        <w:rPr>
          <w:rFonts w:ascii="Times New Roman" w:eastAsia="宋体" w:hAnsi="Times New Roman" w:cs="Times New Roman"/>
        </w:rPr>
        <w:t>”</w:t>
      </w:r>
      <w:r w:rsidRPr="00B54A21">
        <w:rPr>
          <w:rFonts w:ascii="Times New Roman" w:eastAsia="宋体" w:hAnsi="宋体"/>
        </w:rPr>
        <w:t xml:space="preserve">属于格式条款　</w:t>
      </w:r>
      <w:r w:rsidRPr="00B54A21">
        <w:rPr>
          <w:rFonts w:ascii="宋体" w:eastAsia="宋体" w:hAnsi="宋体" w:cs="宋体" w:hint="eastAsia"/>
        </w:rPr>
        <w:t>④</w:t>
      </w:r>
      <w:r w:rsidRPr="00B54A21">
        <w:rPr>
          <w:rFonts w:ascii="Times New Roman" w:eastAsia="宋体" w:hAnsi="宋体"/>
        </w:rPr>
        <w:t>饭店禁止自带酒水侵害了张某的自主选择权</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宋体" w:hAnsi="宋体"/>
        </w:rPr>
        <w:t>A</w:t>
      </w:r>
      <w:r w:rsidRPr="00B54A21">
        <w:rPr>
          <w:rFonts w:ascii="Times New Roman" w:eastAsia="宋体" w:hAnsi="Times New Roman" w:cs="Times New Roman"/>
        </w:rPr>
        <w:t>.</w:t>
      </w:r>
      <w:r w:rsidRPr="00B54A21">
        <w:rPr>
          <w:rFonts w:ascii="宋体" w:eastAsia="宋体" w:hAnsi="宋体" w:cs="宋体" w:hint="eastAsia"/>
        </w:rPr>
        <w:t>①②</w:t>
      </w:r>
      <w:r w:rsidRPr="00B54A21">
        <w:rPr>
          <w:rFonts w:ascii="Times New Roman" w:eastAsia="宋体" w:hAnsi="宋体"/>
        </w:rPr>
        <w:tab/>
        <w:t>B</w:t>
      </w:r>
      <w:r w:rsidRPr="00B54A21">
        <w:rPr>
          <w:rFonts w:ascii="Times New Roman" w:eastAsia="宋体" w:hAnsi="Times New Roman" w:cs="Times New Roman"/>
        </w:rPr>
        <w:t>.</w:t>
      </w:r>
      <w:r w:rsidRPr="00B54A21">
        <w:rPr>
          <w:rFonts w:ascii="宋体" w:eastAsia="宋体" w:hAnsi="宋体" w:cs="宋体" w:hint="eastAsia"/>
        </w:rPr>
        <w:t>①④</w:t>
      </w:r>
      <w:r w:rsidRPr="00B54A21">
        <w:rPr>
          <w:rFonts w:ascii="Times New Roman" w:eastAsia="宋体" w:hAnsi="宋体"/>
        </w:rPr>
        <w:tab/>
        <w:t>C</w:t>
      </w:r>
      <w:r w:rsidRPr="00B54A21">
        <w:rPr>
          <w:rFonts w:ascii="Times New Roman" w:eastAsia="宋体" w:hAnsi="Times New Roman" w:cs="Times New Roman"/>
        </w:rPr>
        <w:t>.</w:t>
      </w:r>
      <w:r w:rsidRPr="00B54A21">
        <w:rPr>
          <w:rFonts w:ascii="宋体" w:eastAsia="宋体" w:hAnsi="宋体" w:cs="宋体" w:hint="eastAsia"/>
        </w:rPr>
        <w:t>②③</w:t>
      </w:r>
      <w:r w:rsidRPr="00B54A21">
        <w:rPr>
          <w:rFonts w:ascii="Times New Roman" w:eastAsia="宋体" w:hAnsi="宋体"/>
        </w:rPr>
        <w:tab/>
        <w:t>D</w:t>
      </w:r>
      <w:r w:rsidRPr="00B54A21">
        <w:rPr>
          <w:rFonts w:ascii="Times New Roman" w:eastAsia="宋体" w:hAnsi="Times New Roman" w:cs="Times New Roman"/>
        </w:rPr>
        <w:t>.</w:t>
      </w:r>
      <w:r w:rsidRPr="00B54A21">
        <w:rPr>
          <w:rFonts w:ascii="宋体" w:eastAsia="宋体" w:hAnsi="宋体" w:cs="宋体" w:hint="eastAsia"/>
        </w:rPr>
        <w:t>③④</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Arial" w:eastAsia="黑体" w:hAnsi="黑体"/>
          <w:color w:val="FF00FF"/>
          <w:bdr w:val="single" w:sz="4" w:space="0" w:color="000000"/>
          <w:shd w:val="solid" w:color="FFCCFF" w:fill="auto"/>
        </w:rPr>
        <w:lastRenderedPageBreak/>
        <w:t>解析</w:t>
      </w:r>
      <w:r w:rsidRPr="00B54A21">
        <w:rPr>
          <w:rFonts w:ascii="Times New Roman" w:eastAsia="宋体" w:hAnsi="宋体"/>
        </w:rPr>
        <w:t xml:space="preserve"> </w:t>
      </w:r>
      <w:r w:rsidRPr="00B54A21">
        <w:rPr>
          <w:rFonts w:ascii="Times New Roman" w:eastAsia="楷体" w:hAnsi="楷体"/>
        </w:rPr>
        <w:t>本题考查人身权、消费者权利、合同等相关知识点</w:t>
      </w:r>
      <w:r w:rsidRPr="00B54A21">
        <w:rPr>
          <w:rFonts w:ascii="Times New Roman" w:eastAsia="宋体" w:hAnsi="宋体"/>
        </w:rPr>
        <w:t>,</w:t>
      </w:r>
      <w:r w:rsidRPr="00B54A21">
        <w:rPr>
          <w:rFonts w:ascii="Times New Roman" w:eastAsia="楷体" w:hAnsi="楷体"/>
        </w:rPr>
        <w:t>考查辨识与判断、分析与综合的能力</w:t>
      </w:r>
      <w:r w:rsidRPr="00B54A21">
        <w:rPr>
          <w:rFonts w:ascii="Times New Roman" w:eastAsia="宋体" w:hAnsi="宋体"/>
        </w:rPr>
        <w:t>,</w:t>
      </w:r>
      <w:r w:rsidRPr="00B54A21">
        <w:rPr>
          <w:rFonts w:ascii="Times New Roman" w:eastAsia="楷体" w:hAnsi="楷体"/>
        </w:rPr>
        <w:t>考查法治意识、科学精神的核心素养。饭店要求最低消费侵害了张某的自主选择权和公平交易权</w:t>
      </w:r>
      <w:r w:rsidRPr="00B54A21">
        <w:rPr>
          <w:rFonts w:ascii="Times New Roman" w:eastAsia="宋体" w:hAnsi="宋体"/>
        </w:rPr>
        <w:t>,</w:t>
      </w:r>
      <w:r w:rsidRPr="00B54A21">
        <w:rPr>
          <w:rFonts w:ascii="宋体" w:eastAsia="宋体" w:hAnsi="宋体" w:cs="宋体" w:hint="eastAsia"/>
        </w:rPr>
        <w:t>①</w:t>
      </w:r>
      <w:r w:rsidRPr="00B54A21">
        <w:rPr>
          <w:rFonts w:ascii="Times New Roman" w:eastAsia="楷体" w:hAnsi="楷体"/>
        </w:rPr>
        <w:t>排除</w:t>
      </w:r>
      <w:r w:rsidRPr="00B54A21">
        <w:rPr>
          <w:rFonts w:ascii="Times New Roman" w:eastAsia="宋体" w:hAnsi="宋体"/>
        </w:rPr>
        <w:t>;</w:t>
      </w:r>
      <w:r w:rsidRPr="00B54A21">
        <w:rPr>
          <w:rFonts w:ascii="Times New Roman" w:eastAsia="楷体" w:hAnsi="楷体"/>
        </w:rPr>
        <w:t>格式条款是当事人为了重复使用而预先拟定</w:t>
      </w:r>
      <w:r w:rsidRPr="00B54A21">
        <w:rPr>
          <w:rFonts w:ascii="Times New Roman" w:eastAsia="宋体" w:hAnsi="宋体"/>
        </w:rPr>
        <w:t>,</w:t>
      </w:r>
      <w:r w:rsidRPr="00B54A21">
        <w:rPr>
          <w:rFonts w:ascii="Times New Roman" w:eastAsia="楷体" w:hAnsi="楷体"/>
        </w:rPr>
        <w:t>并在订立合同时未与对方协商的条款</w:t>
      </w:r>
      <w:r w:rsidRPr="00B54A21">
        <w:rPr>
          <w:rFonts w:ascii="Times New Roman" w:eastAsia="宋体" w:hAnsi="宋体"/>
        </w:rPr>
        <w:t>,</w:t>
      </w:r>
      <w:r w:rsidRPr="00B54A21">
        <w:rPr>
          <w:rFonts w:ascii="Times New Roman" w:eastAsia="楷体" w:hAnsi="楷体"/>
        </w:rPr>
        <w:t>此类条款是单方事先制定的</w:t>
      </w:r>
      <w:r w:rsidRPr="00B54A21">
        <w:rPr>
          <w:rFonts w:ascii="Times New Roman" w:eastAsia="宋体" w:hAnsi="宋体"/>
        </w:rPr>
        <w:t>,</w:t>
      </w:r>
      <w:r w:rsidRPr="00B54A21">
        <w:rPr>
          <w:rFonts w:ascii="Times New Roman" w:eastAsia="楷体" w:hAnsi="楷体"/>
        </w:rPr>
        <w:t>不能就合同条款进行协商</w:t>
      </w:r>
      <w:r w:rsidRPr="00B54A21">
        <w:rPr>
          <w:rFonts w:ascii="Times New Roman" w:eastAsia="宋体" w:hAnsi="宋体"/>
        </w:rPr>
        <w:t>,</w:t>
      </w:r>
      <w:r w:rsidRPr="00B54A21">
        <w:rPr>
          <w:rFonts w:ascii="Times New Roman" w:eastAsia="楷体" w:hAnsi="楷体"/>
        </w:rPr>
        <w:t>设置最低消费属于典型的格式条款</w:t>
      </w:r>
      <w:r w:rsidRPr="00B54A21">
        <w:rPr>
          <w:rFonts w:ascii="Times New Roman" w:eastAsia="宋体" w:hAnsi="宋体"/>
        </w:rPr>
        <w:t>,</w:t>
      </w:r>
      <w:r w:rsidRPr="00B54A21">
        <w:rPr>
          <w:rFonts w:ascii="宋体" w:eastAsia="宋体" w:hAnsi="宋体" w:cs="宋体" w:hint="eastAsia"/>
        </w:rPr>
        <w:t>③</w:t>
      </w:r>
      <w:r w:rsidRPr="00B54A21">
        <w:rPr>
          <w:rFonts w:ascii="Times New Roman" w:eastAsia="楷体" w:hAnsi="楷体"/>
        </w:rPr>
        <w:t>正确</w:t>
      </w:r>
      <w:r w:rsidRPr="00B54A21">
        <w:rPr>
          <w:rFonts w:ascii="Times New Roman" w:eastAsia="宋体" w:hAnsi="宋体"/>
        </w:rPr>
        <w:t>;</w:t>
      </w:r>
      <w:r w:rsidRPr="00B54A21">
        <w:rPr>
          <w:rFonts w:ascii="Times New Roman" w:eastAsia="楷体" w:hAnsi="楷体"/>
        </w:rPr>
        <w:t>饭店禁止客人自带酒水</w:t>
      </w:r>
      <w:r w:rsidRPr="00B54A21">
        <w:rPr>
          <w:rFonts w:ascii="Times New Roman" w:eastAsia="宋体" w:hAnsi="宋体"/>
        </w:rPr>
        <w:t>,</w:t>
      </w:r>
      <w:r w:rsidRPr="00B54A21">
        <w:rPr>
          <w:rFonts w:ascii="Times New Roman" w:eastAsia="楷体" w:hAnsi="楷体"/>
        </w:rPr>
        <w:t>没有侵害张某的名誉权</w:t>
      </w:r>
      <w:r w:rsidRPr="00B54A21">
        <w:rPr>
          <w:rFonts w:ascii="Times New Roman" w:eastAsia="宋体" w:hAnsi="宋体"/>
        </w:rPr>
        <w:t>,</w:t>
      </w:r>
      <w:r w:rsidRPr="00B54A21">
        <w:rPr>
          <w:rFonts w:ascii="Times New Roman" w:eastAsia="楷体" w:hAnsi="楷体"/>
        </w:rPr>
        <w:t>而是侵犯了消费者自主选择商品的权利</w:t>
      </w:r>
      <w:r w:rsidRPr="00B54A21">
        <w:rPr>
          <w:rFonts w:ascii="Times New Roman" w:eastAsia="宋体" w:hAnsi="宋体"/>
        </w:rPr>
        <w:t>,</w:t>
      </w:r>
      <w:r w:rsidRPr="00B54A21">
        <w:rPr>
          <w:rFonts w:ascii="宋体" w:eastAsia="宋体" w:hAnsi="宋体" w:cs="宋体" w:hint="eastAsia"/>
        </w:rPr>
        <w:t>②</w:t>
      </w:r>
      <w:r w:rsidRPr="00B54A21">
        <w:rPr>
          <w:rFonts w:ascii="Times New Roman" w:eastAsia="楷体" w:hAnsi="楷体"/>
        </w:rPr>
        <w:t>错误</w:t>
      </w:r>
      <w:r w:rsidRPr="00B54A21">
        <w:rPr>
          <w:rFonts w:ascii="Times New Roman" w:eastAsia="宋体" w:hAnsi="宋体"/>
        </w:rPr>
        <w:t>,</w:t>
      </w:r>
      <w:r w:rsidRPr="00B54A21">
        <w:rPr>
          <w:rFonts w:ascii="宋体" w:eastAsia="宋体" w:hAnsi="宋体" w:cs="宋体" w:hint="eastAsia"/>
        </w:rPr>
        <w:t>④</w:t>
      </w:r>
      <w:r w:rsidRPr="00B54A21">
        <w:rPr>
          <w:rFonts w:ascii="Times New Roman" w:eastAsia="楷体" w:hAnsi="楷体"/>
        </w:rPr>
        <w:t>正确。故选</w:t>
      </w:r>
      <w:r w:rsidRPr="00B54A21">
        <w:rPr>
          <w:rFonts w:ascii="Times New Roman" w:eastAsia="宋体" w:hAnsi="宋体"/>
        </w:rPr>
        <w:t>D</w:t>
      </w:r>
      <w:r w:rsidRPr="00B54A21">
        <w:rPr>
          <w:rFonts w:ascii="Times New Roman" w:eastAsia="楷体" w:hAnsi="楷体"/>
        </w:rPr>
        <w:t>项。</w:t>
      </w:r>
    </w:p>
    <w:p w:rsidR="00321F3F" w:rsidRPr="00B54A21" w:rsidRDefault="00321F3F" w:rsidP="00321F3F">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B54A21">
        <w:rPr>
          <w:rFonts w:ascii="Arial" w:eastAsia="黑体" w:hAnsi="黑体"/>
        </w:rPr>
        <w:t>【知识拓展】</w:t>
      </w:r>
    </w:p>
    <w:p w:rsidR="00321F3F" w:rsidRPr="00B54A21" w:rsidRDefault="00321F3F" w:rsidP="00321F3F">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B54A21">
        <w:rPr>
          <w:rFonts w:ascii="Times New Roman" w:eastAsia="仿宋" w:hAnsi="仿宋"/>
        </w:rPr>
        <w:t>从</w:t>
      </w:r>
      <w:r w:rsidRPr="00B54A21">
        <w:rPr>
          <w:rFonts w:ascii="Times New Roman" w:eastAsia="宋体" w:hAnsi="宋体"/>
        </w:rPr>
        <w:t>2023</w:t>
      </w:r>
      <w:r w:rsidRPr="00B54A21">
        <w:rPr>
          <w:rFonts w:ascii="Times New Roman" w:eastAsia="仿宋" w:hAnsi="仿宋"/>
        </w:rPr>
        <w:t>年</w:t>
      </w:r>
      <w:r w:rsidRPr="00B54A21">
        <w:rPr>
          <w:rFonts w:ascii="Times New Roman" w:eastAsia="宋体" w:hAnsi="宋体"/>
        </w:rPr>
        <w:t>7</w:t>
      </w:r>
      <w:r w:rsidRPr="00B54A21">
        <w:rPr>
          <w:rFonts w:ascii="Times New Roman" w:eastAsia="仿宋" w:hAnsi="仿宋"/>
        </w:rPr>
        <w:t>月开始</w:t>
      </w:r>
      <w:r w:rsidRPr="00B54A21">
        <w:rPr>
          <w:rFonts w:ascii="Times New Roman" w:eastAsia="宋体" w:hAnsi="宋体"/>
        </w:rPr>
        <w:t>,</w:t>
      </w:r>
      <w:r w:rsidRPr="00B54A21">
        <w:rPr>
          <w:rFonts w:ascii="Times New Roman" w:eastAsia="仿宋" w:hAnsi="仿宋"/>
        </w:rPr>
        <w:t>《合同行政监督管理办法》正式实施。该办法要求经营者在使用格式条款时要以显著的方式来提醒消费者</w:t>
      </w:r>
      <w:r w:rsidRPr="00B54A21">
        <w:rPr>
          <w:rFonts w:ascii="Times New Roman" w:eastAsia="宋体" w:hAnsi="宋体"/>
        </w:rPr>
        <w:t>,</w:t>
      </w:r>
      <w:r w:rsidRPr="00B54A21">
        <w:rPr>
          <w:rFonts w:ascii="Times New Roman" w:eastAsia="仿宋" w:hAnsi="仿宋"/>
        </w:rPr>
        <w:t>而不是以小字体诱导消费者</w:t>
      </w:r>
      <w:r w:rsidRPr="00B54A21">
        <w:rPr>
          <w:rFonts w:ascii="Times New Roman" w:eastAsia="宋体" w:hAnsi="Times New Roman" w:cs="Times New Roman"/>
        </w:rPr>
        <w:t>“</w:t>
      </w:r>
      <w:r w:rsidRPr="00B54A21">
        <w:rPr>
          <w:rFonts w:ascii="Times New Roman" w:eastAsia="仿宋" w:hAnsi="仿宋"/>
        </w:rPr>
        <w:t>入坑</w:t>
      </w:r>
      <w:r w:rsidRPr="00B54A21">
        <w:rPr>
          <w:rFonts w:ascii="Times New Roman" w:eastAsia="宋体" w:hAnsi="Times New Roman" w:cs="Times New Roman"/>
        </w:rPr>
        <w:t>”</w:t>
      </w:r>
      <w:r w:rsidRPr="00B54A21">
        <w:rPr>
          <w:rFonts w:ascii="Times New Roman" w:eastAsia="宋体" w:hAnsi="宋体"/>
        </w:rPr>
        <w:t>,</w:t>
      </w:r>
      <w:r w:rsidRPr="00B54A21">
        <w:rPr>
          <w:rFonts w:ascii="Times New Roman" w:eastAsia="仿宋" w:hAnsi="仿宋"/>
        </w:rPr>
        <w:t>从而切实保护消费者的合法知情权和自主选择权等权益。</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宋体" w:hAnsi="Times New Roman"/>
          <w:b/>
        </w:rPr>
        <w:t>23</w:t>
      </w:r>
      <w:r w:rsidRPr="00B54A21">
        <w:rPr>
          <w:rFonts w:ascii="Times New Roman" w:eastAsia="宋体" w:hAnsi="Times New Roman" w:cs="Times New Roman"/>
        </w:rPr>
        <w:t>.</w:t>
      </w:r>
      <w:r w:rsidRPr="00B54A21">
        <w:rPr>
          <w:rFonts w:ascii="Times New Roman" w:eastAsia="宋体" w:hAnsi="宋体"/>
        </w:rPr>
        <w:t>某市就地铁客流高峰时段调价举行听证会。有人认为</w:t>
      </w:r>
      <w:r w:rsidRPr="00B54A21">
        <w:rPr>
          <w:rFonts w:ascii="Times New Roman" w:eastAsia="宋体" w:hAnsi="宋体"/>
        </w:rPr>
        <w:t>,</w:t>
      </w:r>
      <w:r w:rsidRPr="00B54A21">
        <w:rPr>
          <w:rFonts w:ascii="Times New Roman" w:eastAsia="宋体" w:hAnsi="宋体"/>
        </w:rPr>
        <w:t>如果在地铁客流高峰时段提高票价</w:t>
      </w:r>
      <w:r w:rsidRPr="00B54A21">
        <w:rPr>
          <w:rFonts w:ascii="Times New Roman" w:eastAsia="宋体" w:hAnsi="宋体"/>
        </w:rPr>
        <w:t>,</w:t>
      </w:r>
      <w:r w:rsidRPr="00B54A21">
        <w:rPr>
          <w:rFonts w:ascii="Times New Roman" w:eastAsia="宋体" w:hAnsi="宋体"/>
        </w:rPr>
        <w:t>就能减轻客流压力。从逻辑的角度看</w:t>
      </w:r>
      <w:r w:rsidRPr="00B54A21">
        <w:rPr>
          <w:rFonts w:ascii="Times New Roman" w:eastAsia="宋体" w:hAnsi="宋体"/>
        </w:rPr>
        <w:t>,</w:t>
      </w:r>
      <w:r w:rsidRPr="00B54A21">
        <w:rPr>
          <w:rFonts w:ascii="Times New Roman" w:eastAsia="宋体" w:hAnsi="宋体"/>
        </w:rPr>
        <w:t>假设上述观点成立</w:t>
      </w:r>
      <w:r w:rsidRPr="00B54A21">
        <w:rPr>
          <w:rFonts w:ascii="Times New Roman" w:eastAsia="宋体" w:hAnsi="宋体"/>
        </w:rPr>
        <w:t>,</w:t>
      </w:r>
      <w:r w:rsidRPr="00B54A21">
        <w:rPr>
          <w:rFonts w:ascii="Times New Roman" w:eastAsia="宋体" w:hAnsi="宋体"/>
        </w:rPr>
        <w:t>以下判断必定为假的是</w:t>
      </w:r>
      <w:r w:rsidRPr="00B54A21">
        <w:rPr>
          <w:rFonts w:ascii="Times New Roman" w:eastAsia="宋体" w:hAnsi="宋体"/>
        </w:rPr>
        <w:ptab w:relativeTo="margin" w:alignment="right" w:leader="none"/>
      </w:r>
      <w:r w:rsidRPr="00B54A21">
        <w:rPr>
          <w:rFonts w:ascii="Times New Roman" w:eastAsia="宋体" w:hAnsi="宋体"/>
        </w:rPr>
        <w:t>(</w:t>
      </w:r>
      <w:r w:rsidRPr="00B54A21">
        <w:rPr>
          <w:rFonts w:ascii="Times New Roman" w:eastAsia="宋体" w:hAnsi="宋体"/>
          <w:color w:val="FF00FF"/>
        </w:rPr>
        <w:t xml:space="preserve"> B</w:t>
      </w:r>
      <w:r w:rsidRPr="00B54A21">
        <w:rPr>
          <w:rFonts w:ascii="Times New Roman" w:eastAsia="宋体" w:hAnsi="宋体"/>
          <w:color w:val="FF00FF"/>
        </w:rPr>
        <w:t xml:space="preserve">　</w:t>
      </w:r>
      <w:r w:rsidRPr="00B54A21">
        <w:rPr>
          <w:rFonts w:ascii="Times New Roman" w:eastAsia="宋体" w:hAnsi="宋体"/>
        </w:rPr>
        <w:t>)</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宋体" w:hAnsi="宋体"/>
        </w:rPr>
        <w:t>A</w:t>
      </w:r>
      <w:r w:rsidRPr="00B54A21">
        <w:rPr>
          <w:rFonts w:ascii="Times New Roman" w:eastAsia="宋体" w:hAnsi="Times New Roman" w:cs="Times New Roman"/>
        </w:rPr>
        <w:t>.</w:t>
      </w:r>
      <w:r w:rsidRPr="00B54A21">
        <w:rPr>
          <w:rFonts w:ascii="Times New Roman" w:eastAsia="宋体" w:hAnsi="宋体"/>
        </w:rPr>
        <w:t>只有在地铁客流高峰时段提高票价</w:t>
      </w:r>
      <w:r w:rsidRPr="00B54A21">
        <w:rPr>
          <w:rFonts w:ascii="Times New Roman" w:eastAsia="宋体" w:hAnsi="宋体"/>
        </w:rPr>
        <w:t>,</w:t>
      </w:r>
      <w:r w:rsidRPr="00B54A21">
        <w:rPr>
          <w:rFonts w:ascii="Times New Roman" w:eastAsia="宋体" w:hAnsi="宋体"/>
        </w:rPr>
        <w:t>才能减轻客流压力</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宋体" w:hAnsi="宋体"/>
        </w:rPr>
        <w:t>B</w:t>
      </w:r>
      <w:r w:rsidRPr="00B54A21">
        <w:rPr>
          <w:rFonts w:ascii="Times New Roman" w:eastAsia="宋体" w:hAnsi="Times New Roman" w:cs="Times New Roman"/>
        </w:rPr>
        <w:t>.</w:t>
      </w:r>
      <w:r w:rsidRPr="00B54A21">
        <w:rPr>
          <w:rFonts w:ascii="Times New Roman" w:eastAsia="宋体" w:hAnsi="宋体"/>
        </w:rPr>
        <w:t>虽然在地铁客流高峰时段提高票价</w:t>
      </w:r>
      <w:r w:rsidRPr="00B54A21">
        <w:rPr>
          <w:rFonts w:ascii="Times New Roman" w:eastAsia="宋体" w:hAnsi="宋体"/>
        </w:rPr>
        <w:t>,</w:t>
      </w:r>
      <w:r w:rsidRPr="00B54A21">
        <w:rPr>
          <w:rFonts w:ascii="Times New Roman" w:eastAsia="宋体" w:hAnsi="宋体"/>
        </w:rPr>
        <w:t>但是不能减轻客流压力</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宋体" w:hAnsi="宋体"/>
        </w:rPr>
        <w:t>C</w:t>
      </w:r>
      <w:r w:rsidRPr="00B54A21">
        <w:rPr>
          <w:rFonts w:ascii="Times New Roman" w:eastAsia="宋体" w:hAnsi="Times New Roman" w:cs="Times New Roman"/>
        </w:rPr>
        <w:t>.</w:t>
      </w:r>
      <w:r w:rsidRPr="00B54A21">
        <w:rPr>
          <w:rFonts w:ascii="Times New Roman" w:eastAsia="宋体" w:hAnsi="宋体"/>
        </w:rPr>
        <w:t>即使不在地铁客流高峰时段提高票价</w:t>
      </w:r>
      <w:r w:rsidRPr="00B54A21">
        <w:rPr>
          <w:rFonts w:ascii="Times New Roman" w:eastAsia="宋体" w:hAnsi="宋体"/>
        </w:rPr>
        <w:t>,</w:t>
      </w:r>
      <w:r w:rsidRPr="00B54A21">
        <w:rPr>
          <w:rFonts w:ascii="Times New Roman" w:eastAsia="宋体" w:hAnsi="宋体"/>
        </w:rPr>
        <w:t>也能减轻客流压力</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宋体" w:hAnsi="宋体"/>
        </w:rPr>
        <w:t>D</w:t>
      </w:r>
      <w:r w:rsidRPr="00B54A21">
        <w:rPr>
          <w:rFonts w:ascii="Times New Roman" w:eastAsia="宋体" w:hAnsi="Times New Roman" w:cs="Times New Roman"/>
        </w:rPr>
        <w:t>.</w:t>
      </w:r>
      <w:r w:rsidRPr="00B54A21">
        <w:rPr>
          <w:rFonts w:ascii="Times New Roman" w:eastAsia="宋体" w:hAnsi="宋体"/>
        </w:rPr>
        <w:t>如果要减轻客流压力</w:t>
      </w:r>
      <w:r w:rsidRPr="00B54A21">
        <w:rPr>
          <w:rFonts w:ascii="Times New Roman" w:eastAsia="宋体" w:hAnsi="宋体"/>
        </w:rPr>
        <w:t>,</w:t>
      </w:r>
      <w:r w:rsidRPr="00B54A21">
        <w:rPr>
          <w:rFonts w:ascii="Times New Roman" w:eastAsia="宋体" w:hAnsi="宋体"/>
        </w:rPr>
        <w:t>那么要在地铁客流高峰时段提高票价</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Arial" w:eastAsia="黑体" w:hAnsi="黑体"/>
          <w:color w:val="FF00FF"/>
          <w:bdr w:val="single" w:sz="4" w:space="0" w:color="000000"/>
          <w:shd w:val="solid" w:color="FFCCFF" w:fill="auto"/>
        </w:rPr>
        <w:t>解析</w:t>
      </w:r>
      <w:r w:rsidRPr="00B54A21">
        <w:rPr>
          <w:rFonts w:ascii="Times New Roman" w:eastAsia="宋体" w:hAnsi="宋体"/>
        </w:rPr>
        <w:t xml:space="preserve"> </w:t>
      </w:r>
      <w:r w:rsidRPr="00B54A21">
        <w:rPr>
          <w:rFonts w:ascii="Times New Roman" w:eastAsia="楷体" w:hAnsi="楷体"/>
        </w:rPr>
        <w:t>本题考查假言判断</w:t>
      </w:r>
      <w:r w:rsidRPr="00B54A21">
        <w:rPr>
          <w:rFonts w:ascii="Times New Roman" w:eastAsia="宋体" w:hAnsi="宋体"/>
        </w:rPr>
        <w:t>(</w:t>
      </w:r>
      <w:r w:rsidRPr="00B54A21">
        <w:rPr>
          <w:rFonts w:ascii="Times New Roman" w:eastAsia="楷体" w:hAnsi="楷体"/>
        </w:rPr>
        <w:t>推理</w:t>
      </w:r>
      <w:r w:rsidRPr="00B54A21">
        <w:rPr>
          <w:rFonts w:ascii="Times New Roman" w:eastAsia="宋体" w:hAnsi="宋体"/>
        </w:rPr>
        <w:t>)</w:t>
      </w:r>
      <w:r w:rsidRPr="00B54A21">
        <w:rPr>
          <w:rFonts w:ascii="Times New Roman" w:eastAsia="楷体" w:hAnsi="楷体"/>
        </w:rPr>
        <w:t>等相关知识点</w:t>
      </w:r>
      <w:r w:rsidRPr="00B54A21">
        <w:rPr>
          <w:rFonts w:ascii="Times New Roman" w:eastAsia="宋体" w:hAnsi="宋体"/>
        </w:rPr>
        <w:t>,</w:t>
      </w:r>
      <w:r w:rsidRPr="00B54A21">
        <w:rPr>
          <w:rFonts w:ascii="Times New Roman" w:eastAsia="楷体" w:hAnsi="楷体"/>
        </w:rPr>
        <w:t>考查辨识与判断、分析与综合的能力</w:t>
      </w:r>
      <w:r w:rsidRPr="00B54A21">
        <w:rPr>
          <w:rFonts w:ascii="Times New Roman" w:eastAsia="宋体" w:hAnsi="宋体"/>
        </w:rPr>
        <w:t>,</w:t>
      </w:r>
      <w:r w:rsidRPr="00B54A21">
        <w:rPr>
          <w:rFonts w:ascii="Times New Roman" w:eastAsia="楷体" w:hAnsi="楷体"/>
        </w:rPr>
        <w:t>考查科学精神的核心素养。</w:t>
      </w:r>
      <w:r w:rsidRPr="00B54A21">
        <w:rPr>
          <w:rFonts w:ascii="Times New Roman" w:eastAsia="宋体" w:hAnsi="Times New Roman" w:cs="Times New Roman"/>
        </w:rPr>
        <w:t>“</w:t>
      </w:r>
      <w:r w:rsidRPr="00B54A21">
        <w:rPr>
          <w:rFonts w:ascii="Times New Roman" w:eastAsia="楷体" w:hAnsi="楷体"/>
        </w:rPr>
        <w:t>如果在地铁客流高峰时段提高票价</w:t>
      </w:r>
      <w:r w:rsidRPr="00B54A21">
        <w:rPr>
          <w:rFonts w:ascii="Times New Roman" w:eastAsia="宋体" w:hAnsi="宋体"/>
        </w:rPr>
        <w:t>,</w:t>
      </w:r>
      <w:r w:rsidRPr="00B54A21">
        <w:rPr>
          <w:rFonts w:ascii="Times New Roman" w:eastAsia="楷体" w:hAnsi="楷体"/>
        </w:rPr>
        <w:t>就能减轻客流压力</w:t>
      </w:r>
      <w:r w:rsidRPr="00B54A21">
        <w:rPr>
          <w:rFonts w:ascii="Times New Roman" w:eastAsia="宋体" w:hAnsi="Times New Roman" w:cs="Times New Roman"/>
        </w:rPr>
        <w:t>”</w:t>
      </w:r>
      <w:r w:rsidRPr="00B54A21">
        <w:rPr>
          <w:rFonts w:ascii="Times New Roman" w:eastAsia="楷体" w:hAnsi="楷体"/>
        </w:rPr>
        <w:t>属于充分条件假言判断</w:t>
      </w:r>
      <w:r w:rsidRPr="00B54A21">
        <w:rPr>
          <w:rFonts w:ascii="Times New Roman" w:eastAsia="宋体" w:hAnsi="宋体"/>
        </w:rPr>
        <w:t>,</w:t>
      </w:r>
      <w:r w:rsidRPr="00B54A21">
        <w:rPr>
          <w:rFonts w:ascii="Times New Roman" w:eastAsia="楷体" w:hAnsi="楷体"/>
        </w:rPr>
        <w:t>其推理规则是有前必有后</w:t>
      </w:r>
      <w:r w:rsidRPr="00B54A21">
        <w:rPr>
          <w:rFonts w:ascii="Times New Roman" w:eastAsia="宋体" w:hAnsi="宋体"/>
        </w:rPr>
        <w:t>,</w:t>
      </w:r>
      <w:r w:rsidRPr="00B54A21">
        <w:rPr>
          <w:rFonts w:ascii="Times New Roman" w:eastAsia="楷体" w:hAnsi="楷体"/>
        </w:rPr>
        <w:t>无后必无前。在地铁客流高峰时段提高票价是减轻客流压力的充分条件而非必要条件</w:t>
      </w:r>
      <w:r w:rsidRPr="00B54A21">
        <w:rPr>
          <w:rFonts w:ascii="Times New Roman" w:eastAsia="宋体" w:hAnsi="宋体"/>
        </w:rPr>
        <w:t>,A</w:t>
      </w:r>
      <w:r w:rsidRPr="00B54A21">
        <w:rPr>
          <w:rFonts w:ascii="Times New Roman" w:eastAsia="楷体" w:hAnsi="楷体"/>
        </w:rPr>
        <w:t>项判断不一定为假</w:t>
      </w:r>
      <w:r w:rsidRPr="00B54A21">
        <w:rPr>
          <w:rFonts w:ascii="Times New Roman" w:eastAsia="宋体" w:hAnsi="宋体"/>
        </w:rPr>
        <w:t>;</w:t>
      </w:r>
      <w:r w:rsidRPr="00B54A21">
        <w:rPr>
          <w:rFonts w:ascii="Times New Roman" w:eastAsia="楷体" w:hAnsi="楷体"/>
        </w:rPr>
        <w:t>根据充分条件假言判断</w:t>
      </w:r>
      <w:r w:rsidRPr="00B54A21">
        <w:rPr>
          <w:rFonts w:ascii="Times New Roman" w:eastAsia="宋体" w:hAnsi="Times New Roman" w:cs="Times New Roman"/>
        </w:rPr>
        <w:t>“</w:t>
      </w:r>
      <w:r w:rsidRPr="00B54A21">
        <w:rPr>
          <w:rFonts w:ascii="Times New Roman" w:eastAsia="楷体" w:hAnsi="楷体"/>
        </w:rPr>
        <w:t>有前必有后</w:t>
      </w:r>
      <w:r w:rsidRPr="00B54A21">
        <w:rPr>
          <w:rFonts w:ascii="Times New Roman" w:eastAsia="宋体" w:hAnsi="Times New Roman" w:cs="Times New Roman"/>
        </w:rPr>
        <w:t>”</w:t>
      </w:r>
      <w:r w:rsidRPr="00B54A21">
        <w:rPr>
          <w:rFonts w:ascii="Times New Roman" w:eastAsia="楷体" w:hAnsi="楷体"/>
        </w:rPr>
        <w:t>的特征可知</w:t>
      </w:r>
      <w:r w:rsidRPr="00B54A21">
        <w:rPr>
          <w:rFonts w:ascii="Times New Roman" w:eastAsia="宋体" w:hAnsi="宋体"/>
        </w:rPr>
        <w:t>,</w:t>
      </w:r>
      <w:r w:rsidRPr="00B54A21">
        <w:rPr>
          <w:rFonts w:ascii="Times New Roman" w:eastAsia="楷体" w:hAnsi="楷体"/>
        </w:rPr>
        <w:t>在地铁客流高峰期提高票价</w:t>
      </w:r>
      <w:r w:rsidRPr="00B54A21">
        <w:rPr>
          <w:rFonts w:ascii="Times New Roman" w:eastAsia="宋体" w:hAnsi="宋体"/>
        </w:rPr>
        <w:t>,</w:t>
      </w:r>
      <w:r w:rsidRPr="00B54A21">
        <w:rPr>
          <w:rFonts w:ascii="Times New Roman" w:eastAsia="楷体" w:hAnsi="楷体"/>
        </w:rPr>
        <w:t>一定能减轻客流压力</w:t>
      </w:r>
      <w:r w:rsidRPr="00B54A21">
        <w:rPr>
          <w:rFonts w:ascii="Times New Roman" w:eastAsia="宋体" w:hAnsi="宋体"/>
        </w:rPr>
        <w:t>,</w:t>
      </w:r>
      <w:r w:rsidRPr="00B54A21">
        <w:rPr>
          <w:rFonts w:ascii="Times New Roman" w:eastAsia="楷体" w:hAnsi="楷体"/>
        </w:rPr>
        <w:t>若此时不能减轻客流压力</w:t>
      </w:r>
      <w:r w:rsidRPr="00B54A21">
        <w:rPr>
          <w:rFonts w:ascii="Times New Roman" w:eastAsia="宋体" w:hAnsi="宋体"/>
        </w:rPr>
        <w:t>,</w:t>
      </w:r>
      <w:r w:rsidRPr="00B54A21">
        <w:rPr>
          <w:rFonts w:ascii="Times New Roman" w:eastAsia="楷体" w:hAnsi="楷体"/>
        </w:rPr>
        <w:t>则为假</w:t>
      </w:r>
      <w:r w:rsidRPr="00B54A21">
        <w:rPr>
          <w:rFonts w:ascii="Times New Roman" w:eastAsia="宋体" w:hAnsi="宋体"/>
        </w:rPr>
        <w:t>,B</w:t>
      </w:r>
      <w:r w:rsidRPr="00B54A21">
        <w:rPr>
          <w:rFonts w:ascii="Times New Roman" w:eastAsia="楷体" w:hAnsi="楷体"/>
        </w:rPr>
        <w:t>项符合题意</w:t>
      </w:r>
      <w:r w:rsidRPr="00B54A21">
        <w:rPr>
          <w:rFonts w:ascii="Times New Roman" w:eastAsia="宋体" w:hAnsi="宋体"/>
        </w:rPr>
        <w:t>;</w:t>
      </w:r>
      <w:r w:rsidRPr="00B54A21">
        <w:rPr>
          <w:rFonts w:ascii="Times New Roman" w:eastAsia="楷体" w:hAnsi="楷体"/>
        </w:rPr>
        <w:t>不在地铁客流高峰时段提高票价</w:t>
      </w:r>
      <w:r w:rsidRPr="00B54A21">
        <w:rPr>
          <w:rFonts w:ascii="Times New Roman" w:eastAsia="宋体" w:hAnsi="宋体"/>
        </w:rPr>
        <w:t>(</w:t>
      </w:r>
      <w:r w:rsidRPr="00B54A21">
        <w:rPr>
          <w:rFonts w:ascii="Times New Roman" w:eastAsia="楷体" w:hAnsi="楷体"/>
        </w:rPr>
        <w:t>前件假</w:t>
      </w:r>
      <w:r w:rsidRPr="00B54A21">
        <w:rPr>
          <w:rFonts w:ascii="Times New Roman" w:eastAsia="宋体" w:hAnsi="宋体"/>
        </w:rPr>
        <w:t>),</w:t>
      </w:r>
      <w:r w:rsidRPr="00B54A21">
        <w:rPr>
          <w:rFonts w:ascii="Times New Roman" w:eastAsia="楷体" w:hAnsi="楷体"/>
        </w:rPr>
        <w:t>也能减轻客流压力不一定为假</w:t>
      </w:r>
      <w:r w:rsidRPr="00B54A21">
        <w:rPr>
          <w:rFonts w:ascii="Times New Roman" w:eastAsia="宋体" w:hAnsi="宋体"/>
        </w:rPr>
        <w:t>(</w:t>
      </w:r>
      <w:r w:rsidRPr="00B54A21">
        <w:rPr>
          <w:rFonts w:ascii="Times New Roman" w:eastAsia="楷体" w:hAnsi="楷体"/>
        </w:rPr>
        <w:t>后件或真或假</w:t>
      </w:r>
      <w:r w:rsidRPr="00B54A21">
        <w:rPr>
          <w:rFonts w:ascii="Times New Roman" w:eastAsia="宋体" w:hAnsi="宋体"/>
        </w:rPr>
        <w:t>),C</w:t>
      </w:r>
      <w:r w:rsidRPr="00B54A21">
        <w:rPr>
          <w:rFonts w:ascii="Times New Roman" w:eastAsia="楷体" w:hAnsi="楷体"/>
        </w:rPr>
        <w:t>项排除</w:t>
      </w:r>
      <w:r w:rsidRPr="00B54A21">
        <w:rPr>
          <w:rFonts w:ascii="Times New Roman" w:eastAsia="宋体" w:hAnsi="宋体"/>
        </w:rPr>
        <w:t>;</w:t>
      </w:r>
      <w:r w:rsidRPr="00B54A21">
        <w:rPr>
          <w:rFonts w:ascii="Times New Roman" w:eastAsia="楷体" w:hAnsi="楷体"/>
        </w:rPr>
        <w:t>要减轻客流压力</w:t>
      </w:r>
      <w:r w:rsidRPr="00B54A21">
        <w:rPr>
          <w:rFonts w:ascii="Times New Roman" w:eastAsia="宋体" w:hAnsi="宋体"/>
        </w:rPr>
        <w:t>(</w:t>
      </w:r>
      <w:r w:rsidRPr="00B54A21">
        <w:rPr>
          <w:rFonts w:ascii="Times New Roman" w:eastAsia="楷体" w:hAnsi="楷体"/>
        </w:rPr>
        <w:t>后件为真</w:t>
      </w:r>
      <w:r w:rsidRPr="00B54A21">
        <w:rPr>
          <w:rFonts w:ascii="Times New Roman" w:eastAsia="宋体" w:hAnsi="宋体"/>
        </w:rPr>
        <w:t>),</w:t>
      </w:r>
      <w:r w:rsidRPr="00B54A21">
        <w:rPr>
          <w:rFonts w:ascii="Times New Roman" w:eastAsia="楷体" w:hAnsi="楷体"/>
        </w:rPr>
        <w:t>在地铁客流高峰时段提高票价不一定为假</w:t>
      </w:r>
      <w:r w:rsidRPr="00B54A21">
        <w:rPr>
          <w:rFonts w:ascii="Times New Roman" w:eastAsia="宋体" w:hAnsi="宋体"/>
        </w:rPr>
        <w:t>(</w:t>
      </w:r>
      <w:r w:rsidRPr="00B54A21">
        <w:rPr>
          <w:rFonts w:ascii="Times New Roman" w:eastAsia="楷体" w:hAnsi="楷体"/>
        </w:rPr>
        <w:t>前件或真或假</w:t>
      </w:r>
      <w:r w:rsidRPr="00B54A21">
        <w:rPr>
          <w:rFonts w:ascii="Times New Roman" w:eastAsia="宋体" w:hAnsi="宋体"/>
        </w:rPr>
        <w:t>),D</w:t>
      </w:r>
      <w:r w:rsidRPr="00B54A21">
        <w:rPr>
          <w:rFonts w:ascii="Times New Roman" w:eastAsia="楷体" w:hAnsi="楷体"/>
        </w:rPr>
        <w:t>项排除。故选</w:t>
      </w:r>
      <w:r w:rsidRPr="00B54A21">
        <w:rPr>
          <w:rFonts w:ascii="Times New Roman" w:eastAsia="宋体" w:hAnsi="宋体"/>
        </w:rPr>
        <w:t>B</w:t>
      </w:r>
      <w:r w:rsidRPr="00B54A21">
        <w:rPr>
          <w:rFonts w:ascii="Times New Roman" w:eastAsia="楷体" w:hAnsi="楷体"/>
        </w:rPr>
        <w:t>项。</w:t>
      </w:r>
    </w:p>
    <w:p w:rsidR="00321F3F"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宋体" w:hAnsi="Times New Roman"/>
          <w:b/>
        </w:rPr>
        <w:t>38</w:t>
      </w:r>
      <w:r w:rsidRPr="00B54A21">
        <w:rPr>
          <w:rFonts w:ascii="Times New Roman" w:eastAsia="宋体" w:hAnsi="Times New Roman" w:cs="Times New Roman"/>
        </w:rPr>
        <w:t>.</w:t>
      </w:r>
      <w:r w:rsidRPr="00B54A21">
        <w:rPr>
          <w:rFonts w:ascii="Times New Roman" w:eastAsia="宋体" w:hAnsi="宋体"/>
        </w:rPr>
        <w:t>阅读材料</w:t>
      </w:r>
      <w:r w:rsidRPr="00B54A21">
        <w:rPr>
          <w:rFonts w:ascii="Times New Roman" w:eastAsia="宋体" w:hAnsi="宋体"/>
        </w:rPr>
        <w:t>,</w:t>
      </w:r>
      <w:r w:rsidRPr="00B54A21">
        <w:rPr>
          <w:rFonts w:ascii="Times New Roman" w:eastAsia="宋体" w:hAnsi="宋体"/>
        </w:rPr>
        <w:t>完成下列要求。</w:t>
      </w:r>
      <w:r w:rsidRPr="00B54A21">
        <w:rPr>
          <w:rFonts w:ascii="Times New Roman" w:eastAsia="宋体" w:hAnsi="宋体"/>
        </w:rPr>
        <w:t>(12</w:t>
      </w:r>
      <w:r w:rsidRPr="00B54A21">
        <w:rPr>
          <w:rFonts w:ascii="Times New Roman" w:eastAsia="宋体" w:hAnsi="宋体"/>
        </w:rPr>
        <w:t>分</w:t>
      </w:r>
      <w:r w:rsidRPr="00B54A21">
        <w:rPr>
          <w:rFonts w:ascii="Times New Roman" w:eastAsia="宋体" w:hAnsi="宋体"/>
        </w:rPr>
        <w:t>)</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楷体" w:hAnsi="楷体"/>
        </w:rPr>
        <w:t>近年来</w:t>
      </w:r>
      <w:r w:rsidRPr="00B54A21">
        <w:rPr>
          <w:rFonts w:ascii="Times New Roman" w:eastAsia="宋体" w:hAnsi="宋体"/>
        </w:rPr>
        <w:t>,</w:t>
      </w:r>
      <w:r w:rsidRPr="00B54A21">
        <w:rPr>
          <w:rFonts w:ascii="Times New Roman" w:eastAsia="楷体" w:hAnsi="楷体"/>
        </w:rPr>
        <w:t>某市坚持走生态优先、绿色发展之路</w:t>
      </w:r>
      <w:r w:rsidRPr="00B54A21">
        <w:rPr>
          <w:rFonts w:ascii="Times New Roman" w:eastAsia="宋体" w:hAnsi="宋体"/>
        </w:rPr>
        <w:t>,</w:t>
      </w:r>
      <w:r w:rsidRPr="00B54A21">
        <w:rPr>
          <w:rFonts w:ascii="Times New Roman" w:eastAsia="楷体" w:hAnsi="楷体"/>
        </w:rPr>
        <w:t>制定了多部与生态环境保护有关的地方性法规。其中</w:t>
      </w:r>
      <w:r w:rsidRPr="00B54A21">
        <w:rPr>
          <w:rFonts w:ascii="Times New Roman" w:eastAsia="宋体" w:hAnsi="宋体"/>
        </w:rPr>
        <w:t>,</w:t>
      </w:r>
      <w:r w:rsidRPr="00B54A21">
        <w:rPr>
          <w:rFonts w:ascii="Times New Roman" w:eastAsia="楷体" w:hAnsi="楷体"/>
        </w:rPr>
        <w:t>《大气污染防治若干规定》第六条规定</w:t>
      </w:r>
      <w:r w:rsidRPr="00B54A21">
        <w:rPr>
          <w:rFonts w:ascii="Times New Roman" w:eastAsia="宋体" w:hAnsi="宋体"/>
        </w:rPr>
        <w:t>:</w:t>
      </w:r>
      <w:r w:rsidRPr="00B54A21">
        <w:rPr>
          <w:rFonts w:ascii="Times New Roman" w:eastAsia="宋体" w:hAnsi="Times New Roman" w:cs="Times New Roman"/>
        </w:rPr>
        <w:t>“</w:t>
      </w:r>
      <w:r w:rsidRPr="00B54A21">
        <w:rPr>
          <w:rFonts w:ascii="Times New Roman" w:eastAsia="楷体" w:hAnsi="楷体"/>
        </w:rPr>
        <w:t>在城市和县城的建成区范围内不得新建、扩建化工、水泥、垃圾焚烧发电、沥青搅拌等企业以及新增产能项目。</w:t>
      </w:r>
      <w:r w:rsidRPr="00B54A21">
        <w:rPr>
          <w:rFonts w:ascii="Times New Roman" w:eastAsia="宋体" w:hAnsi="Times New Roman" w:cs="Times New Roman"/>
        </w:rPr>
        <w:t>”</w:t>
      </w:r>
      <w:r w:rsidRPr="00B54A21">
        <w:rPr>
          <w:rFonts w:ascii="Times New Roman" w:eastAsia="楷体" w:hAnsi="楷体"/>
        </w:rPr>
        <w:t>位于该市城市建成区内的经开区为进一步增强园区实力</w:t>
      </w:r>
      <w:r w:rsidRPr="00B54A21">
        <w:rPr>
          <w:rFonts w:ascii="Times New Roman" w:eastAsia="宋体" w:hAnsi="宋体"/>
        </w:rPr>
        <w:t>,</w:t>
      </w:r>
      <w:r w:rsidRPr="00B54A21">
        <w:rPr>
          <w:rFonts w:ascii="Times New Roman" w:eastAsia="楷体" w:hAnsi="楷体"/>
        </w:rPr>
        <w:t>推动产业发展</w:t>
      </w:r>
      <w:r w:rsidRPr="00B54A21">
        <w:rPr>
          <w:rFonts w:ascii="Times New Roman" w:eastAsia="宋体" w:hAnsi="宋体"/>
        </w:rPr>
        <w:t>,</w:t>
      </w:r>
      <w:r w:rsidRPr="00B54A21">
        <w:rPr>
          <w:rFonts w:ascii="Times New Roman" w:eastAsia="楷体" w:hAnsi="楷体"/>
        </w:rPr>
        <w:t>计划申报省级化工园区。经过走访调研</w:t>
      </w:r>
      <w:r w:rsidRPr="00B54A21">
        <w:rPr>
          <w:rFonts w:ascii="Times New Roman" w:eastAsia="宋体" w:hAnsi="宋体"/>
        </w:rPr>
        <w:t>,</w:t>
      </w:r>
      <w:r w:rsidRPr="00B54A21">
        <w:rPr>
          <w:rFonts w:ascii="Times New Roman" w:eastAsia="楷体" w:hAnsi="楷体"/>
        </w:rPr>
        <w:t>市人大常委会召开会议</w:t>
      </w:r>
      <w:r w:rsidRPr="00B54A21">
        <w:rPr>
          <w:rFonts w:ascii="Times New Roman" w:eastAsia="宋体" w:hAnsi="宋体"/>
        </w:rPr>
        <w:t>,</w:t>
      </w:r>
      <w:r w:rsidRPr="00B54A21">
        <w:rPr>
          <w:rFonts w:ascii="Times New Roman" w:eastAsia="楷体" w:hAnsi="楷体"/>
        </w:rPr>
        <w:t>听取和审议该市年度环境状况和环境保护目标完成情况报告</w:t>
      </w:r>
      <w:r w:rsidRPr="00B54A21">
        <w:rPr>
          <w:rFonts w:ascii="Times New Roman" w:eastAsia="宋体" w:hAnsi="宋体"/>
        </w:rPr>
        <w:t>,</w:t>
      </w:r>
      <w:r w:rsidRPr="00B54A21">
        <w:rPr>
          <w:rFonts w:ascii="Times New Roman" w:eastAsia="楷体" w:hAnsi="楷体"/>
        </w:rPr>
        <w:t>形成了</w:t>
      </w:r>
      <w:r w:rsidRPr="00B54A21">
        <w:rPr>
          <w:rFonts w:ascii="Times New Roman" w:eastAsia="宋体" w:hAnsi="Times New Roman" w:cs="Times New Roman"/>
        </w:rPr>
        <w:t>“</w:t>
      </w:r>
      <w:r w:rsidRPr="00B54A21">
        <w:rPr>
          <w:rFonts w:ascii="Times New Roman" w:eastAsia="楷体" w:hAnsi="楷体"/>
        </w:rPr>
        <w:t>依法终止经开区申报省级化工园区</w:t>
      </w:r>
      <w:r w:rsidRPr="00B54A21">
        <w:rPr>
          <w:rFonts w:ascii="Times New Roman" w:eastAsia="宋体" w:hAnsi="Times New Roman" w:cs="Times New Roman"/>
        </w:rPr>
        <w:t>”</w:t>
      </w:r>
      <w:r w:rsidRPr="00B54A21">
        <w:rPr>
          <w:rFonts w:ascii="Times New Roman" w:eastAsia="楷体" w:hAnsi="楷体"/>
        </w:rPr>
        <w:t>的审议意见。</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宋体" w:hAnsi="宋体"/>
        </w:rPr>
        <w:t>假设你是该市人大常委会新闻发言人</w:t>
      </w:r>
      <w:r w:rsidRPr="00B54A21">
        <w:rPr>
          <w:rFonts w:ascii="Times New Roman" w:eastAsia="宋体" w:hAnsi="宋体"/>
        </w:rPr>
        <w:t>,</w:t>
      </w:r>
      <w:r w:rsidRPr="00B54A21">
        <w:rPr>
          <w:rFonts w:ascii="Times New Roman" w:eastAsia="宋体" w:hAnsi="宋体"/>
        </w:rPr>
        <w:t>请就</w:t>
      </w:r>
      <w:r w:rsidRPr="00B54A21">
        <w:rPr>
          <w:rFonts w:ascii="Times New Roman" w:eastAsia="宋体" w:hAnsi="Times New Roman" w:cs="Times New Roman"/>
        </w:rPr>
        <w:t>“</w:t>
      </w:r>
      <w:r w:rsidRPr="00B54A21">
        <w:rPr>
          <w:rFonts w:ascii="Times New Roman" w:eastAsia="宋体" w:hAnsi="宋体"/>
        </w:rPr>
        <w:t>终止经开区申报省级化工园区</w:t>
      </w:r>
      <w:r w:rsidRPr="00B54A21">
        <w:rPr>
          <w:rFonts w:ascii="Times New Roman" w:eastAsia="宋体" w:hAnsi="Times New Roman" w:cs="Times New Roman"/>
        </w:rPr>
        <w:t>”</w:t>
      </w:r>
      <w:r w:rsidRPr="00B54A21">
        <w:rPr>
          <w:rFonts w:ascii="Times New Roman" w:eastAsia="宋体" w:hAnsi="宋体"/>
        </w:rPr>
        <w:t>这一决定作出说明。</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Arial" w:eastAsia="黑体" w:hAnsi="黑体"/>
          <w:color w:val="FF00FF"/>
          <w:bdr w:val="single" w:sz="4" w:space="0" w:color="000000"/>
          <w:shd w:val="solid" w:color="FFCCFF" w:fill="auto"/>
        </w:rPr>
        <w:t>答案</w:t>
      </w:r>
      <w:r w:rsidRPr="00B54A21">
        <w:rPr>
          <w:rFonts w:ascii="Times New Roman" w:eastAsia="宋体" w:hAnsi="宋体"/>
        </w:rPr>
        <w:t xml:space="preserve"> </w:t>
      </w:r>
      <w:r w:rsidRPr="00B54A21">
        <w:rPr>
          <w:rFonts w:ascii="Times New Roman" w:eastAsia="宋体" w:hAnsi="宋体"/>
        </w:rPr>
        <w:t>市人大践行绿色发展理念</w:t>
      </w:r>
      <w:r w:rsidRPr="00B54A21">
        <w:rPr>
          <w:rFonts w:ascii="Times New Roman" w:eastAsia="宋体" w:hAnsi="宋体"/>
        </w:rPr>
        <w:t>,</w:t>
      </w:r>
      <w:r w:rsidRPr="00B54A21">
        <w:rPr>
          <w:rFonts w:ascii="Times New Roman" w:eastAsia="宋体" w:hAnsi="宋体"/>
        </w:rPr>
        <w:t>积极行使地方立法权</w:t>
      </w:r>
      <w:r w:rsidRPr="00B54A21">
        <w:rPr>
          <w:rFonts w:ascii="Times New Roman" w:eastAsia="宋体" w:hAnsi="宋体"/>
        </w:rPr>
        <w:t>,</w:t>
      </w:r>
      <w:r w:rsidRPr="00B54A21">
        <w:rPr>
          <w:rFonts w:ascii="Times New Roman" w:eastAsia="宋体" w:hAnsi="宋体"/>
        </w:rPr>
        <w:t>不断完善生态环境保护的地方性法规</w:t>
      </w:r>
      <w:r w:rsidRPr="00B54A21">
        <w:rPr>
          <w:rFonts w:ascii="Times New Roman" w:eastAsia="宋体" w:hAnsi="宋体"/>
        </w:rPr>
        <w:t>,</w:t>
      </w:r>
      <w:r w:rsidRPr="00B54A21">
        <w:rPr>
          <w:rFonts w:ascii="Times New Roman" w:eastAsia="宋体" w:hAnsi="宋体"/>
        </w:rPr>
        <w:t>运用法治手段努力提升生态环境保护的治理能力和水平。政府必须依法行政</w:t>
      </w:r>
      <w:r w:rsidRPr="00B54A21">
        <w:rPr>
          <w:rFonts w:ascii="Times New Roman" w:eastAsia="宋体" w:hAnsi="宋体"/>
        </w:rPr>
        <w:t>,</w:t>
      </w:r>
      <w:r w:rsidRPr="00B54A21">
        <w:rPr>
          <w:rFonts w:ascii="Times New Roman" w:eastAsia="宋体" w:hAnsi="宋体"/>
        </w:rPr>
        <w:t>无论项目级别高低、规模大小、利益得失</w:t>
      </w:r>
      <w:r w:rsidRPr="00B54A21">
        <w:rPr>
          <w:rFonts w:ascii="Times New Roman" w:eastAsia="宋体" w:hAnsi="宋体"/>
        </w:rPr>
        <w:t>,</w:t>
      </w:r>
      <w:r w:rsidRPr="00B54A21">
        <w:rPr>
          <w:rFonts w:ascii="Times New Roman" w:eastAsia="宋体" w:hAnsi="宋体"/>
        </w:rPr>
        <w:t>都要充分遵循法律要求</w:t>
      </w:r>
      <w:r w:rsidRPr="00B54A21">
        <w:rPr>
          <w:rFonts w:ascii="Times New Roman" w:eastAsia="宋体" w:hAnsi="宋体"/>
        </w:rPr>
        <w:t>,</w:t>
      </w:r>
      <w:r w:rsidRPr="00B54A21">
        <w:rPr>
          <w:rFonts w:ascii="Times New Roman" w:eastAsia="宋体" w:hAnsi="宋体"/>
        </w:rPr>
        <w:t>保护生态环境是不可逾越的底线。市人大积极行使监督权和决定权</w:t>
      </w:r>
      <w:r w:rsidRPr="00B54A21">
        <w:rPr>
          <w:rFonts w:ascii="Times New Roman" w:eastAsia="宋体" w:hAnsi="宋体"/>
        </w:rPr>
        <w:t>,</w:t>
      </w:r>
      <w:r w:rsidRPr="00B54A21">
        <w:rPr>
          <w:rFonts w:ascii="Times New Roman" w:eastAsia="宋体" w:hAnsi="Times New Roman" w:cs="Times New Roman"/>
        </w:rPr>
        <w:t>“</w:t>
      </w:r>
      <w:r w:rsidRPr="00B54A21">
        <w:rPr>
          <w:rFonts w:ascii="Times New Roman" w:eastAsia="宋体" w:hAnsi="宋体"/>
        </w:rPr>
        <w:t>终止经开区申报省级化工园区</w:t>
      </w:r>
      <w:r w:rsidRPr="00B54A21">
        <w:rPr>
          <w:rFonts w:ascii="Times New Roman" w:eastAsia="宋体" w:hAnsi="Times New Roman" w:cs="Times New Roman"/>
        </w:rPr>
        <w:t>”</w:t>
      </w:r>
      <w:r w:rsidRPr="00B54A21">
        <w:rPr>
          <w:rFonts w:ascii="Times New Roman" w:eastAsia="宋体" w:hAnsi="宋体"/>
        </w:rPr>
        <w:t>是践行全过程人民民主</w:t>
      </w:r>
      <w:r w:rsidRPr="00B54A21">
        <w:rPr>
          <w:rFonts w:ascii="Times New Roman" w:eastAsia="宋体" w:hAnsi="宋体"/>
        </w:rPr>
        <w:t>,</w:t>
      </w:r>
      <w:r w:rsidRPr="00B54A21">
        <w:rPr>
          <w:rFonts w:ascii="Times New Roman" w:eastAsia="宋体" w:hAnsi="宋体"/>
        </w:rPr>
        <w:t>广泛听取人民群众意见和要求</w:t>
      </w:r>
      <w:r w:rsidRPr="00B54A21">
        <w:rPr>
          <w:rFonts w:ascii="Times New Roman" w:eastAsia="宋体" w:hAnsi="宋体"/>
        </w:rPr>
        <w:t>,</w:t>
      </w:r>
      <w:r w:rsidRPr="00B54A21">
        <w:rPr>
          <w:rFonts w:ascii="Times New Roman" w:eastAsia="宋体" w:hAnsi="宋体"/>
        </w:rPr>
        <w:t>在具体分析和充分考虑经开区环境风险、压力的基础之上做出的科学决定。审议意见的形成过程依法有序</w:t>
      </w:r>
      <w:r w:rsidRPr="00B54A21">
        <w:rPr>
          <w:rFonts w:ascii="Times New Roman" w:eastAsia="宋体" w:hAnsi="宋体"/>
        </w:rPr>
        <w:t>,</w:t>
      </w:r>
      <w:r w:rsidRPr="00B54A21">
        <w:rPr>
          <w:rFonts w:ascii="Times New Roman" w:eastAsia="宋体" w:hAnsi="宋体"/>
        </w:rPr>
        <w:t>贯彻了民主集中制原则</w:t>
      </w:r>
      <w:r w:rsidRPr="00B54A21">
        <w:rPr>
          <w:rFonts w:ascii="Times New Roman" w:eastAsia="宋体" w:hAnsi="宋体"/>
        </w:rPr>
        <w:t>,</w:t>
      </w:r>
      <w:r w:rsidRPr="00B54A21">
        <w:rPr>
          <w:rFonts w:ascii="Times New Roman" w:eastAsia="宋体" w:hAnsi="宋体"/>
        </w:rPr>
        <w:t>做到了坚持党的领导、人民当家作主、依法治国三者的有机统一。</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Arial" w:eastAsia="黑体" w:hAnsi="黑体"/>
          <w:color w:val="FF00FF"/>
          <w:bdr w:val="single" w:sz="4" w:space="0" w:color="000000"/>
          <w:shd w:val="solid" w:color="FFCCFF" w:fill="auto"/>
        </w:rPr>
        <w:t>解析</w:t>
      </w:r>
      <w:r w:rsidRPr="00B54A21">
        <w:rPr>
          <w:rFonts w:ascii="Times New Roman" w:eastAsia="宋体" w:hAnsi="宋体"/>
        </w:rPr>
        <w:t xml:space="preserve"> </w:t>
      </w:r>
      <w:r w:rsidRPr="00B54A21">
        <w:rPr>
          <w:rFonts w:ascii="Times New Roman" w:eastAsia="楷体" w:hAnsi="楷体"/>
        </w:rPr>
        <w:t>本题通过开放性设问</w:t>
      </w:r>
      <w:r w:rsidRPr="00B54A21">
        <w:rPr>
          <w:rFonts w:ascii="Times New Roman" w:eastAsia="宋体" w:hAnsi="宋体"/>
        </w:rPr>
        <w:t>,</w:t>
      </w:r>
      <w:r w:rsidRPr="00B54A21">
        <w:rPr>
          <w:rFonts w:ascii="Times New Roman" w:eastAsia="楷体" w:hAnsi="楷体"/>
        </w:rPr>
        <w:t>要求在理解人大行使决定权的过程、要求和法律依据的基础上</w:t>
      </w:r>
      <w:r w:rsidRPr="00B54A21">
        <w:rPr>
          <w:rFonts w:ascii="Times New Roman" w:eastAsia="宋体" w:hAnsi="宋体"/>
        </w:rPr>
        <w:t>,</w:t>
      </w:r>
      <w:r w:rsidRPr="00B54A21">
        <w:rPr>
          <w:rFonts w:ascii="Times New Roman" w:eastAsia="楷体" w:hAnsi="楷体"/>
        </w:rPr>
        <w:t>以新角色新视角阐释行为原因</w:t>
      </w:r>
      <w:r w:rsidRPr="00B54A21">
        <w:rPr>
          <w:rFonts w:ascii="Times New Roman" w:eastAsia="宋体" w:hAnsi="宋体"/>
        </w:rPr>
        <w:t>,</w:t>
      </w:r>
      <w:r w:rsidRPr="00B54A21">
        <w:rPr>
          <w:rFonts w:ascii="Times New Roman" w:eastAsia="楷体" w:hAnsi="楷体"/>
        </w:rPr>
        <w:t>引导学生创新作答</w:t>
      </w:r>
      <w:r w:rsidRPr="00B54A21">
        <w:rPr>
          <w:rFonts w:ascii="Times New Roman" w:eastAsia="宋体" w:hAnsi="宋体"/>
        </w:rPr>
        <w:t>,</w:t>
      </w:r>
      <w:r w:rsidRPr="00B54A21">
        <w:rPr>
          <w:rFonts w:ascii="Times New Roman" w:eastAsia="楷体" w:hAnsi="楷体"/>
        </w:rPr>
        <w:t>考查人民代表大会制度、依法治国等的相关知识</w:t>
      </w:r>
      <w:r w:rsidRPr="00B54A21">
        <w:rPr>
          <w:rFonts w:ascii="Times New Roman" w:eastAsia="宋体" w:hAnsi="宋体"/>
        </w:rPr>
        <w:t>,</w:t>
      </w:r>
      <w:r w:rsidRPr="00B54A21">
        <w:rPr>
          <w:rFonts w:ascii="Times New Roman" w:eastAsia="楷体" w:hAnsi="楷体"/>
        </w:rPr>
        <w:t>考查分析与综合、推理与论证、反思与评价的能力</w:t>
      </w:r>
      <w:r w:rsidRPr="00B54A21">
        <w:rPr>
          <w:rFonts w:ascii="Times New Roman" w:eastAsia="宋体" w:hAnsi="宋体"/>
        </w:rPr>
        <w:t>,</w:t>
      </w:r>
      <w:r w:rsidRPr="00B54A21">
        <w:rPr>
          <w:rFonts w:ascii="Times New Roman" w:eastAsia="楷体" w:hAnsi="楷体"/>
        </w:rPr>
        <w:t>考查政治认同、科学精神、法治意识、公共参与的核心素养。第一步</w:t>
      </w:r>
      <w:r w:rsidRPr="00B54A21">
        <w:rPr>
          <w:rFonts w:ascii="Times New Roman" w:eastAsia="宋体" w:hAnsi="宋体"/>
        </w:rPr>
        <w:t>:</w:t>
      </w:r>
      <w:r w:rsidRPr="00B54A21">
        <w:rPr>
          <w:rFonts w:ascii="Times New Roman" w:eastAsia="楷体" w:hAnsi="楷体"/>
        </w:rPr>
        <w:t>审设问</w:t>
      </w:r>
      <w:r w:rsidRPr="00B54A21">
        <w:rPr>
          <w:rFonts w:ascii="Times New Roman" w:eastAsia="宋体" w:hAnsi="宋体"/>
        </w:rPr>
        <w:t>,</w:t>
      </w:r>
      <w:r w:rsidRPr="00B54A21">
        <w:rPr>
          <w:rFonts w:ascii="Times New Roman" w:eastAsia="楷体" w:hAnsi="楷体"/>
        </w:rPr>
        <w:t>明确主体、作答范围、问题限定和作答角度。本题是说明类的开放题</w:t>
      </w:r>
      <w:r w:rsidRPr="00B54A21">
        <w:rPr>
          <w:rFonts w:ascii="Times New Roman" w:eastAsia="宋体" w:hAnsi="宋体"/>
        </w:rPr>
        <w:t>,</w:t>
      </w:r>
      <w:r w:rsidRPr="00B54A21">
        <w:rPr>
          <w:rFonts w:ascii="Times New Roman" w:eastAsia="楷体" w:hAnsi="楷体"/>
        </w:rPr>
        <w:t>要结合人大行使决定权的过程、要求和法律依据以及人民代表大会的职权、依法治国等相关知识</w:t>
      </w:r>
      <w:r w:rsidRPr="00B54A21">
        <w:rPr>
          <w:rFonts w:ascii="Times New Roman" w:eastAsia="宋体" w:hAnsi="宋体"/>
        </w:rPr>
        <w:t>,</w:t>
      </w:r>
      <w:r w:rsidRPr="00B54A21">
        <w:rPr>
          <w:rFonts w:ascii="Times New Roman" w:eastAsia="楷体" w:hAnsi="楷体"/>
        </w:rPr>
        <w:t>紧紧围绕</w:t>
      </w:r>
      <w:r w:rsidRPr="00B54A21">
        <w:rPr>
          <w:rFonts w:ascii="Times New Roman" w:eastAsia="宋体" w:hAnsi="Times New Roman" w:cs="Times New Roman"/>
        </w:rPr>
        <w:t>“</w:t>
      </w:r>
      <w:r w:rsidRPr="00B54A21">
        <w:rPr>
          <w:rFonts w:ascii="Times New Roman" w:eastAsia="楷体" w:hAnsi="楷体"/>
        </w:rPr>
        <w:t>终止经开区申报省级化工园区</w:t>
      </w:r>
      <w:r w:rsidRPr="00B54A21">
        <w:rPr>
          <w:rFonts w:ascii="Times New Roman" w:eastAsia="宋体" w:hAnsi="Times New Roman" w:cs="Times New Roman"/>
        </w:rPr>
        <w:t>”</w:t>
      </w:r>
      <w:r w:rsidRPr="00B54A21">
        <w:rPr>
          <w:rFonts w:ascii="Times New Roman" w:eastAsia="楷体" w:hAnsi="楷体"/>
        </w:rPr>
        <w:t>这一决定进行说明。第二步</w:t>
      </w:r>
      <w:r w:rsidRPr="00B54A21">
        <w:rPr>
          <w:rFonts w:ascii="Times New Roman" w:eastAsia="宋体" w:hAnsi="宋体"/>
        </w:rPr>
        <w:t>:</w:t>
      </w:r>
      <w:r w:rsidRPr="00B54A21">
        <w:rPr>
          <w:rFonts w:ascii="Times New Roman" w:eastAsia="楷体" w:hAnsi="楷体"/>
        </w:rPr>
        <w:t>审读情境材料</w:t>
      </w:r>
      <w:r w:rsidRPr="00B54A21">
        <w:rPr>
          <w:rFonts w:ascii="Times New Roman" w:eastAsia="宋体" w:hAnsi="宋体"/>
        </w:rPr>
        <w:t>,</w:t>
      </w:r>
      <w:r w:rsidRPr="00B54A21">
        <w:rPr>
          <w:rFonts w:ascii="Times New Roman" w:eastAsia="楷体" w:hAnsi="楷体"/>
        </w:rPr>
        <w:t>提取材料有效信息。近年来</w:t>
      </w:r>
      <w:r w:rsidRPr="00B54A21">
        <w:rPr>
          <w:rFonts w:ascii="Times New Roman" w:eastAsia="宋体" w:hAnsi="宋体"/>
        </w:rPr>
        <w:t>,</w:t>
      </w:r>
      <w:r w:rsidRPr="00B54A21">
        <w:rPr>
          <w:rFonts w:ascii="Times New Roman" w:eastAsia="楷体" w:hAnsi="楷体"/>
        </w:rPr>
        <w:t>某市坚持走生态优先、绿色发展之路</w:t>
      </w:r>
      <w:r w:rsidRPr="00B54A21">
        <w:rPr>
          <w:rFonts w:ascii="Times New Roman" w:eastAsia="宋体" w:hAnsi="宋体"/>
        </w:rPr>
        <w:t>,</w:t>
      </w:r>
      <w:r w:rsidRPr="00B54A21">
        <w:rPr>
          <w:rFonts w:ascii="Times New Roman" w:eastAsia="楷体" w:hAnsi="楷体"/>
        </w:rPr>
        <w:t>制定了多部与生态环境保护有关的地方性法规</w:t>
      </w:r>
      <w:r w:rsidRPr="00B54A21">
        <w:rPr>
          <w:rFonts w:ascii="Times New Roman" w:eastAsia="宋体" w:hAnsi="宋体"/>
        </w:rPr>
        <w:t>(</w:t>
      </w:r>
      <w:r w:rsidRPr="00B54A21">
        <w:rPr>
          <w:rFonts w:ascii="Times New Roman" w:eastAsia="楷体" w:hAnsi="楷体"/>
        </w:rPr>
        <w:t>法律依据</w:t>
      </w:r>
      <w:r w:rsidRPr="00B54A21">
        <w:rPr>
          <w:rFonts w:ascii="Times New Roman" w:eastAsia="宋体" w:hAnsi="宋体"/>
        </w:rPr>
        <w:t>)</w:t>
      </w:r>
      <w:r w:rsidRPr="00B54A21">
        <w:rPr>
          <w:rFonts w:ascii="Times New Roman" w:eastAsia="宋体" w:hAnsi="Times New Roman" w:cs="Times New Roman"/>
        </w:rPr>
        <w:t>→</w:t>
      </w:r>
      <w:r w:rsidRPr="00B54A21">
        <w:rPr>
          <w:rFonts w:ascii="Times New Roman" w:eastAsia="楷体" w:hAnsi="楷体"/>
        </w:rPr>
        <w:t>可联系人大行使立法权。经过走访调研</w:t>
      </w:r>
      <w:r w:rsidRPr="00B54A21">
        <w:rPr>
          <w:rFonts w:ascii="Times New Roman" w:eastAsia="宋体" w:hAnsi="宋体"/>
        </w:rPr>
        <w:t>(</w:t>
      </w:r>
      <w:r w:rsidRPr="00B54A21">
        <w:rPr>
          <w:rFonts w:ascii="Times New Roman" w:eastAsia="楷体" w:hAnsi="楷体"/>
        </w:rPr>
        <w:t>民意要求</w:t>
      </w:r>
      <w:r w:rsidRPr="00B54A21">
        <w:rPr>
          <w:rFonts w:ascii="Times New Roman" w:eastAsia="宋体" w:hAnsi="宋体"/>
        </w:rPr>
        <w:t>)</w:t>
      </w:r>
      <w:r w:rsidRPr="00B54A21">
        <w:rPr>
          <w:rFonts w:ascii="Times New Roman" w:eastAsia="楷体" w:hAnsi="楷体"/>
        </w:rPr>
        <w:t>、听取和审议该市环境状况和环境保护目标完成情况报告</w:t>
      </w:r>
      <w:r w:rsidRPr="00B54A21">
        <w:rPr>
          <w:rFonts w:ascii="Times New Roman" w:eastAsia="宋体" w:hAnsi="宋体"/>
        </w:rPr>
        <w:t>(</w:t>
      </w:r>
      <w:r w:rsidRPr="00B54A21">
        <w:rPr>
          <w:rFonts w:ascii="Times New Roman" w:eastAsia="楷体" w:hAnsi="楷体"/>
        </w:rPr>
        <w:t>现实情况</w:t>
      </w:r>
      <w:r w:rsidRPr="00B54A21">
        <w:rPr>
          <w:rFonts w:ascii="Times New Roman" w:eastAsia="宋体" w:hAnsi="宋体"/>
        </w:rPr>
        <w:t>)</w:t>
      </w:r>
      <w:r w:rsidRPr="00B54A21">
        <w:rPr>
          <w:rFonts w:ascii="Times New Roman" w:eastAsia="宋体" w:hAnsi="Times New Roman" w:cs="Times New Roman"/>
        </w:rPr>
        <w:t>→</w:t>
      </w:r>
      <w:r w:rsidRPr="00B54A21">
        <w:rPr>
          <w:rFonts w:ascii="Times New Roman" w:eastAsia="楷体" w:hAnsi="楷体"/>
        </w:rPr>
        <w:t>可联系全过程人民民主和人大的监督权等进行说明。通过法定程序最终形成</w:t>
      </w:r>
      <w:r w:rsidRPr="00B54A21">
        <w:rPr>
          <w:rFonts w:ascii="Times New Roman" w:eastAsia="宋体" w:hAnsi="Times New Roman" w:cs="Times New Roman"/>
        </w:rPr>
        <w:t>“</w:t>
      </w:r>
      <w:r w:rsidRPr="00B54A21">
        <w:rPr>
          <w:rFonts w:ascii="Times New Roman" w:eastAsia="楷体" w:hAnsi="楷体"/>
        </w:rPr>
        <w:t>依法终止经开区申报省级化工园区</w:t>
      </w:r>
      <w:r w:rsidRPr="00B54A21">
        <w:rPr>
          <w:rFonts w:ascii="Times New Roman" w:eastAsia="宋体" w:hAnsi="Times New Roman" w:cs="Times New Roman"/>
        </w:rPr>
        <w:t>”</w:t>
      </w:r>
      <w:r w:rsidRPr="00B54A21">
        <w:rPr>
          <w:rFonts w:ascii="Times New Roman" w:eastAsia="楷体" w:hAnsi="楷体"/>
        </w:rPr>
        <w:t>的审议意见</w:t>
      </w:r>
      <w:r w:rsidRPr="00B54A21">
        <w:rPr>
          <w:rFonts w:ascii="Times New Roman" w:eastAsia="宋体" w:hAnsi="Times New Roman" w:cs="Times New Roman"/>
        </w:rPr>
        <w:t>→</w:t>
      </w:r>
      <w:r w:rsidRPr="00B54A21">
        <w:rPr>
          <w:rFonts w:ascii="Times New Roman" w:eastAsia="楷体" w:hAnsi="楷体"/>
        </w:rPr>
        <w:t>可联系人大依法有序行使决定权</w:t>
      </w:r>
      <w:r w:rsidRPr="00B54A21">
        <w:rPr>
          <w:rFonts w:ascii="Times New Roman" w:eastAsia="宋体" w:hAnsi="宋体"/>
        </w:rPr>
        <w:t>,</w:t>
      </w:r>
      <w:r w:rsidRPr="00B54A21">
        <w:rPr>
          <w:rFonts w:ascii="Times New Roman" w:eastAsia="楷体" w:hAnsi="楷体"/>
        </w:rPr>
        <w:t>实现了坚持党的领导、人民当家作主、依法治国三者的有机统一。第三步</w:t>
      </w:r>
      <w:r w:rsidRPr="00B54A21">
        <w:rPr>
          <w:rFonts w:ascii="Times New Roman" w:eastAsia="宋体" w:hAnsi="宋体"/>
        </w:rPr>
        <w:t>:</w:t>
      </w:r>
      <w:r w:rsidRPr="00B54A21">
        <w:rPr>
          <w:rFonts w:ascii="Times New Roman" w:eastAsia="楷体" w:hAnsi="楷体"/>
        </w:rPr>
        <w:t>整合信息</w:t>
      </w:r>
      <w:r w:rsidRPr="00B54A21">
        <w:rPr>
          <w:rFonts w:ascii="Times New Roman" w:eastAsia="宋体" w:hAnsi="宋体"/>
        </w:rPr>
        <w:t>,</w:t>
      </w:r>
      <w:r w:rsidRPr="00B54A21">
        <w:rPr>
          <w:rFonts w:ascii="Times New Roman" w:eastAsia="楷体" w:hAnsi="楷体"/>
        </w:rPr>
        <w:t>组织答案。</w:t>
      </w:r>
    </w:p>
    <w:p w:rsidR="00321F3F"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宋体" w:hAnsi="Times New Roman"/>
          <w:b/>
        </w:rPr>
        <w:t>39</w:t>
      </w:r>
      <w:r w:rsidRPr="00B54A21">
        <w:rPr>
          <w:rFonts w:ascii="Times New Roman" w:eastAsia="宋体" w:hAnsi="Times New Roman" w:cs="Times New Roman"/>
        </w:rPr>
        <w:t>.</w:t>
      </w:r>
      <w:r w:rsidRPr="00B54A21">
        <w:rPr>
          <w:rFonts w:ascii="Times New Roman" w:eastAsia="宋体" w:hAnsi="宋体"/>
        </w:rPr>
        <w:t>阅读材料</w:t>
      </w:r>
      <w:r w:rsidRPr="00B54A21">
        <w:rPr>
          <w:rFonts w:ascii="Times New Roman" w:eastAsia="宋体" w:hAnsi="宋体"/>
        </w:rPr>
        <w:t>,</w:t>
      </w:r>
      <w:r w:rsidRPr="00B54A21">
        <w:rPr>
          <w:rFonts w:ascii="Times New Roman" w:eastAsia="宋体" w:hAnsi="宋体"/>
        </w:rPr>
        <w:t>完成下列要求。</w:t>
      </w:r>
      <w:r w:rsidRPr="00B54A21">
        <w:rPr>
          <w:rFonts w:ascii="Times New Roman" w:eastAsia="宋体" w:hAnsi="宋体"/>
        </w:rPr>
        <w:t>(20</w:t>
      </w:r>
      <w:r w:rsidRPr="00B54A21">
        <w:rPr>
          <w:rFonts w:ascii="Times New Roman" w:eastAsia="宋体" w:hAnsi="宋体"/>
        </w:rPr>
        <w:t>分</w:t>
      </w:r>
      <w:r w:rsidRPr="00B54A21">
        <w:rPr>
          <w:rFonts w:ascii="Times New Roman" w:eastAsia="宋体" w:hAnsi="宋体"/>
        </w:rPr>
        <w:t>)</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楷体" w:hAnsi="楷体"/>
        </w:rPr>
        <w:t>习近平总书记指出</w:t>
      </w:r>
      <w:r w:rsidRPr="00B54A21">
        <w:rPr>
          <w:rFonts w:ascii="Times New Roman" w:eastAsia="宋体" w:hAnsi="宋体"/>
        </w:rPr>
        <w:t>,</w:t>
      </w:r>
      <w:r w:rsidRPr="00B54A21">
        <w:rPr>
          <w:rFonts w:ascii="Times New Roman" w:eastAsia="楷体" w:hAnsi="楷体"/>
        </w:rPr>
        <w:t>要发挥美术在服务经济社会发展中的重要作用</w:t>
      </w:r>
      <w:r w:rsidRPr="00B54A21">
        <w:rPr>
          <w:rFonts w:ascii="Times New Roman" w:eastAsia="宋体" w:hAnsi="宋体"/>
        </w:rPr>
        <w:t>,</w:t>
      </w:r>
      <w:r w:rsidRPr="00B54A21">
        <w:rPr>
          <w:rFonts w:ascii="Times New Roman" w:eastAsia="楷体" w:hAnsi="楷体"/>
        </w:rPr>
        <w:t>把更多美术元素、艺术元素应用到城乡规划建设中</w:t>
      </w:r>
      <w:r w:rsidRPr="00B54A21">
        <w:rPr>
          <w:rFonts w:ascii="Times New Roman" w:eastAsia="宋体" w:hAnsi="宋体"/>
        </w:rPr>
        <w:t>,</w:t>
      </w:r>
      <w:r w:rsidRPr="00B54A21">
        <w:rPr>
          <w:rFonts w:ascii="Times New Roman" w:eastAsia="楷体" w:hAnsi="楷体"/>
        </w:rPr>
        <w:t>增强城乡审美韵味、文化品位</w:t>
      </w:r>
      <w:r w:rsidRPr="00B54A21">
        <w:rPr>
          <w:rFonts w:ascii="Times New Roman" w:eastAsia="宋体" w:hAnsi="宋体"/>
        </w:rPr>
        <w:t>,</w:t>
      </w:r>
      <w:r w:rsidRPr="00B54A21">
        <w:rPr>
          <w:rFonts w:ascii="Times New Roman" w:eastAsia="楷体" w:hAnsi="楷体"/>
        </w:rPr>
        <w:t>把美术成果更好服务于人民群众的高品质生活需求。</w:t>
      </w:r>
    </w:p>
    <w:p w:rsidR="00321F3F" w:rsidRPr="00B54A21" w:rsidRDefault="00321F3F" w:rsidP="00321F3F">
      <w:pPr>
        <w:tabs>
          <w:tab w:val="left" w:pos="1871"/>
          <w:tab w:val="left" w:pos="3407"/>
          <w:tab w:val="left" w:pos="4949"/>
          <w:tab w:val="left" w:pos="6599"/>
        </w:tabs>
        <w:ind w:firstLineChars="200" w:firstLine="380"/>
        <w:rPr>
          <w:rFonts w:ascii="Times New Roman" w:eastAsia="宋体" w:hAnsi="宋体"/>
        </w:rPr>
      </w:pPr>
      <w:r w:rsidRPr="00B54A21">
        <w:rPr>
          <w:rFonts w:ascii="Times New Roman" w:eastAsia="楷体" w:hAnsi="楷体"/>
        </w:rPr>
        <w:t>大南坡村地处太行山区</w:t>
      </w:r>
      <w:r w:rsidRPr="00B54A21">
        <w:rPr>
          <w:rFonts w:ascii="Times New Roman" w:eastAsia="宋体" w:hAnsi="宋体"/>
        </w:rPr>
        <w:t>,</w:t>
      </w:r>
      <w:r w:rsidRPr="00B54A21">
        <w:rPr>
          <w:rFonts w:ascii="Times New Roman" w:eastAsia="楷体" w:hAnsi="楷体"/>
        </w:rPr>
        <w:t>曾经依靠挖煤而富</w:t>
      </w:r>
      <w:r w:rsidRPr="00B54A21">
        <w:rPr>
          <w:rFonts w:ascii="Times New Roman" w:eastAsia="宋体" w:hAnsi="宋体"/>
        </w:rPr>
        <w:t>,</w:t>
      </w:r>
      <w:r w:rsidRPr="00B54A21">
        <w:rPr>
          <w:rFonts w:ascii="Times New Roman" w:eastAsia="楷体" w:hAnsi="楷体"/>
        </w:rPr>
        <w:t>又因煤炭资源枯竭而陷入贫困。</w:t>
      </w:r>
      <w:r w:rsidRPr="00B54A21">
        <w:rPr>
          <w:rFonts w:ascii="Times New Roman" w:eastAsia="宋体" w:hAnsi="宋体"/>
        </w:rPr>
        <w:t>2019</w:t>
      </w:r>
      <w:r w:rsidRPr="00B54A21">
        <w:rPr>
          <w:rFonts w:ascii="Times New Roman" w:eastAsia="楷体" w:hAnsi="楷体"/>
        </w:rPr>
        <w:t>年成功脱贫后</w:t>
      </w:r>
      <w:r w:rsidRPr="00B54A21">
        <w:rPr>
          <w:rFonts w:ascii="Times New Roman" w:eastAsia="宋体" w:hAnsi="宋体"/>
        </w:rPr>
        <w:t>,</w:t>
      </w:r>
      <w:r w:rsidRPr="00B54A21">
        <w:rPr>
          <w:rFonts w:ascii="Times New Roman" w:eastAsia="楷体" w:hAnsi="楷体"/>
        </w:rPr>
        <w:t>该村开始探索美学赋能乡村振兴的发展之路。在上级政府的引导和支持下</w:t>
      </w:r>
      <w:r w:rsidRPr="00B54A21">
        <w:rPr>
          <w:rFonts w:ascii="Times New Roman" w:eastAsia="宋体" w:hAnsi="宋体"/>
        </w:rPr>
        <w:t>,</w:t>
      </w:r>
      <w:r w:rsidRPr="00B54A21">
        <w:rPr>
          <w:rFonts w:ascii="Times New Roman" w:eastAsia="楷体" w:hAnsi="楷体"/>
        </w:rPr>
        <w:t>该村引进建筑、设计、美学、教育等领域的专家</w:t>
      </w:r>
      <w:r w:rsidRPr="00B54A21">
        <w:rPr>
          <w:rFonts w:ascii="Times New Roman" w:eastAsia="宋体" w:hAnsi="宋体"/>
        </w:rPr>
        <w:t>,</w:t>
      </w:r>
      <w:r w:rsidRPr="00B54A21">
        <w:rPr>
          <w:rFonts w:ascii="Times New Roman" w:eastAsia="楷体" w:hAnsi="楷体"/>
        </w:rPr>
        <w:t>对村里的建筑和环境加以美学改造和重新利用。村大队部、大舞台、供销社等闲置老旧公共建筑设施</w:t>
      </w:r>
      <w:r w:rsidRPr="00B54A21">
        <w:rPr>
          <w:rFonts w:ascii="Times New Roman" w:eastAsia="宋体" w:hAnsi="宋体"/>
        </w:rPr>
        <w:t>,</w:t>
      </w:r>
      <w:r w:rsidRPr="00B54A21">
        <w:rPr>
          <w:rFonts w:ascii="Times New Roman" w:eastAsia="楷体" w:hAnsi="楷体"/>
        </w:rPr>
        <w:t>被改造成为大南坡艺术中心、书店、游乐景观装置等</w:t>
      </w:r>
      <w:r w:rsidRPr="00B54A21">
        <w:rPr>
          <w:rFonts w:ascii="Times New Roman" w:eastAsia="宋体" w:hAnsi="宋体"/>
        </w:rPr>
        <w:t>,</w:t>
      </w:r>
      <w:r w:rsidRPr="00B54A21">
        <w:rPr>
          <w:rFonts w:ascii="Times New Roman" w:eastAsia="楷体" w:hAnsi="楷体"/>
        </w:rPr>
        <w:t>用于开展文化活动、展销文创产品</w:t>
      </w:r>
      <w:r w:rsidRPr="00B54A21">
        <w:rPr>
          <w:rFonts w:ascii="Times New Roman" w:eastAsia="宋体" w:hAnsi="宋体"/>
        </w:rPr>
        <w:t>;</w:t>
      </w:r>
      <w:r w:rsidRPr="00B54A21">
        <w:rPr>
          <w:rFonts w:ascii="Times New Roman" w:eastAsia="楷体" w:hAnsi="楷体"/>
        </w:rPr>
        <w:t>举办大南坡艺术团演出、南坡村民讲堂、民谣音乐会等充满乡风乡情的文化活动</w:t>
      </w:r>
      <w:r w:rsidRPr="00B54A21">
        <w:rPr>
          <w:rFonts w:ascii="Times New Roman" w:eastAsia="宋体" w:hAnsi="宋体"/>
        </w:rPr>
        <w:t>,</w:t>
      </w:r>
      <w:r w:rsidRPr="00B54A21">
        <w:rPr>
          <w:rFonts w:ascii="Times New Roman" w:eastAsia="楷体" w:hAnsi="楷体"/>
        </w:rPr>
        <w:t>给游客和村民带来美的享受</w:t>
      </w:r>
      <w:r w:rsidRPr="00B54A21">
        <w:rPr>
          <w:rFonts w:ascii="Times New Roman" w:eastAsia="宋体" w:hAnsi="宋体"/>
        </w:rPr>
        <w:t>;</w:t>
      </w:r>
      <w:r w:rsidRPr="00B54A21">
        <w:rPr>
          <w:rFonts w:ascii="Times New Roman" w:eastAsia="楷体" w:hAnsi="楷体"/>
        </w:rPr>
        <w:t>开展</w:t>
      </w:r>
      <w:r w:rsidRPr="00B54A21">
        <w:rPr>
          <w:rFonts w:ascii="Times New Roman" w:eastAsia="宋体" w:hAnsi="Times New Roman" w:cs="Times New Roman"/>
        </w:rPr>
        <w:t>“</w:t>
      </w:r>
      <w:r w:rsidRPr="00B54A21">
        <w:rPr>
          <w:rFonts w:ascii="Times New Roman" w:eastAsia="楷体" w:hAnsi="楷体"/>
        </w:rPr>
        <w:t>艺同生长</w:t>
      </w:r>
      <w:r w:rsidRPr="00B54A21">
        <w:rPr>
          <w:rFonts w:ascii="Times New Roman" w:eastAsia="宋体" w:hAnsi="Times New Roman" w:cs="Times New Roman"/>
        </w:rPr>
        <w:t>”</w:t>
      </w:r>
      <w:r w:rsidRPr="00B54A21">
        <w:rPr>
          <w:rFonts w:ascii="Times New Roman" w:eastAsia="楷体" w:hAnsi="楷体"/>
        </w:rPr>
        <w:t>美育系列活动</w:t>
      </w:r>
      <w:r w:rsidRPr="00B54A21">
        <w:rPr>
          <w:rFonts w:ascii="Times New Roman" w:eastAsia="宋体" w:hAnsi="宋体"/>
        </w:rPr>
        <w:t>,</w:t>
      </w:r>
      <w:r w:rsidRPr="00B54A21">
        <w:rPr>
          <w:rFonts w:ascii="Times New Roman" w:eastAsia="楷体" w:hAnsi="楷体"/>
        </w:rPr>
        <w:t>让美的种子在孩子们心中生根发芽……如今</w:t>
      </w:r>
      <w:r w:rsidRPr="00B54A21">
        <w:rPr>
          <w:rFonts w:ascii="Times New Roman" w:eastAsia="宋体" w:hAnsi="宋体"/>
        </w:rPr>
        <w:t>,</w:t>
      </w:r>
      <w:r w:rsidRPr="00B54A21">
        <w:rPr>
          <w:rFonts w:ascii="Times New Roman" w:eastAsia="楷体" w:hAnsi="楷体"/>
        </w:rPr>
        <w:t>村民热爱家乡、建设家乡的积极性空前高涨</w:t>
      </w:r>
      <w:r w:rsidRPr="00B54A21">
        <w:rPr>
          <w:rFonts w:ascii="Times New Roman" w:eastAsia="宋体" w:hAnsi="宋体"/>
        </w:rPr>
        <w:t>,</w:t>
      </w:r>
      <w:r w:rsidRPr="00B54A21">
        <w:rPr>
          <w:rFonts w:ascii="Times New Roman" w:eastAsia="楷体" w:hAnsi="楷体"/>
        </w:rPr>
        <w:t>文化产业、休闲农业、乡村旅游等特色产业不断发展</w:t>
      </w:r>
      <w:r w:rsidRPr="00B54A21">
        <w:rPr>
          <w:rFonts w:ascii="Times New Roman" w:eastAsia="宋体" w:hAnsi="宋体"/>
        </w:rPr>
        <w:t>,</w:t>
      </w:r>
      <w:r w:rsidRPr="00B54A21">
        <w:rPr>
          <w:rFonts w:ascii="Times New Roman" w:eastAsia="楷体" w:hAnsi="楷体"/>
        </w:rPr>
        <w:t>大南坡村入选省级文化产业特色乡村、全国乡村旅游重点村。</w:t>
      </w:r>
      <w:r w:rsidRPr="00B54A21">
        <w:rPr>
          <w:rFonts w:ascii="Times New Roman" w:eastAsia="宋体" w:hAnsi="宋体"/>
        </w:rPr>
        <w:t>2024</w:t>
      </w:r>
      <w:r w:rsidRPr="00B54A21">
        <w:rPr>
          <w:rFonts w:ascii="Times New Roman" w:eastAsia="楷体" w:hAnsi="楷体"/>
        </w:rPr>
        <w:t>年</w:t>
      </w:r>
      <w:r w:rsidRPr="00B54A21">
        <w:rPr>
          <w:rFonts w:ascii="Times New Roman" w:eastAsia="宋体" w:hAnsi="宋体"/>
        </w:rPr>
        <w:t>,</w:t>
      </w:r>
      <w:r w:rsidRPr="00B54A21">
        <w:rPr>
          <w:rFonts w:ascii="Times New Roman" w:eastAsia="楷体" w:hAnsi="楷体"/>
        </w:rPr>
        <w:t>大南坡村</w:t>
      </w:r>
      <w:r w:rsidRPr="00B54A21">
        <w:rPr>
          <w:rFonts w:ascii="Times New Roman" w:eastAsia="宋体" w:hAnsi="Times New Roman" w:cs="Times New Roman"/>
        </w:rPr>
        <w:t>“</w:t>
      </w:r>
      <w:r w:rsidRPr="00B54A21">
        <w:rPr>
          <w:rFonts w:ascii="Times New Roman" w:eastAsia="楷体" w:hAnsi="楷体"/>
        </w:rPr>
        <w:t>留住乡愁</w:t>
      </w:r>
      <w:r w:rsidRPr="00B54A21">
        <w:rPr>
          <w:rFonts w:ascii="Times New Roman" w:eastAsia="楷体" w:hAnsi="楷体"/>
        </w:rPr>
        <w:t xml:space="preserve"> </w:t>
      </w:r>
      <w:r w:rsidRPr="00B54A21">
        <w:rPr>
          <w:rFonts w:ascii="Times New Roman" w:eastAsia="楷体" w:hAnsi="楷体"/>
        </w:rPr>
        <w:t>传承文脉</w:t>
      </w:r>
      <w:r w:rsidRPr="00B54A21">
        <w:rPr>
          <w:rFonts w:ascii="Times New Roman" w:eastAsia="楷体" w:hAnsi="楷体"/>
        </w:rPr>
        <w:t xml:space="preserve"> </w:t>
      </w:r>
      <w:r w:rsidRPr="00B54A21">
        <w:rPr>
          <w:rFonts w:ascii="Times New Roman" w:eastAsia="楷体" w:hAnsi="楷体"/>
        </w:rPr>
        <w:t>用‘美学经济’引领乡村振兴</w:t>
      </w:r>
      <w:r w:rsidRPr="00B54A21">
        <w:rPr>
          <w:rFonts w:ascii="Times New Roman" w:eastAsia="宋体" w:hAnsi="Times New Roman" w:cs="Times New Roman"/>
        </w:rPr>
        <w:t>”</w:t>
      </w:r>
      <w:r w:rsidRPr="00B54A21">
        <w:rPr>
          <w:rFonts w:ascii="Times New Roman" w:eastAsia="楷体" w:hAnsi="楷体"/>
        </w:rPr>
        <w:t>入选全国文化和旅游赋能乡村振兴十佳案例。</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宋体" w:hAnsi="宋体"/>
        </w:rPr>
        <w:t>(1)</w:t>
      </w:r>
      <w:r w:rsidRPr="00B54A21">
        <w:rPr>
          <w:rFonts w:ascii="Times New Roman" w:eastAsia="宋体" w:hAnsi="宋体"/>
        </w:rPr>
        <w:t>结合材料并运用文化功能的知识</w:t>
      </w:r>
      <w:r w:rsidRPr="00B54A21">
        <w:rPr>
          <w:rFonts w:ascii="Times New Roman" w:eastAsia="宋体" w:hAnsi="宋体"/>
        </w:rPr>
        <w:t>,</w:t>
      </w:r>
      <w:r w:rsidRPr="00B54A21">
        <w:rPr>
          <w:rFonts w:ascii="Times New Roman" w:eastAsia="宋体" w:hAnsi="宋体"/>
        </w:rPr>
        <w:t>说明大南坡村探索美学赋能乡村振兴的意义。</w:t>
      </w:r>
      <w:r w:rsidRPr="00B54A21">
        <w:rPr>
          <w:rFonts w:ascii="Times New Roman" w:eastAsia="宋体" w:hAnsi="宋体"/>
        </w:rPr>
        <w:t>(10</w:t>
      </w:r>
      <w:r w:rsidRPr="00B54A21">
        <w:rPr>
          <w:rFonts w:ascii="Times New Roman" w:eastAsia="宋体" w:hAnsi="宋体"/>
        </w:rPr>
        <w:t>分</w:t>
      </w:r>
      <w:r w:rsidRPr="00B54A21">
        <w:rPr>
          <w:rFonts w:ascii="Times New Roman" w:eastAsia="宋体" w:hAnsi="宋体"/>
        </w:rPr>
        <w:t>)</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Arial" w:eastAsia="黑体" w:hAnsi="黑体"/>
          <w:color w:val="FF00FF"/>
          <w:bdr w:val="single" w:sz="4" w:space="0" w:color="000000"/>
          <w:shd w:val="solid" w:color="FFCCFF" w:fill="auto"/>
        </w:rPr>
        <w:t>答案</w:t>
      </w:r>
      <w:r w:rsidRPr="00B54A21">
        <w:rPr>
          <w:rFonts w:ascii="Times New Roman" w:eastAsia="宋体" w:hAnsi="宋体"/>
        </w:rPr>
        <w:t xml:space="preserve"> </w:t>
      </w:r>
      <w:r w:rsidRPr="00B54A21">
        <w:rPr>
          <w:rFonts w:ascii="宋体" w:eastAsia="宋体" w:hAnsi="宋体" w:cs="宋体" w:hint="eastAsia"/>
        </w:rPr>
        <w:t>①</w:t>
      </w:r>
      <w:r w:rsidRPr="00B54A21">
        <w:rPr>
          <w:rFonts w:ascii="Times New Roman" w:eastAsia="宋体" w:hAnsi="宋体"/>
        </w:rPr>
        <w:t>文化具有引领风尚、教育人民、服务社会、推动发展的功能。对村里的建筑和环境加以美学改造和重新利用</w:t>
      </w:r>
      <w:r w:rsidRPr="00B54A21">
        <w:rPr>
          <w:rFonts w:ascii="Times New Roman" w:eastAsia="宋体" w:hAnsi="宋体"/>
        </w:rPr>
        <w:t>,</w:t>
      </w:r>
      <w:r w:rsidRPr="00B54A21">
        <w:rPr>
          <w:rFonts w:ascii="Times New Roman" w:eastAsia="宋体" w:hAnsi="宋体"/>
        </w:rPr>
        <w:t>为人们提供丰富的精神食粮</w:t>
      </w:r>
      <w:r w:rsidRPr="00B54A21">
        <w:rPr>
          <w:rFonts w:ascii="Times New Roman" w:eastAsia="宋体" w:hAnsi="宋体"/>
        </w:rPr>
        <w:t>,</w:t>
      </w:r>
      <w:r w:rsidRPr="00B54A21">
        <w:rPr>
          <w:rFonts w:ascii="Times New Roman" w:eastAsia="宋体" w:hAnsi="宋体"/>
        </w:rPr>
        <w:t>引导人们向上向善</w:t>
      </w:r>
      <w:r w:rsidRPr="00B54A21">
        <w:rPr>
          <w:rFonts w:ascii="Times New Roman" w:eastAsia="宋体" w:hAnsi="宋体"/>
        </w:rPr>
        <w:t>,</w:t>
      </w:r>
      <w:r w:rsidRPr="00B54A21">
        <w:rPr>
          <w:rFonts w:ascii="Times New Roman" w:eastAsia="宋体" w:hAnsi="宋体"/>
        </w:rPr>
        <w:t>提升文明素养。</w:t>
      </w:r>
      <w:r w:rsidRPr="00B54A21">
        <w:rPr>
          <w:rFonts w:ascii="宋体" w:eastAsia="宋体" w:hAnsi="宋体" w:cs="宋体" w:hint="eastAsia"/>
        </w:rPr>
        <w:t>②</w:t>
      </w:r>
      <w:r w:rsidRPr="00B54A21">
        <w:rPr>
          <w:rFonts w:ascii="Times New Roman" w:eastAsia="宋体" w:hAnsi="宋体"/>
        </w:rPr>
        <w:t>文化可以教化育人</w:t>
      </w:r>
      <w:r w:rsidRPr="00B54A21">
        <w:rPr>
          <w:rFonts w:ascii="Times New Roman" w:eastAsia="宋体" w:hAnsi="宋体"/>
        </w:rPr>
        <w:t>,</w:t>
      </w:r>
      <w:r w:rsidRPr="00B54A21">
        <w:rPr>
          <w:rFonts w:ascii="Times New Roman" w:eastAsia="宋体" w:hAnsi="宋体"/>
        </w:rPr>
        <w:t>提高村民的思想道德素质、科学文化素质和身心健康素质。开展</w:t>
      </w:r>
      <w:r w:rsidRPr="00B54A21">
        <w:rPr>
          <w:rFonts w:ascii="Times New Roman" w:eastAsia="宋体" w:hAnsi="Times New Roman" w:cs="Times New Roman"/>
        </w:rPr>
        <w:t>“</w:t>
      </w:r>
      <w:r w:rsidRPr="00B54A21">
        <w:rPr>
          <w:rFonts w:ascii="Times New Roman" w:eastAsia="宋体" w:hAnsi="宋体"/>
        </w:rPr>
        <w:t>艺同生长</w:t>
      </w:r>
      <w:r w:rsidRPr="00B54A21">
        <w:rPr>
          <w:rFonts w:ascii="Times New Roman" w:eastAsia="宋体" w:hAnsi="Times New Roman" w:cs="Times New Roman"/>
        </w:rPr>
        <w:t>”</w:t>
      </w:r>
      <w:r w:rsidRPr="00B54A21">
        <w:rPr>
          <w:rFonts w:ascii="Times New Roman" w:eastAsia="宋体" w:hAnsi="宋体"/>
        </w:rPr>
        <w:t>美育系列活动</w:t>
      </w:r>
      <w:r w:rsidRPr="00B54A21">
        <w:rPr>
          <w:rFonts w:ascii="Times New Roman" w:eastAsia="宋体" w:hAnsi="宋体"/>
        </w:rPr>
        <w:t>,</w:t>
      </w:r>
      <w:r w:rsidRPr="00B54A21">
        <w:rPr>
          <w:rFonts w:ascii="Times New Roman" w:eastAsia="宋体" w:hAnsi="宋体"/>
        </w:rPr>
        <w:t>丰富孩子们的精神世界</w:t>
      </w:r>
      <w:r w:rsidRPr="00B54A21">
        <w:rPr>
          <w:rFonts w:ascii="Times New Roman" w:eastAsia="宋体" w:hAnsi="宋体"/>
        </w:rPr>
        <w:t>,</w:t>
      </w:r>
      <w:r w:rsidRPr="00B54A21">
        <w:rPr>
          <w:rFonts w:ascii="Times New Roman" w:eastAsia="宋体" w:hAnsi="宋体"/>
        </w:rPr>
        <w:t>增强精神力量</w:t>
      </w:r>
      <w:r w:rsidRPr="00B54A21">
        <w:rPr>
          <w:rFonts w:ascii="Times New Roman" w:eastAsia="宋体" w:hAnsi="宋体"/>
        </w:rPr>
        <w:t>,</w:t>
      </w:r>
      <w:r w:rsidRPr="00B54A21">
        <w:rPr>
          <w:rFonts w:ascii="Times New Roman" w:eastAsia="宋体" w:hAnsi="宋体"/>
        </w:rPr>
        <w:t>促进全面发展</w:t>
      </w:r>
      <w:r w:rsidRPr="00B54A21">
        <w:rPr>
          <w:rFonts w:ascii="Times New Roman" w:eastAsia="宋体" w:hAnsi="宋体"/>
        </w:rPr>
        <w:t>,</w:t>
      </w:r>
      <w:r w:rsidRPr="00B54A21">
        <w:rPr>
          <w:rFonts w:ascii="Times New Roman" w:eastAsia="宋体" w:hAnsi="宋体"/>
        </w:rPr>
        <w:t>培育栋梁之材。</w:t>
      </w:r>
      <w:r w:rsidRPr="00B54A21">
        <w:rPr>
          <w:rFonts w:ascii="宋体" w:eastAsia="宋体" w:hAnsi="宋体" w:cs="宋体" w:hint="eastAsia"/>
        </w:rPr>
        <w:t>③</w:t>
      </w:r>
      <w:r w:rsidRPr="00B54A21">
        <w:rPr>
          <w:rFonts w:ascii="Times New Roman" w:eastAsia="宋体" w:hAnsi="宋体"/>
        </w:rPr>
        <w:t>有助于保护和传承乡村优秀文化</w:t>
      </w:r>
      <w:r w:rsidRPr="00B54A21">
        <w:rPr>
          <w:rFonts w:ascii="Times New Roman" w:eastAsia="宋体" w:hAnsi="宋体"/>
        </w:rPr>
        <w:t>,</w:t>
      </w:r>
      <w:r w:rsidRPr="00B54A21">
        <w:rPr>
          <w:rFonts w:ascii="Times New Roman" w:eastAsia="宋体" w:hAnsi="宋体"/>
        </w:rPr>
        <w:t>通过改造和利用传统建筑</w:t>
      </w:r>
      <w:r w:rsidRPr="00B54A21">
        <w:rPr>
          <w:rFonts w:ascii="Times New Roman" w:eastAsia="宋体" w:hAnsi="宋体"/>
        </w:rPr>
        <w:t>,</w:t>
      </w:r>
      <w:r w:rsidRPr="00B54A21">
        <w:rPr>
          <w:rFonts w:ascii="Times New Roman" w:eastAsia="宋体" w:hAnsi="宋体"/>
        </w:rPr>
        <w:t>保留了乡村的历史记忆和文化特色。</w:t>
      </w:r>
      <w:r w:rsidRPr="00B54A21">
        <w:rPr>
          <w:rFonts w:ascii="宋体" w:eastAsia="宋体" w:hAnsi="宋体" w:cs="宋体" w:hint="eastAsia"/>
        </w:rPr>
        <w:t>④</w:t>
      </w:r>
      <w:r w:rsidRPr="00B54A21">
        <w:rPr>
          <w:rFonts w:ascii="Times New Roman" w:eastAsia="宋体" w:hAnsi="宋体"/>
        </w:rPr>
        <w:t>文化可以推动发展</w:t>
      </w:r>
      <w:r w:rsidRPr="00B54A21">
        <w:rPr>
          <w:rFonts w:ascii="Times New Roman" w:eastAsia="宋体" w:hAnsi="宋体"/>
        </w:rPr>
        <w:t>,</w:t>
      </w:r>
      <w:r w:rsidRPr="00B54A21">
        <w:rPr>
          <w:rFonts w:ascii="Times New Roman" w:eastAsia="宋体" w:hAnsi="宋体"/>
        </w:rPr>
        <w:t>文化反作用于经济</w:t>
      </w:r>
      <w:r w:rsidRPr="00B54A21">
        <w:rPr>
          <w:rFonts w:ascii="Times New Roman" w:eastAsia="宋体" w:hAnsi="宋体"/>
        </w:rPr>
        <w:t>,</w:t>
      </w:r>
      <w:r w:rsidRPr="00B54A21">
        <w:rPr>
          <w:rFonts w:ascii="Times New Roman" w:eastAsia="宋体" w:hAnsi="宋体"/>
        </w:rPr>
        <w:t>为乡村振兴高质量发展赋能。</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Arial" w:eastAsia="黑体" w:hAnsi="黑体"/>
          <w:color w:val="FF00FF"/>
          <w:bdr w:val="single" w:sz="4" w:space="0" w:color="000000"/>
          <w:shd w:val="solid" w:color="FFCCFF" w:fill="auto"/>
        </w:rPr>
        <w:t>解析</w:t>
      </w:r>
      <w:r w:rsidRPr="00B54A21">
        <w:rPr>
          <w:rFonts w:ascii="Times New Roman" w:eastAsia="宋体" w:hAnsi="宋体"/>
        </w:rPr>
        <w:t xml:space="preserve"> </w:t>
      </w:r>
      <w:r w:rsidRPr="00B54A21">
        <w:rPr>
          <w:rFonts w:ascii="Times New Roman" w:eastAsia="楷体" w:hAnsi="楷体"/>
        </w:rPr>
        <w:t>本题以习近平文化思想为指引</w:t>
      </w:r>
      <w:r w:rsidRPr="00B54A21">
        <w:rPr>
          <w:rFonts w:ascii="Times New Roman" w:eastAsia="宋体" w:hAnsi="宋体"/>
        </w:rPr>
        <w:t>,</w:t>
      </w:r>
      <w:r w:rsidRPr="00B54A21">
        <w:rPr>
          <w:rFonts w:ascii="Times New Roman" w:eastAsia="楷体" w:hAnsi="楷体"/>
        </w:rPr>
        <w:t>选取大南坡村探索美学赋能乡村振兴的典型案例创设情境</w:t>
      </w:r>
      <w:r w:rsidRPr="00B54A21">
        <w:rPr>
          <w:rFonts w:ascii="Times New Roman" w:eastAsia="宋体" w:hAnsi="宋体"/>
        </w:rPr>
        <w:t>,</w:t>
      </w:r>
      <w:r w:rsidRPr="00B54A21">
        <w:rPr>
          <w:rFonts w:ascii="Times New Roman" w:eastAsia="楷体" w:hAnsi="楷体"/>
        </w:rPr>
        <w:t>考查学生对文化的功能的理解</w:t>
      </w:r>
      <w:r w:rsidRPr="00B54A21">
        <w:rPr>
          <w:rFonts w:ascii="Times New Roman" w:eastAsia="宋体" w:hAnsi="宋体"/>
        </w:rPr>
        <w:t>,</w:t>
      </w:r>
      <w:r w:rsidRPr="00B54A21">
        <w:rPr>
          <w:rFonts w:ascii="Times New Roman" w:eastAsia="楷体" w:hAnsi="楷体"/>
        </w:rPr>
        <w:t>考查辨识与判断、分析与综合、推理与论证的能力和政治认同、科学精神的核心素养</w:t>
      </w:r>
      <w:r w:rsidRPr="00B54A21">
        <w:rPr>
          <w:rFonts w:ascii="Times New Roman" w:eastAsia="宋体" w:hAnsi="宋体"/>
        </w:rPr>
        <w:t>,</w:t>
      </w:r>
      <w:r w:rsidRPr="00B54A21">
        <w:rPr>
          <w:rFonts w:ascii="Times New Roman" w:eastAsia="楷体" w:hAnsi="楷体"/>
        </w:rPr>
        <w:t>将美育同乡村振兴有机结合起来</w:t>
      </w:r>
      <w:r w:rsidRPr="00B54A21">
        <w:rPr>
          <w:rFonts w:ascii="Times New Roman" w:eastAsia="宋体" w:hAnsi="宋体"/>
        </w:rPr>
        <w:t>,</w:t>
      </w:r>
      <w:r w:rsidRPr="00B54A21">
        <w:rPr>
          <w:rFonts w:ascii="Times New Roman" w:eastAsia="楷体" w:hAnsi="楷体"/>
        </w:rPr>
        <w:t>以美育人、以美化人</w:t>
      </w:r>
      <w:r w:rsidRPr="00B54A21">
        <w:rPr>
          <w:rFonts w:ascii="Times New Roman" w:eastAsia="宋体" w:hAnsi="宋体"/>
        </w:rPr>
        <w:t>,</w:t>
      </w:r>
      <w:r w:rsidRPr="00B54A21">
        <w:rPr>
          <w:rFonts w:ascii="Times New Roman" w:eastAsia="楷体" w:hAnsi="楷体"/>
        </w:rPr>
        <w:t>让学生在答题过程中提升审美素养</w:t>
      </w:r>
      <w:r w:rsidRPr="00B54A21">
        <w:rPr>
          <w:rFonts w:ascii="Times New Roman" w:eastAsia="宋体" w:hAnsi="宋体"/>
        </w:rPr>
        <w:t>,</w:t>
      </w:r>
      <w:r w:rsidRPr="00B54A21">
        <w:rPr>
          <w:rFonts w:ascii="Times New Roman" w:eastAsia="楷体" w:hAnsi="楷体"/>
        </w:rPr>
        <w:t>激发创新创造活力。第一步</w:t>
      </w:r>
      <w:r w:rsidRPr="00B54A21">
        <w:rPr>
          <w:rFonts w:ascii="Times New Roman" w:eastAsia="宋体" w:hAnsi="宋体"/>
        </w:rPr>
        <w:t>:</w:t>
      </w:r>
      <w:r w:rsidRPr="00B54A21">
        <w:rPr>
          <w:rFonts w:ascii="Times New Roman" w:eastAsia="楷体" w:hAnsi="楷体"/>
        </w:rPr>
        <w:t>审设问</w:t>
      </w:r>
      <w:r w:rsidRPr="00B54A21">
        <w:rPr>
          <w:rFonts w:ascii="Times New Roman" w:eastAsia="宋体" w:hAnsi="宋体"/>
        </w:rPr>
        <w:t>,</w:t>
      </w:r>
      <w:r w:rsidRPr="00B54A21">
        <w:rPr>
          <w:rFonts w:ascii="Times New Roman" w:eastAsia="楷体" w:hAnsi="楷体"/>
        </w:rPr>
        <w:t>明确主体、作答范围、问题限定和作答角度。第二步</w:t>
      </w:r>
      <w:r w:rsidRPr="00B54A21">
        <w:rPr>
          <w:rFonts w:ascii="Times New Roman" w:eastAsia="宋体" w:hAnsi="宋体"/>
        </w:rPr>
        <w:t>:</w:t>
      </w:r>
      <w:r w:rsidRPr="00B54A21">
        <w:rPr>
          <w:rFonts w:ascii="Times New Roman" w:eastAsia="楷体" w:hAnsi="楷体"/>
        </w:rPr>
        <w:t>审材料</w:t>
      </w:r>
      <w:r w:rsidRPr="00B54A21">
        <w:rPr>
          <w:rFonts w:ascii="Times New Roman" w:eastAsia="宋体" w:hAnsi="宋体"/>
        </w:rPr>
        <w:t>,</w:t>
      </w:r>
      <w:r w:rsidRPr="00B54A21">
        <w:rPr>
          <w:rFonts w:ascii="Times New Roman" w:eastAsia="楷体" w:hAnsi="楷体"/>
        </w:rPr>
        <w:t>提取材料有效信息。对村里的建筑和环境加以美学改造和重新利用</w:t>
      </w:r>
      <w:r w:rsidRPr="00B54A21">
        <w:rPr>
          <w:rFonts w:ascii="Times New Roman" w:eastAsia="宋体" w:hAnsi="宋体"/>
        </w:rPr>
        <w:t>,</w:t>
      </w:r>
      <w:r w:rsidRPr="00B54A21">
        <w:rPr>
          <w:rFonts w:ascii="Times New Roman" w:eastAsia="楷体" w:hAnsi="楷体"/>
        </w:rPr>
        <w:t>用于开展文化活动、展销文创产品</w:t>
      </w:r>
      <w:r w:rsidRPr="00B54A21">
        <w:rPr>
          <w:rFonts w:ascii="Times New Roman" w:eastAsia="宋体" w:hAnsi="Times New Roman" w:cs="Times New Roman"/>
        </w:rPr>
        <w:t>→</w:t>
      </w:r>
      <w:r w:rsidRPr="00B54A21">
        <w:rPr>
          <w:rFonts w:ascii="Times New Roman" w:eastAsia="楷体" w:hAnsi="楷体"/>
        </w:rPr>
        <w:t>可联系文化的一般功能。开展</w:t>
      </w:r>
      <w:r w:rsidRPr="00B54A21">
        <w:rPr>
          <w:rFonts w:ascii="Times New Roman" w:eastAsia="宋体" w:hAnsi="Times New Roman" w:cs="Times New Roman"/>
        </w:rPr>
        <w:t>“</w:t>
      </w:r>
      <w:r w:rsidRPr="00B54A21">
        <w:rPr>
          <w:rFonts w:ascii="Times New Roman" w:eastAsia="楷体" w:hAnsi="楷体"/>
        </w:rPr>
        <w:t>艺同生长</w:t>
      </w:r>
      <w:r w:rsidRPr="00B54A21">
        <w:rPr>
          <w:rFonts w:ascii="Times New Roman" w:eastAsia="宋体" w:hAnsi="Times New Roman" w:cs="Times New Roman"/>
        </w:rPr>
        <w:t>”</w:t>
      </w:r>
      <w:r w:rsidRPr="00B54A21">
        <w:rPr>
          <w:rFonts w:ascii="Times New Roman" w:eastAsia="楷体" w:hAnsi="楷体"/>
        </w:rPr>
        <w:t>美育系列活动</w:t>
      </w:r>
      <w:r w:rsidRPr="00B54A21">
        <w:rPr>
          <w:rFonts w:ascii="Times New Roman" w:eastAsia="宋体" w:hAnsi="宋体"/>
        </w:rPr>
        <w:t>,</w:t>
      </w:r>
      <w:r w:rsidRPr="00B54A21">
        <w:rPr>
          <w:rFonts w:ascii="Times New Roman" w:eastAsia="楷体" w:hAnsi="楷体"/>
        </w:rPr>
        <w:t>让美的种子在孩子们心中生根发芽</w:t>
      </w:r>
      <w:r w:rsidRPr="00B54A21">
        <w:rPr>
          <w:rFonts w:ascii="Times New Roman" w:eastAsia="宋体" w:hAnsi="Times New Roman" w:cs="Times New Roman"/>
        </w:rPr>
        <w:t>→</w:t>
      </w:r>
      <w:r w:rsidRPr="00B54A21">
        <w:rPr>
          <w:rFonts w:ascii="Times New Roman" w:eastAsia="楷体" w:hAnsi="楷体"/>
        </w:rPr>
        <w:t>可联系文化教化育人</w:t>
      </w:r>
      <w:r w:rsidRPr="00B54A21">
        <w:rPr>
          <w:rFonts w:ascii="Times New Roman" w:eastAsia="宋体" w:hAnsi="宋体"/>
        </w:rPr>
        <w:t>,</w:t>
      </w:r>
      <w:r w:rsidRPr="00B54A21">
        <w:rPr>
          <w:rFonts w:ascii="Times New Roman" w:eastAsia="楷体" w:hAnsi="楷体"/>
        </w:rPr>
        <w:t>帮助人们提高思想道德素质、科学文化素质和身心健康素质。举办大南坡艺术团演出、南坡村民讲堂、民谣音乐会等充满乡风乡情的文化活动</w:t>
      </w:r>
      <w:r w:rsidRPr="00B54A21">
        <w:rPr>
          <w:rFonts w:ascii="Times New Roman" w:eastAsia="宋体" w:hAnsi="宋体"/>
        </w:rPr>
        <w:t>,</w:t>
      </w:r>
      <w:r w:rsidRPr="00B54A21">
        <w:rPr>
          <w:rFonts w:ascii="Times New Roman" w:eastAsia="楷体" w:hAnsi="楷体"/>
        </w:rPr>
        <w:t>给游客和村民带来美的享受</w:t>
      </w:r>
      <w:r w:rsidRPr="00B54A21">
        <w:rPr>
          <w:rFonts w:ascii="Times New Roman" w:eastAsia="宋体" w:hAnsi="Times New Roman" w:cs="Times New Roman"/>
        </w:rPr>
        <w:t>→</w:t>
      </w:r>
      <w:r w:rsidRPr="00B54A21">
        <w:rPr>
          <w:rFonts w:ascii="Times New Roman" w:eastAsia="楷体" w:hAnsi="楷体"/>
        </w:rPr>
        <w:t>可联系文化服务社会</w:t>
      </w:r>
      <w:r w:rsidRPr="00B54A21">
        <w:rPr>
          <w:rFonts w:ascii="Times New Roman" w:eastAsia="宋体" w:hAnsi="宋体"/>
        </w:rPr>
        <w:t>,</w:t>
      </w:r>
      <w:r w:rsidRPr="00B54A21">
        <w:rPr>
          <w:rFonts w:ascii="Times New Roman" w:eastAsia="楷体" w:hAnsi="楷体"/>
        </w:rPr>
        <w:t>满足人们过上美好生活的新期待</w:t>
      </w:r>
      <w:r w:rsidRPr="00B54A21">
        <w:rPr>
          <w:rFonts w:ascii="Times New Roman" w:eastAsia="宋体" w:hAnsi="宋体"/>
        </w:rPr>
        <w:t>,</w:t>
      </w:r>
      <w:r w:rsidRPr="00B54A21">
        <w:rPr>
          <w:rFonts w:ascii="Times New Roman" w:eastAsia="楷体" w:hAnsi="楷体"/>
        </w:rPr>
        <w:t>为人们提供丰富的精神食粮。</w:t>
      </w:r>
      <w:r w:rsidRPr="00B54A21">
        <w:rPr>
          <w:rFonts w:ascii="Times New Roman" w:eastAsia="宋体" w:hAnsi="Times New Roman" w:cs="Times New Roman"/>
        </w:rPr>
        <w:t>“</w:t>
      </w:r>
      <w:r w:rsidRPr="00B54A21">
        <w:rPr>
          <w:rFonts w:ascii="Times New Roman" w:eastAsia="楷体" w:hAnsi="楷体"/>
        </w:rPr>
        <w:t>留住乡愁</w:t>
      </w:r>
      <w:r w:rsidRPr="00B54A21">
        <w:rPr>
          <w:rFonts w:ascii="Times New Roman" w:eastAsia="楷体" w:hAnsi="楷体"/>
        </w:rPr>
        <w:t xml:space="preserve"> </w:t>
      </w:r>
      <w:r w:rsidRPr="00B54A21">
        <w:rPr>
          <w:rFonts w:ascii="Times New Roman" w:eastAsia="楷体" w:hAnsi="楷体"/>
        </w:rPr>
        <w:t>传承文脉</w:t>
      </w:r>
      <w:r w:rsidRPr="00B54A21">
        <w:rPr>
          <w:rFonts w:ascii="Times New Roman" w:eastAsia="楷体" w:hAnsi="楷体"/>
        </w:rPr>
        <w:t xml:space="preserve"> </w:t>
      </w:r>
      <w:r w:rsidRPr="00B54A21">
        <w:rPr>
          <w:rFonts w:ascii="Times New Roman" w:eastAsia="楷体" w:hAnsi="楷体"/>
        </w:rPr>
        <w:t>用‘美学经济’引领乡村振兴</w:t>
      </w:r>
      <w:r w:rsidRPr="00B54A21">
        <w:rPr>
          <w:rFonts w:ascii="Times New Roman" w:eastAsia="宋体" w:hAnsi="Times New Roman" w:cs="Times New Roman"/>
        </w:rPr>
        <w:t>”</w:t>
      </w:r>
      <w:r w:rsidRPr="00B54A21">
        <w:rPr>
          <w:rFonts w:ascii="Times New Roman" w:eastAsia="楷体" w:hAnsi="楷体"/>
        </w:rPr>
        <w:t>入选全国文化和旅游赋能乡村振兴十佳案例</w:t>
      </w:r>
      <w:r w:rsidRPr="00B54A21">
        <w:rPr>
          <w:rFonts w:ascii="Times New Roman" w:eastAsia="宋体" w:hAnsi="Times New Roman" w:cs="Times New Roman"/>
        </w:rPr>
        <w:t>→</w:t>
      </w:r>
      <w:r w:rsidRPr="00B54A21">
        <w:rPr>
          <w:rFonts w:ascii="Times New Roman" w:eastAsia="楷体" w:hAnsi="楷体"/>
        </w:rPr>
        <w:t>可联系文化推动发展</w:t>
      </w:r>
      <w:r w:rsidRPr="00B54A21">
        <w:rPr>
          <w:rFonts w:ascii="Times New Roman" w:eastAsia="宋体" w:hAnsi="宋体"/>
        </w:rPr>
        <w:t>,</w:t>
      </w:r>
      <w:r w:rsidRPr="00B54A21">
        <w:rPr>
          <w:rFonts w:ascii="Times New Roman" w:eastAsia="楷体" w:hAnsi="楷体"/>
        </w:rPr>
        <w:t>有助于保护和传承乡村优秀文化</w:t>
      </w:r>
      <w:r w:rsidRPr="00B54A21">
        <w:rPr>
          <w:rFonts w:ascii="Times New Roman" w:eastAsia="宋体" w:hAnsi="宋体"/>
        </w:rPr>
        <w:t>,</w:t>
      </w:r>
      <w:r w:rsidRPr="00B54A21">
        <w:rPr>
          <w:rFonts w:ascii="Times New Roman" w:eastAsia="楷体" w:hAnsi="楷体"/>
        </w:rPr>
        <w:t>对提高社会文明程度、推动乡村振兴具有重要作用。第三步</w:t>
      </w:r>
      <w:r w:rsidRPr="00B54A21">
        <w:rPr>
          <w:rFonts w:ascii="Times New Roman" w:eastAsia="宋体" w:hAnsi="宋体"/>
        </w:rPr>
        <w:t>:</w:t>
      </w:r>
      <w:r w:rsidRPr="00B54A21">
        <w:rPr>
          <w:rFonts w:ascii="Times New Roman" w:eastAsia="楷体" w:hAnsi="楷体"/>
        </w:rPr>
        <w:t>整合信息</w:t>
      </w:r>
      <w:r w:rsidRPr="00B54A21">
        <w:rPr>
          <w:rFonts w:ascii="Times New Roman" w:eastAsia="宋体" w:hAnsi="宋体"/>
        </w:rPr>
        <w:t>,</w:t>
      </w:r>
      <w:r w:rsidRPr="00B54A21">
        <w:rPr>
          <w:rFonts w:ascii="Times New Roman" w:eastAsia="楷体" w:hAnsi="楷体"/>
        </w:rPr>
        <w:t>组织答案。</w:t>
      </w:r>
    </w:p>
    <w:p w:rsidR="00321F3F" w:rsidRPr="00B54A21" w:rsidRDefault="00321F3F" w:rsidP="00321F3F">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B54A21">
        <w:rPr>
          <w:rFonts w:ascii="Arial" w:eastAsia="黑体" w:hAnsi="黑体"/>
        </w:rPr>
        <w:t>【解题技巧】</w:t>
      </w:r>
    </w:p>
    <w:p w:rsidR="00321F3F" w:rsidRPr="00B54A21" w:rsidRDefault="00321F3F" w:rsidP="00321F3F">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B54A21">
        <w:rPr>
          <w:rFonts w:ascii="宋体" w:eastAsia="宋体" w:hAnsi="宋体" w:cs="宋体" w:hint="eastAsia"/>
        </w:rPr>
        <w:t>①</w:t>
      </w:r>
      <w:r w:rsidRPr="00B54A21">
        <w:rPr>
          <w:rFonts w:ascii="Times New Roman" w:eastAsia="宋体" w:hAnsi="Times New Roman" w:cs="Times New Roman"/>
        </w:rPr>
        <w:t>“</w:t>
      </w:r>
      <w:r w:rsidRPr="00B54A21">
        <w:rPr>
          <w:rFonts w:ascii="Times New Roman" w:eastAsia="仿宋" w:hAnsi="仿宋"/>
        </w:rPr>
        <w:t>意义</w:t>
      </w:r>
      <w:r w:rsidRPr="00B54A21">
        <w:rPr>
          <w:rFonts w:ascii="Times New Roman" w:eastAsia="宋体" w:hAnsi="Times New Roman" w:cs="Times New Roman"/>
        </w:rPr>
        <w:t>”</w:t>
      </w:r>
      <w:r w:rsidRPr="00B54A21">
        <w:rPr>
          <w:rFonts w:ascii="Times New Roman" w:eastAsia="仿宋" w:hAnsi="仿宋"/>
        </w:rPr>
        <w:t>类题目答案中常用的</w:t>
      </w:r>
      <w:r w:rsidRPr="00B54A21">
        <w:rPr>
          <w:rFonts w:ascii="Times New Roman" w:eastAsia="宋体" w:hAnsi="Times New Roman" w:cs="Times New Roman"/>
        </w:rPr>
        <w:t>“</w:t>
      </w:r>
      <w:r w:rsidRPr="00B54A21">
        <w:rPr>
          <w:rFonts w:ascii="Times New Roman" w:eastAsia="仿宋" w:hAnsi="仿宋"/>
        </w:rPr>
        <w:t>关键词</w:t>
      </w:r>
      <w:r w:rsidRPr="00B54A21">
        <w:rPr>
          <w:rFonts w:ascii="Times New Roman" w:eastAsia="宋体" w:hAnsi="Times New Roman" w:cs="Times New Roman"/>
        </w:rPr>
        <w:t>”</w:t>
      </w:r>
      <w:r w:rsidRPr="00B54A21">
        <w:rPr>
          <w:rFonts w:ascii="Times New Roman" w:eastAsia="仿宋" w:hAnsi="仿宋"/>
        </w:rPr>
        <w:t>为</w:t>
      </w:r>
      <w:r w:rsidRPr="00B54A21">
        <w:rPr>
          <w:rFonts w:ascii="Times New Roman" w:eastAsia="宋体" w:hAnsi="宋体"/>
        </w:rPr>
        <w:t>:</w:t>
      </w:r>
      <w:r w:rsidRPr="00B54A21">
        <w:rPr>
          <w:rFonts w:ascii="Times New Roman" w:eastAsia="宋体" w:hAnsi="Times New Roman" w:cs="Times New Roman"/>
        </w:rPr>
        <w:t>“</w:t>
      </w:r>
      <w:r w:rsidRPr="00B54A21">
        <w:rPr>
          <w:rFonts w:ascii="Times New Roman" w:eastAsia="仿宋" w:hAnsi="仿宋"/>
        </w:rPr>
        <w:t>有利于</w:t>
      </w:r>
      <w:r w:rsidRPr="00B54A21">
        <w:rPr>
          <w:rFonts w:ascii="Times New Roman" w:eastAsia="宋体" w:hAnsi="Times New Roman" w:cs="Times New Roman"/>
        </w:rPr>
        <w:t>”“</w:t>
      </w:r>
      <w:r w:rsidRPr="00B54A21">
        <w:rPr>
          <w:rFonts w:ascii="Times New Roman" w:eastAsia="仿宋" w:hAnsi="仿宋"/>
        </w:rPr>
        <w:t>推动了</w:t>
      </w:r>
      <w:r w:rsidRPr="00B54A21">
        <w:rPr>
          <w:rFonts w:ascii="Times New Roman" w:eastAsia="宋体" w:hAnsi="Times New Roman" w:cs="Times New Roman"/>
        </w:rPr>
        <w:t>”“</w:t>
      </w:r>
      <w:r w:rsidRPr="00B54A21">
        <w:rPr>
          <w:rFonts w:ascii="Times New Roman" w:eastAsia="仿宋" w:hAnsi="仿宋"/>
        </w:rPr>
        <w:t>促进了</w:t>
      </w:r>
      <w:r w:rsidRPr="00B54A21">
        <w:rPr>
          <w:rFonts w:ascii="Times New Roman" w:eastAsia="宋体" w:hAnsi="Times New Roman" w:cs="Times New Roman"/>
        </w:rPr>
        <w:t>”“</w:t>
      </w:r>
      <w:r w:rsidRPr="00B54A21">
        <w:rPr>
          <w:rFonts w:ascii="Times New Roman" w:eastAsia="仿宋" w:hAnsi="仿宋"/>
        </w:rPr>
        <w:t>增强了</w:t>
      </w:r>
      <w:r w:rsidRPr="00B54A21">
        <w:rPr>
          <w:rFonts w:ascii="Times New Roman" w:eastAsia="宋体" w:hAnsi="Times New Roman" w:cs="Times New Roman"/>
        </w:rPr>
        <w:t>”“</w:t>
      </w:r>
      <w:r w:rsidRPr="00B54A21">
        <w:rPr>
          <w:rFonts w:ascii="Times New Roman" w:eastAsia="仿宋" w:hAnsi="仿宋"/>
        </w:rPr>
        <w:t>只有</w:t>
      </w:r>
      <w:r w:rsidRPr="00B54A21">
        <w:rPr>
          <w:rFonts w:ascii="Times New Roman" w:eastAsia="宋体" w:hAnsi="Times New Roman" w:cs="Times New Roman"/>
        </w:rPr>
        <w:t>”“</w:t>
      </w:r>
      <w:r w:rsidRPr="00B54A21">
        <w:rPr>
          <w:rFonts w:ascii="Times New Roman" w:eastAsia="仿宋" w:hAnsi="仿宋"/>
        </w:rPr>
        <w:t>才能</w:t>
      </w:r>
      <w:r w:rsidRPr="00B54A21">
        <w:rPr>
          <w:rFonts w:ascii="Times New Roman" w:eastAsia="宋体" w:hAnsi="Times New Roman" w:cs="Times New Roman"/>
        </w:rPr>
        <w:t>”</w:t>
      </w:r>
      <w:r w:rsidRPr="00B54A21">
        <w:rPr>
          <w:rFonts w:ascii="Times New Roman" w:eastAsia="仿宋" w:hAnsi="仿宋"/>
        </w:rPr>
        <w:t>等。</w:t>
      </w:r>
    </w:p>
    <w:p w:rsidR="00321F3F" w:rsidRPr="00B54A21" w:rsidRDefault="00321F3F" w:rsidP="00321F3F">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B54A21">
        <w:rPr>
          <w:rFonts w:ascii="宋体" w:eastAsia="宋体" w:hAnsi="宋体" w:cs="宋体" w:hint="eastAsia"/>
        </w:rPr>
        <w:t>②</w:t>
      </w:r>
      <w:r w:rsidRPr="00B54A21">
        <w:rPr>
          <w:rFonts w:ascii="Times New Roman" w:eastAsia="宋体" w:hAnsi="Times New Roman" w:cs="Times New Roman"/>
        </w:rPr>
        <w:t>“</w:t>
      </w:r>
      <w:r w:rsidRPr="00B54A21">
        <w:rPr>
          <w:rFonts w:ascii="Times New Roman" w:eastAsia="仿宋" w:hAnsi="仿宋"/>
        </w:rPr>
        <w:t>意义</w:t>
      </w:r>
      <w:r w:rsidRPr="00B54A21">
        <w:rPr>
          <w:rFonts w:ascii="Times New Roman" w:eastAsia="宋体" w:hAnsi="Times New Roman" w:cs="Times New Roman"/>
        </w:rPr>
        <w:t>”</w:t>
      </w:r>
      <w:r w:rsidRPr="00B54A21">
        <w:rPr>
          <w:rFonts w:ascii="Times New Roman" w:eastAsia="仿宋" w:hAnsi="仿宋"/>
        </w:rPr>
        <w:t>类题目答案组织的特点、规律有以下两点</w:t>
      </w:r>
      <w:r w:rsidRPr="00B54A21">
        <w:rPr>
          <w:rFonts w:ascii="Times New Roman" w:eastAsia="宋体" w:hAnsi="宋体"/>
        </w:rPr>
        <w:t>:</w:t>
      </w:r>
      <w:r w:rsidRPr="00B54A21">
        <w:rPr>
          <w:rFonts w:ascii="Times New Roman" w:eastAsia="仿宋" w:hAnsi="仿宋"/>
        </w:rPr>
        <w:t>首先</w:t>
      </w:r>
      <w:r w:rsidRPr="00B54A21">
        <w:rPr>
          <w:rFonts w:ascii="Times New Roman" w:eastAsia="宋体" w:hAnsi="宋体"/>
        </w:rPr>
        <w:t>,</w:t>
      </w:r>
      <w:r w:rsidRPr="00B54A21">
        <w:rPr>
          <w:rFonts w:ascii="Times New Roman" w:eastAsia="仿宋" w:hAnsi="仿宋"/>
        </w:rPr>
        <w:t>从纵向结构看</w:t>
      </w:r>
      <w:r w:rsidRPr="00B54A21">
        <w:rPr>
          <w:rFonts w:ascii="Times New Roman" w:eastAsia="宋体" w:hAnsi="宋体"/>
        </w:rPr>
        <w:t>,</w:t>
      </w:r>
      <w:r w:rsidRPr="00B54A21">
        <w:rPr>
          <w:rFonts w:ascii="Times New Roman" w:eastAsia="仿宋" w:hAnsi="仿宋"/>
        </w:rPr>
        <w:t>其答案要点一般是由</w:t>
      </w:r>
      <w:r w:rsidRPr="00B54A21">
        <w:rPr>
          <w:rFonts w:ascii="Times New Roman" w:eastAsia="宋体" w:hAnsi="Times New Roman" w:cs="Times New Roman"/>
        </w:rPr>
        <w:t>“</w:t>
      </w:r>
      <w:r w:rsidRPr="00B54A21">
        <w:rPr>
          <w:rFonts w:ascii="Times New Roman" w:eastAsia="仿宋" w:hAnsi="仿宋"/>
        </w:rPr>
        <w:t>小</w:t>
      </w:r>
      <w:r w:rsidRPr="00B54A21">
        <w:rPr>
          <w:rFonts w:ascii="Times New Roman" w:eastAsia="宋体" w:hAnsi="Times New Roman" w:cs="Times New Roman"/>
        </w:rPr>
        <w:t>”</w:t>
      </w:r>
      <w:r w:rsidRPr="00B54A21">
        <w:rPr>
          <w:rFonts w:ascii="Times New Roman" w:eastAsia="仿宋" w:hAnsi="仿宋"/>
        </w:rPr>
        <w:t>到</w:t>
      </w:r>
      <w:r w:rsidRPr="00B54A21">
        <w:rPr>
          <w:rFonts w:ascii="Times New Roman" w:eastAsia="宋体" w:hAnsi="Times New Roman" w:cs="Times New Roman"/>
        </w:rPr>
        <w:t>“</w:t>
      </w:r>
      <w:r w:rsidRPr="00B54A21">
        <w:rPr>
          <w:rFonts w:ascii="Times New Roman" w:eastAsia="仿宋" w:hAnsi="仿宋"/>
        </w:rPr>
        <w:t>大</w:t>
      </w:r>
      <w:r w:rsidRPr="00B54A21">
        <w:rPr>
          <w:rFonts w:ascii="Times New Roman" w:eastAsia="宋体" w:hAnsi="Times New Roman" w:cs="Times New Roman"/>
        </w:rPr>
        <w:t>”</w:t>
      </w:r>
      <w:r w:rsidRPr="00B54A21">
        <w:rPr>
          <w:rFonts w:ascii="Times New Roman" w:eastAsia="仿宋" w:hAnsi="仿宋"/>
        </w:rPr>
        <w:t>、由</w:t>
      </w:r>
      <w:r w:rsidRPr="00B54A21">
        <w:rPr>
          <w:rFonts w:ascii="Times New Roman" w:eastAsia="宋体" w:hAnsi="Times New Roman" w:cs="Times New Roman"/>
        </w:rPr>
        <w:t>“</w:t>
      </w:r>
      <w:r w:rsidRPr="00B54A21">
        <w:rPr>
          <w:rFonts w:ascii="Times New Roman" w:eastAsia="仿宋" w:hAnsi="仿宋"/>
        </w:rPr>
        <w:t>部分</w:t>
      </w:r>
      <w:r w:rsidRPr="00B54A21">
        <w:rPr>
          <w:rFonts w:ascii="Times New Roman" w:eastAsia="宋体" w:hAnsi="Times New Roman" w:cs="Times New Roman"/>
        </w:rPr>
        <w:t>”</w:t>
      </w:r>
      <w:r w:rsidRPr="00B54A21">
        <w:rPr>
          <w:rFonts w:ascii="Times New Roman" w:eastAsia="仿宋" w:hAnsi="仿宋"/>
        </w:rPr>
        <w:t>到</w:t>
      </w:r>
      <w:r w:rsidRPr="00B54A21">
        <w:rPr>
          <w:rFonts w:ascii="Times New Roman" w:eastAsia="宋体" w:hAnsi="Times New Roman" w:cs="Times New Roman"/>
        </w:rPr>
        <w:t>“</w:t>
      </w:r>
      <w:r w:rsidRPr="00B54A21">
        <w:rPr>
          <w:rFonts w:ascii="Times New Roman" w:eastAsia="仿宋" w:hAnsi="仿宋"/>
        </w:rPr>
        <w:t>整体</w:t>
      </w:r>
      <w:r w:rsidRPr="00B54A21">
        <w:rPr>
          <w:rFonts w:ascii="Times New Roman" w:eastAsia="宋体" w:hAnsi="Times New Roman" w:cs="Times New Roman"/>
        </w:rPr>
        <w:t>”</w:t>
      </w:r>
      <w:r w:rsidRPr="00B54A21">
        <w:rPr>
          <w:rFonts w:ascii="Times New Roman" w:eastAsia="仿宋" w:hAnsi="仿宋"/>
        </w:rPr>
        <w:t>、由</w:t>
      </w:r>
      <w:r w:rsidRPr="00B54A21">
        <w:rPr>
          <w:rFonts w:ascii="Times New Roman" w:eastAsia="宋体" w:hAnsi="Times New Roman" w:cs="Times New Roman"/>
        </w:rPr>
        <w:t>“</w:t>
      </w:r>
      <w:r w:rsidRPr="00B54A21">
        <w:rPr>
          <w:rFonts w:ascii="Times New Roman" w:eastAsia="仿宋" w:hAnsi="仿宋"/>
        </w:rPr>
        <w:t>国内</w:t>
      </w:r>
      <w:r w:rsidRPr="00B54A21">
        <w:rPr>
          <w:rFonts w:ascii="Times New Roman" w:eastAsia="宋体" w:hAnsi="Times New Roman" w:cs="Times New Roman"/>
        </w:rPr>
        <w:t>”</w:t>
      </w:r>
      <w:r w:rsidRPr="00B54A21">
        <w:rPr>
          <w:rFonts w:ascii="Times New Roman" w:eastAsia="仿宋" w:hAnsi="仿宋"/>
        </w:rPr>
        <w:t>到</w:t>
      </w:r>
      <w:r w:rsidRPr="00B54A21">
        <w:rPr>
          <w:rFonts w:ascii="Times New Roman" w:eastAsia="宋体" w:hAnsi="Times New Roman" w:cs="Times New Roman"/>
        </w:rPr>
        <w:t>“</w:t>
      </w:r>
      <w:r w:rsidRPr="00B54A21">
        <w:rPr>
          <w:rFonts w:ascii="Times New Roman" w:eastAsia="仿宋" w:hAnsi="仿宋"/>
        </w:rPr>
        <w:t>国际</w:t>
      </w:r>
      <w:r w:rsidRPr="00B54A21">
        <w:rPr>
          <w:rFonts w:ascii="Times New Roman" w:eastAsia="宋体" w:hAnsi="Times New Roman" w:cs="Times New Roman"/>
        </w:rPr>
        <w:t>”</w:t>
      </w:r>
      <w:r w:rsidRPr="00B54A21">
        <w:rPr>
          <w:rFonts w:ascii="Times New Roman" w:eastAsia="仿宋" w:hAnsi="仿宋"/>
        </w:rPr>
        <w:t>渐进阐述的</w:t>
      </w:r>
      <w:r w:rsidRPr="00B54A21">
        <w:rPr>
          <w:rFonts w:ascii="Times New Roman" w:eastAsia="宋体" w:hAnsi="宋体"/>
        </w:rPr>
        <w:t>(</w:t>
      </w:r>
      <w:r w:rsidRPr="00B54A21">
        <w:rPr>
          <w:rFonts w:ascii="Times New Roman" w:eastAsia="仿宋" w:hAnsi="仿宋"/>
        </w:rPr>
        <w:t>先直接</w:t>
      </w:r>
      <w:r w:rsidRPr="00B54A21">
        <w:rPr>
          <w:rFonts w:ascii="Times New Roman" w:eastAsia="宋体" w:hAnsi="宋体"/>
        </w:rPr>
        <w:t>,</w:t>
      </w:r>
      <w:r w:rsidRPr="00B54A21">
        <w:rPr>
          <w:rFonts w:ascii="Times New Roman" w:eastAsia="仿宋" w:hAnsi="仿宋"/>
        </w:rPr>
        <w:t>后间接</w:t>
      </w:r>
      <w:r w:rsidRPr="00B54A21">
        <w:rPr>
          <w:rFonts w:ascii="Times New Roman" w:eastAsia="宋体" w:hAnsi="宋体"/>
        </w:rPr>
        <w:t>;</w:t>
      </w:r>
      <w:r w:rsidRPr="00B54A21">
        <w:rPr>
          <w:rFonts w:ascii="Times New Roman" w:eastAsia="仿宋" w:hAnsi="仿宋"/>
        </w:rPr>
        <w:t>先当前</w:t>
      </w:r>
      <w:r w:rsidRPr="00B54A21">
        <w:rPr>
          <w:rFonts w:ascii="Times New Roman" w:eastAsia="宋体" w:hAnsi="宋体"/>
        </w:rPr>
        <w:t>,</w:t>
      </w:r>
      <w:r w:rsidRPr="00B54A21">
        <w:rPr>
          <w:rFonts w:ascii="Times New Roman" w:eastAsia="仿宋" w:hAnsi="仿宋"/>
        </w:rPr>
        <w:t>后长远</w:t>
      </w:r>
      <w:r w:rsidRPr="00B54A21">
        <w:rPr>
          <w:rFonts w:ascii="Times New Roman" w:eastAsia="宋体" w:hAnsi="宋体"/>
        </w:rPr>
        <w:t>;</w:t>
      </w:r>
      <w:r w:rsidRPr="00B54A21">
        <w:rPr>
          <w:rFonts w:ascii="Times New Roman" w:eastAsia="仿宋" w:hAnsi="仿宋"/>
        </w:rPr>
        <w:t>先微观</w:t>
      </w:r>
      <w:r w:rsidRPr="00B54A21">
        <w:rPr>
          <w:rFonts w:ascii="Times New Roman" w:eastAsia="宋体" w:hAnsi="宋体"/>
        </w:rPr>
        <w:t>,</w:t>
      </w:r>
      <w:r w:rsidRPr="00B54A21">
        <w:rPr>
          <w:rFonts w:ascii="Times New Roman" w:eastAsia="仿宋" w:hAnsi="仿宋"/>
        </w:rPr>
        <w:t>后宏观</w:t>
      </w:r>
      <w:r w:rsidRPr="00B54A21">
        <w:rPr>
          <w:rFonts w:ascii="Times New Roman" w:eastAsia="宋体" w:hAnsi="宋体"/>
        </w:rPr>
        <w:t>;</w:t>
      </w:r>
      <w:r w:rsidRPr="00B54A21">
        <w:rPr>
          <w:rFonts w:ascii="Times New Roman" w:eastAsia="仿宋" w:hAnsi="仿宋"/>
        </w:rPr>
        <w:t>先经济</w:t>
      </w:r>
      <w:r w:rsidRPr="00B54A21">
        <w:rPr>
          <w:rFonts w:ascii="Times New Roman" w:eastAsia="宋体" w:hAnsi="宋体"/>
        </w:rPr>
        <w:t>,</w:t>
      </w:r>
      <w:r w:rsidRPr="00B54A21">
        <w:rPr>
          <w:rFonts w:ascii="Times New Roman" w:eastAsia="仿宋" w:hAnsi="仿宋"/>
        </w:rPr>
        <w:t>后社会</w:t>
      </w:r>
      <w:r w:rsidRPr="00B54A21">
        <w:rPr>
          <w:rFonts w:ascii="Times New Roman" w:eastAsia="宋体" w:hAnsi="宋体"/>
        </w:rPr>
        <w:t>)</w:t>
      </w:r>
      <w:r w:rsidRPr="00B54A21">
        <w:rPr>
          <w:rFonts w:ascii="Times New Roman" w:eastAsia="仿宋" w:hAnsi="仿宋"/>
        </w:rPr>
        <w:t>。其次</w:t>
      </w:r>
      <w:r w:rsidRPr="00B54A21">
        <w:rPr>
          <w:rFonts w:ascii="Times New Roman" w:eastAsia="宋体" w:hAnsi="宋体"/>
        </w:rPr>
        <w:t>,</w:t>
      </w:r>
      <w:r w:rsidRPr="00B54A21">
        <w:rPr>
          <w:rFonts w:ascii="Times New Roman" w:eastAsia="仿宋" w:hAnsi="仿宋"/>
        </w:rPr>
        <w:t>从横向结构看</w:t>
      </w:r>
      <w:r w:rsidRPr="00B54A21">
        <w:rPr>
          <w:rFonts w:ascii="Times New Roman" w:eastAsia="宋体" w:hAnsi="宋体"/>
        </w:rPr>
        <w:t>,</w:t>
      </w:r>
      <w:r w:rsidRPr="00B54A21">
        <w:rPr>
          <w:rFonts w:ascii="Times New Roman" w:eastAsia="仿宋" w:hAnsi="仿宋"/>
        </w:rPr>
        <w:t>其答案要点一般包括题目中的有效材料信息</w:t>
      </w:r>
      <w:r w:rsidRPr="00B54A21">
        <w:rPr>
          <w:rFonts w:ascii="Times New Roman" w:eastAsia="宋体" w:hAnsi="宋体"/>
        </w:rPr>
        <w:t>+</w:t>
      </w:r>
      <w:r w:rsidRPr="00B54A21">
        <w:rPr>
          <w:rFonts w:ascii="Times New Roman" w:eastAsia="仿宋" w:hAnsi="仿宋"/>
        </w:rPr>
        <w:t>相关的教材知识内容</w:t>
      </w:r>
      <w:r w:rsidRPr="00B54A21">
        <w:rPr>
          <w:rFonts w:ascii="Times New Roman" w:eastAsia="宋体" w:hAnsi="宋体"/>
        </w:rPr>
        <w:t>+</w:t>
      </w:r>
      <w:r w:rsidRPr="00B54A21">
        <w:rPr>
          <w:rFonts w:ascii="Times New Roman" w:eastAsia="仿宋" w:hAnsi="仿宋"/>
        </w:rPr>
        <w:t>相关的时政精辟观点。</w:t>
      </w:r>
    </w:p>
    <w:p w:rsidR="00321F3F" w:rsidRPr="00B54A21" w:rsidRDefault="00321F3F" w:rsidP="00321F3F">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B54A21">
        <w:rPr>
          <w:rFonts w:ascii="宋体" w:eastAsia="宋体" w:hAnsi="宋体" w:cs="宋体" w:hint="eastAsia"/>
        </w:rPr>
        <w:t>③</w:t>
      </w:r>
      <w:r w:rsidRPr="00B54A21">
        <w:rPr>
          <w:rFonts w:ascii="Times New Roman" w:eastAsia="仿宋" w:hAnsi="仿宋"/>
        </w:rPr>
        <w:t>注意考虑主体</w:t>
      </w:r>
      <w:r w:rsidRPr="00B54A21">
        <w:rPr>
          <w:rFonts w:ascii="Times New Roman" w:eastAsia="宋体" w:hAnsi="宋体"/>
        </w:rPr>
        <w:t>,</w:t>
      </w:r>
      <w:r w:rsidRPr="00B54A21">
        <w:rPr>
          <w:rFonts w:ascii="Times New Roman" w:eastAsia="仿宋" w:hAnsi="仿宋"/>
        </w:rPr>
        <w:t>即对国家、社会、企业、个人的意义。</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宋体" w:hAnsi="宋体"/>
        </w:rPr>
        <w:t>(2)</w:t>
      </w:r>
      <w:r w:rsidRPr="00B54A21">
        <w:rPr>
          <w:rFonts w:ascii="Times New Roman" w:eastAsia="宋体" w:hAnsi="宋体"/>
        </w:rPr>
        <w:t>运用《逻辑与思维》相关知识并结合材料</w:t>
      </w:r>
      <w:r w:rsidRPr="00B54A21">
        <w:rPr>
          <w:rFonts w:ascii="Times New Roman" w:eastAsia="宋体" w:hAnsi="宋体"/>
        </w:rPr>
        <w:t>,</w:t>
      </w:r>
      <w:r w:rsidRPr="00B54A21">
        <w:rPr>
          <w:rFonts w:ascii="Times New Roman" w:eastAsia="宋体" w:hAnsi="宋体"/>
        </w:rPr>
        <w:t>分析大南坡村探索美学赋能乡村振兴的发展之路体现的辩证思维特征。</w:t>
      </w:r>
      <w:r w:rsidRPr="00B54A21">
        <w:rPr>
          <w:rFonts w:ascii="Times New Roman" w:eastAsia="宋体" w:hAnsi="宋体"/>
        </w:rPr>
        <w:t>(10</w:t>
      </w:r>
      <w:r w:rsidRPr="00B54A21">
        <w:rPr>
          <w:rFonts w:ascii="Times New Roman" w:eastAsia="宋体" w:hAnsi="宋体"/>
        </w:rPr>
        <w:t>分</w:t>
      </w:r>
      <w:r w:rsidRPr="00B54A21">
        <w:rPr>
          <w:rFonts w:ascii="Times New Roman" w:eastAsia="宋体" w:hAnsi="宋体"/>
        </w:rPr>
        <w:t>)</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Arial" w:eastAsia="黑体" w:hAnsi="黑体"/>
          <w:color w:val="FF00FF"/>
          <w:bdr w:val="single" w:sz="4" w:space="0" w:color="000000"/>
          <w:shd w:val="solid" w:color="FFCCFF" w:fill="auto"/>
        </w:rPr>
        <w:t>答案</w:t>
      </w:r>
      <w:r w:rsidRPr="00B54A21">
        <w:rPr>
          <w:rFonts w:ascii="Times New Roman" w:eastAsia="宋体" w:hAnsi="宋体"/>
        </w:rPr>
        <w:t xml:space="preserve"> </w:t>
      </w:r>
      <w:r w:rsidRPr="00B54A21">
        <w:rPr>
          <w:rFonts w:ascii="宋体" w:eastAsia="宋体" w:hAnsi="宋体" w:cs="宋体" w:hint="eastAsia"/>
        </w:rPr>
        <w:t>①</w:t>
      </w:r>
      <w:r w:rsidRPr="00B54A21">
        <w:rPr>
          <w:rFonts w:ascii="Times New Roman" w:eastAsia="宋体" w:hAnsi="宋体"/>
        </w:rPr>
        <w:t>整体性是辩证思维的重要特征</w:t>
      </w:r>
      <w:r w:rsidRPr="00B54A21">
        <w:rPr>
          <w:rFonts w:ascii="Times New Roman" w:eastAsia="宋体" w:hAnsi="宋体"/>
        </w:rPr>
        <w:t>,</w:t>
      </w:r>
      <w:r w:rsidRPr="00B54A21">
        <w:rPr>
          <w:rFonts w:ascii="Times New Roman" w:eastAsia="宋体" w:hAnsi="宋体"/>
        </w:rPr>
        <w:t>要求用全面的观点看问题。大南坡村全面看待建筑、环境、教育、文化活动、经济各方面发展的联系。</w:t>
      </w:r>
      <w:r w:rsidRPr="00B54A21">
        <w:rPr>
          <w:rFonts w:ascii="宋体" w:eastAsia="宋体" w:hAnsi="宋体" w:cs="宋体" w:hint="eastAsia"/>
        </w:rPr>
        <w:t>②</w:t>
      </w:r>
      <w:r w:rsidRPr="00B54A21">
        <w:rPr>
          <w:rFonts w:ascii="Times New Roman" w:eastAsia="宋体" w:hAnsi="宋体"/>
        </w:rPr>
        <w:t>动态性是辩证思维的又一重要特征</w:t>
      </w:r>
      <w:r w:rsidRPr="00B54A21">
        <w:rPr>
          <w:rFonts w:ascii="Times New Roman" w:eastAsia="宋体" w:hAnsi="宋体"/>
        </w:rPr>
        <w:t>,</w:t>
      </w:r>
      <w:r w:rsidRPr="00B54A21">
        <w:rPr>
          <w:rFonts w:ascii="Times New Roman" w:eastAsia="宋体" w:hAnsi="宋体"/>
        </w:rPr>
        <w:t>要求用变化发展的观点看问题。大南坡村从因煤炭资源枯竭而陷入贫困到</w:t>
      </w:r>
      <w:r w:rsidRPr="00B54A21">
        <w:rPr>
          <w:rFonts w:ascii="Times New Roman" w:eastAsia="宋体" w:hAnsi="Times New Roman" w:cs="Times New Roman"/>
        </w:rPr>
        <w:t>“</w:t>
      </w:r>
      <w:r w:rsidRPr="00B54A21">
        <w:rPr>
          <w:rFonts w:ascii="Times New Roman" w:eastAsia="宋体" w:hAnsi="宋体"/>
        </w:rPr>
        <w:t>留住乡愁</w:t>
      </w:r>
      <w:r w:rsidRPr="00B54A21">
        <w:rPr>
          <w:rFonts w:ascii="Times New Roman" w:eastAsia="宋体" w:hAnsi="宋体"/>
        </w:rPr>
        <w:t xml:space="preserve"> </w:t>
      </w:r>
      <w:r w:rsidRPr="00B54A21">
        <w:rPr>
          <w:rFonts w:ascii="Times New Roman" w:eastAsia="宋体" w:hAnsi="宋体"/>
        </w:rPr>
        <w:t>传承文脉</w:t>
      </w:r>
      <w:r w:rsidRPr="00B54A21">
        <w:rPr>
          <w:rFonts w:ascii="Times New Roman" w:eastAsia="宋体" w:hAnsi="宋体"/>
        </w:rPr>
        <w:t xml:space="preserve"> </w:t>
      </w:r>
      <w:r w:rsidRPr="00B54A21">
        <w:rPr>
          <w:rFonts w:ascii="Times New Roman" w:eastAsia="宋体" w:hAnsi="宋体"/>
        </w:rPr>
        <w:t>用‘美学经济’引领乡村振兴</w:t>
      </w:r>
      <w:r w:rsidRPr="00B54A21">
        <w:rPr>
          <w:rFonts w:ascii="Times New Roman" w:eastAsia="宋体" w:hAnsi="Times New Roman" w:cs="Times New Roman"/>
        </w:rPr>
        <w:t>”</w:t>
      </w:r>
      <w:r w:rsidRPr="00B54A21">
        <w:rPr>
          <w:rFonts w:ascii="Times New Roman" w:eastAsia="宋体" w:hAnsi="宋体"/>
        </w:rPr>
        <w:t>入选全国文化和旅游赋能乡村振兴十佳案例的过程体现了辩证思维的动态性特征。</w:t>
      </w:r>
      <w:r w:rsidRPr="00B54A21">
        <w:rPr>
          <w:rFonts w:ascii="宋体" w:eastAsia="宋体" w:hAnsi="宋体" w:cs="宋体" w:hint="eastAsia"/>
        </w:rPr>
        <w:t>③</w:t>
      </w:r>
      <w:r w:rsidRPr="00B54A21">
        <w:rPr>
          <w:rFonts w:ascii="Times New Roman" w:eastAsia="宋体" w:hAnsi="宋体"/>
        </w:rPr>
        <w:t>辩证思维用实践的观点看问题</w:t>
      </w:r>
      <w:r w:rsidRPr="00B54A21">
        <w:rPr>
          <w:rFonts w:ascii="Times New Roman" w:eastAsia="宋体" w:hAnsi="宋体"/>
        </w:rPr>
        <w:t>,</w:t>
      </w:r>
      <w:r w:rsidRPr="00B54A21">
        <w:rPr>
          <w:rFonts w:ascii="Times New Roman" w:eastAsia="宋体" w:hAnsi="宋体"/>
        </w:rPr>
        <w:t>坚持在实践中检验认识。实践证明</w:t>
      </w:r>
      <w:r w:rsidRPr="00B54A21">
        <w:rPr>
          <w:rFonts w:ascii="Times New Roman" w:eastAsia="宋体" w:hAnsi="宋体"/>
        </w:rPr>
        <w:t>,</w:t>
      </w:r>
      <w:r w:rsidRPr="00B54A21">
        <w:rPr>
          <w:rFonts w:ascii="Times New Roman" w:eastAsia="宋体" w:hAnsi="宋体"/>
        </w:rPr>
        <w:t>大南坡村入选省级文化产业特色乡村、全国乡村旅游重点村</w:t>
      </w:r>
      <w:r w:rsidRPr="00B54A21">
        <w:rPr>
          <w:rFonts w:ascii="Times New Roman" w:eastAsia="宋体" w:hAnsi="宋体"/>
        </w:rPr>
        <w:t>,</w:t>
      </w:r>
      <w:r w:rsidRPr="00B54A21">
        <w:rPr>
          <w:rFonts w:ascii="Times New Roman" w:eastAsia="宋体" w:hAnsi="Times New Roman" w:cs="Times New Roman"/>
        </w:rPr>
        <w:t>“</w:t>
      </w:r>
      <w:r w:rsidRPr="00B54A21">
        <w:rPr>
          <w:rFonts w:ascii="Times New Roman" w:eastAsia="宋体" w:hAnsi="宋体"/>
        </w:rPr>
        <w:t>留住乡愁</w:t>
      </w:r>
      <w:r w:rsidRPr="00B54A21">
        <w:rPr>
          <w:rFonts w:ascii="Times New Roman" w:eastAsia="宋体" w:hAnsi="宋体"/>
        </w:rPr>
        <w:t xml:space="preserve"> </w:t>
      </w:r>
      <w:r w:rsidRPr="00B54A21">
        <w:rPr>
          <w:rFonts w:ascii="Times New Roman" w:eastAsia="宋体" w:hAnsi="宋体"/>
        </w:rPr>
        <w:t>传承文脉</w:t>
      </w:r>
      <w:r w:rsidRPr="00B54A21">
        <w:rPr>
          <w:rFonts w:ascii="Times New Roman" w:eastAsia="宋体" w:hAnsi="宋体"/>
        </w:rPr>
        <w:t xml:space="preserve"> </w:t>
      </w:r>
      <w:r w:rsidRPr="00B54A21">
        <w:rPr>
          <w:rFonts w:ascii="Times New Roman" w:eastAsia="宋体" w:hAnsi="宋体"/>
        </w:rPr>
        <w:t>用‘美学经济’引领乡村振兴</w:t>
      </w:r>
      <w:r w:rsidRPr="00B54A21">
        <w:rPr>
          <w:rFonts w:ascii="Times New Roman" w:eastAsia="宋体" w:hAnsi="Times New Roman" w:cs="Times New Roman"/>
        </w:rPr>
        <w:t>”</w:t>
      </w:r>
      <w:r w:rsidRPr="00B54A21">
        <w:rPr>
          <w:rFonts w:ascii="Times New Roman" w:eastAsia="宋体" w:hAnsi="宋体"/>
        </w:rPr>
        <w:t>入选全国文化和旅游赋能乡村振兴十佳案例的成果证明了大南坡村探索美学赋能乡村振兴的发展之路的正确性。</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Arial" w:eastAsia="黑体" w:hAnsi="黑体"/>
          <w:color w:val="FF00FF"/>
          <w:bdr w:val="single" w:sz="4" w:space="0" w:color="000000"/>
          <w:shd w:val="solid" w:color="FFCCFF" w:fill="auto"/>
        </w:rPr>
        <w:t>解析</w:t>
      </w:r>
      <w:r w:rsidRPr="00B54A21">
        <w:rPr>
          <w:rFonts w:ascii="Times New Roman" w:eastAsia="宋体" w:hAnsi="宋体"/>
        </w:rPr>
        <w:t xml:space="preserve"> </w:t>
      </w:r>
      <w:r w:rsidRPr="00B54A21">
        <w:rPr>
          <w:rFonts w:ascii="Times New Roman" w:eastAsia="楷体" w:hAnsi="楷体"/>
        </w:rPr>
        <w:t>本题以大南坡村探索美学赋能乡村振兴的发展之路设置问题情境</w:t>
      </w:r>
      <w:r w:rsidRPr="00B54A21">
        <w:rPr>
          <w:rFonts w:ascii="Times New Roman" w:eastAsia="宋体" w:hAnsi="宋体"/>
        </w:rPr>
        <w:t>,</w:t>
      </w:r>
      <w:r w:rsidRPr="00B54A21">
        <w:rPr>
          <w:rFonts w:ascii="Times New Roman" w:eastAsia="楷体" w:hAnsi="楷体"/>
        </w:rPr>
        <w:t>要求分析辩证思维的整体性特征和动态性特征在美学赋能乡村振兴中的具体体现</w:t>
      </w:r>
      <w:r w:rsidRPr="00B54A21">
        <w:rPr>
          <w:rFonts w:ascii="Times New Roman" w:eastAsia="宋体" w:hAnsi="宋体"/>
        </w:rPr>
        <w:t>,</w:t>
      </w:r>
      <w:r w:rsidRPr="00B54A21">
        <w:rPr>
          <w:rFonts w:ascii="Times New Roman" w:eastAsia="楷体" w:hAnsi="楷体"/>
        </w:rPr>
        <w:t>引导学生多角度、多层次、综合全面地分析问题</w:t>
      </w:r>
      <w:r w:rsidRPr="00B54A21">
        <w:rPr>
          <w:rFonts w:ascii="Times New Roman" w:eastAsia="宋体" w:hAnsi="宋体"/>
        </w:rPr>
        <w:t>,</w:t>
      </w:r>
      <w:r w:rsidRPr="00B54A21">
        <w:rPr>
          <w:rFonts w:ascii="Times New Roman" w:eastAsia="楷体" w:hAnsi="楷体"/>
        </w:rPr>
        <w:t>用变化发展、矛盾运动的观点思考问题</w:t>
      </w:r>
      <w:r w:rsidRPr="00B54A21">
        <w:rPr>
          <w:rFonts w:ascii="Times New Roman" w:eastAsia="宋体" w:hAnsi="宋体"/>
        </w:rPr>
        <w:t>,</w:t>
      </w:r>
      <w:r w:rsidRPr="00B54A21">
        <w:rPr>
          <w:rFonts w:ascii="Times New Roman" w:eastAsia="楷体" w:hAnsi="楷体"/>
        </w:rPr>
        <w:t>从而提高辩证思维能力。试题考查的关键能力有分析与综合、推理与论证、探究与建构的能力</w:t>
      </w:r>
      <w:r w:rsidRPr="00B54A21">
        <w:rPr>
          <w:rFonts w:ascii="Times New Roman" w:eastAsia="宋体" w:hAnsi="宋体"/>
        </w:rPr>
        <w:t>,</w:t>
      </w:r>
      <w:r w:rsidRPr="00B54A21">
        <w:rPr>
          <w:rFonts w:ascii="Times New Roman" w:eastAsia="楷体" w:hAnsi="楷体"/>
        </w:rPr>
        <w:t>考查政治认同、科学精神的核心素养。第一步</w:t>
      </w:r>
      <w:r w:rsidRPr="00B54A21">
        <w:rPr>
          <w:rFonts w:ascii="Times New Roman" w:eastAsia="宋体" w:hAnsi="宋体"/>
        </w:rPr>
        <w:t>:</w:t>
      </w:r>
      <w:r w:rsidRPr="00B54A21">
        <w:rPr>
          <w:rFonts w:ascii="Times New Roman" w:eastAsia="楷体" w:hAnsi="楷体"/>
        </w:rPr>
        <w:t>审设问</w:t>
      </w:r>
      <w:r w:rsidRPr="00B54A21">
        <w:rPr>
          <w:rFonts w:ascii="Times New Roman" w:eastAsia="宋体" w:hAnsi="宋体"/>
        </w:rPr>
        <w:t>,</w:t>
      </w:r>
      <w:r w:rsidRPr="00B54A21">
        <w:rPr>
          <w:rFonts w:ascii="Times New Roman" w:eastAsia="楷体" w:hAnsi="楷体"/>
        </w:rPr>
        <w:t>明确主体、作答范围、问题限定和作答角度。第二步</w:t>
      </w:r>
      <w:r w:rsidRPr="00B54A21">
        <w:rPr>
          <w:rFonts w:ascii="Times New Roman" w:eastAsia="宋体" w:hAnsi="宋体"/>
        </w:rPr>
        <w:t>:</w:t>
      </w:r>
      <w:r w:rsidRPr="00B54A21">
        <w:rPr>
          <w:rFonts w:ascii="Times New Roman" w:eastAsia="楷体" w:hAnsi="楷体"/>
        </w:rPr>
        <w:t>审材料</w:t>
      </w:r>
      <w:r w:rsidRPr="00B54A21">
        <w:rPr>
          <w:rFonts w:ascii="Times New Roman" w:eastAsia="宋体" w:hAnsi="宋体"/>
        </w:rPr>
        <w:t>,</w:t>
      </w:r>
      <w:r w:rsidRPr="00B54A21">
        <w:rPr>
          <w:rFonts w:ascii="Times New Roman" w:eastAsia="楷体" w:hAnsi="楷体"/>
        </w:rPr>
        <w:t>提取材料有效信息。大南坡村全面看待建筑、环境、教育、文化活动、经济各方面发展的联系</w:t>
      </w:r>
      <w:r w:rsidRPr="00B54A21">
        <w:rPr>
          <w:rFonts w:ascii="Times New Roman" w:eastAsia="宋体" w:hAnsi="Times New Roman" w:cs="Times New Roman"/>
        </w:rPr>
        <w:t>→</w:t>
      </w:r>
      <w:r w:rsidRPr="00B54A21">
        <w:rPr>
          <w:rFonts w:ascii="Times New Roman" w:eastAsia="楷体" w:hAnsi="楷体"/>
        </w:rPr>
        <w:t>可联系整体性是辩证思维的重要特征</w:t>
      </w:r>
      <w:r w:rsidRPr="00B54A21">
        <w:rPr>
          <w:rFonts w:ascii="Times New Roman" w:eastAsia="宋体" w:hAnsi="宋体"/>
        </w:rPr>
        <w:t>,</w:t>
      </w:r>
      <w:r w:rsidRPr="00B54A21">
        <w:rPr>
          <w:rFonts w:ascii="Times New Roman" w:eastAsia="楷体" w:hAnsi="楷体"/>
        </w:rPr>
        <w:t>要求用全面的观点看问题。大南坡村从因煤炭资源枯竭而陷入贫困到</w:t>
      </w:r>
      <w:r w:rsidRPr="00B54A21">
        <w:rPr>
          <w:rFonts w:ascii="Times New Roman" w:eastAsia="宋体" w:hAnsi="Times New Roman" w:cs="Times New Roman"/>
        </w:rPr>
        <w:t>“</w:t>
      </w:r>
      <w:r w:rsidRPr="00B54A21">
        <w:rPr>
          <w:rFonts w:ascii="Times New Roman" w:eastAsia="楷体" w:hAnsi="楷体"/>
        </w:rPr>
        <w:t>留住乡愁</w:t>
      </w:r>
      <w:r w:rsidRPr="00B54A21">
        <w:rPr>
          <w:rFonts w:ascii="Times New Roman" w:eastAsia="楷体" w:hAnsi="楷体"/>
        </w:rPr>
        <w:t xml:space="preserve"> </w:t>
      </w:r>
      <w:r w:rsidRPr="00B54A21">
        <w:rPr>
          <w:rFonts w:ascii="Times New Roman" w:eastAsia="楷体" w:hAnsi="楷体"/>
        </w:rPr>
        <w:t>传承文脉</w:t>
      </w:r>
      <w:r w:rsidRPr="00B54A21">
        <w:rPr>
          <w:rFonts w:ascii="Times New Roman" w:eastAsia="楷体" w:hAnsi="楷体"/>
        </w:rPr>
        <w:t xml:space="preserve"> </w:t>
      </w:r>
      <w:r w:rsidRPr="00B54A21">
        <w:rPr>
          <w:rFonts w:ascii="Times New Roman" w:eastAsia="楷体" w:hAnsi="楷体"/>
        </w:rPr>
        <w:t>用‘美学经济’引领乡村振兴</w:t>
      </w:r>
      <w:r w:rsidRPr="00B54A21">
        <w:rPr>
          <w:rFonts w:ascii="Times New Roman" w:eastAsia="宋体" w:hAnsi="Times New Roman" w:cs="Times New Roman"/>
        </w:rPr>
        <w:t>”</w:t>
      </w:r>
      <w:r w:rsidRPr="00B54A21">
        <w:rPr>
          <w:rFonts w:ascii="Times New Roman" w:eastAsia="楷体" w:hAnsi="楷体"/>
        </w:rPr>
        <w:t>入选全国文化和旅游赋能乡村振兴十佳案例的过程</w:t>
      </w:r>
      <w:r w:rsidRPr="00B54A21">
        <w:rPr>
          <w:rFonts w:ascii="Times New Roman" w:eastAsia="宋体" w:hAnsi="Times New Roman" w:cs="Times New Roman"/>
        </w:rPr>
        <w:t>→</w:t>
      </w:r>
      <w:r w:rsidRPr="00B54A21">
        <w:rPr>
          <w:rFonts w:ascii="Times New Roman" w:eastAsia="楷体" w:hAnsi="楷体"/>
        </w:rPr>
        <w:t>可联系动态性是辩证思维的又一重要特征</w:t>
      </w:r>
      <w:r w:rsidRPr="00B54A21">
        <w:rPr>
          <w:rFonts w:ascii="Times New Roman" w:eastAsia="宋体" w:hAnsi="宋体"/>
        </w:rPr>
        <w:t>,</w:t>
      </w:r>
      <w:r w:rsidRPr="00B54A21">
        <w:rPr>
          <w:rFonts w:ascii="Times New Roman" w:eastAsia="楷体" w:hAnsi="楷体"/>
        </w:rPr>
        <w:t>要求用变化发展的观点看问题。大南坡村入选省级文化产业特色乡村、全国乡村旅游重点村</w:t>
      </w:r>
      <w:r w:rsidRPr="00B54A21">
        <w:rPr>
          <w:rFonts w:ascii="Times New Roman" w:eastAsia="宋体" w:hAnsi="宋体"/>
        </w:rPr>
        <w:t>,</w:t>
      </w:r>
      <w:r w:rsidRPr="00B54A21">
        <w:rPr>
          <w:rFonts w:ascii="Times New Roman" w:eastAsia="宋体" w:hAnsi="Times New Roman" w:cs="Times New Roman"/>
        </w:rPr>
        <w:t>“</w:t>
      </w:r>
      <w:r w:rsidRPr="00B54A21">
        <w:rPr>
          <w:rFonts w:ascii="Times New Roman" w:eastAsia="楷体" w:hAnsi="楷体"/>
        </w:rPr>
        <w:t>留住乡愁</w:t>
      </w:r>
      <w:r w:rsidRPr="00B54A21">
        <w:rPr>
          <w:rFonts w:ascii="Times New Roman" w:eastAsia="楷体" w:hAnsi="楷体"/>
        </w:rPr>
        <w:t xml:space="preserve"> </w:t>
      </w:r>
      <w:r w:rsidRPr="00B54A21">
        <w:rPr>
          <w:rFonts w:ascii="Times New Roman" w:eastAsia="楷体" w:hAnsi="楷体"/>
        </w:rPr>
        <w:t>传承文脉</w:t>
      </w:r>
      <w:r w:rsidRPr="00B54A21">
        <w:rPr>
          <w:rFonts w:ascii="Times New Roman" w:eastAsia="楷体" w:hAnsi="楷体"/>
        </w:rPr>
        <w:t xml:space="preserve"> </w:t>
      </w:r>
      <w:r w:rsidRPr="00B54A21">
        <w:rPr>
          <w:rFonts w:ascii="Times New Roman" w:eastAsia="楷体" w:hAnsi="楷体"/>
        </w:rPr>
        <w:t>用‘美学经济’引领乡村振兴</w:t>
      </w:r>
      <w:r w:rsidRPr="00B54A21">
        <w:rPr>
          <w:rFonts w:ascii="Times New Roman" w:eastAsia="宋体" w:hAnsi="Times New Roman" w:cs="Times New Roman"/>
        </w:rPr>
        <w:t>”</w:t>
      </w:r>
      <w:r w:rsidRPr="00B54A21">
        <w:rPr>
          <w:rFonts w:ascii="Times New Roman" w:eastAsia="楷体" w:hAnsi="楷体"/>
        </w:rPr>
        <w:t>入选全国文化和旅游赋能乡村振兴十佳案例的成果</w:t>
      </w:r>
      <w:r w:rsidRPr="00B54A21">
        <w:rPr>
          <w:rFonts w:ascii="Times New Roman" w:eastAsia="宋体" w:hAnsi="Times New Roman" w:cs="Times New Roman"/>
        </w:rPr>
        <w:t>→</w:t>
      </w:r>
      <w:r w:rsidRPr="00B54A21">
        <w:rPr>
          <w:rFonts w:ascii="Times New Roman" w:eastAsia="楷体" w:hAnsi="楷体"/>
        </w:rPr>
        <w:t>可联系辩证思维用实践的观点看问题</w:t>
      </w:r>
      <w:r w:rsidRPr="00B54A21">
        <w:rPr>
          <w:rFonts w:ascii="Times New Roman" w:eastAsia="宋体" w:hAnsi="宋体"/>
        </w:rPr>
        <w:t>,</w:t>
      </w:r>
      <w:r w:rsidRPr="00B54A21">
        <w:rPr>
          <w:rFonts w:ascii="Times New Roman" w:eastAsia="楷体" w:hAnsi="楷体"/>
        </w:rPr>
        <w:t>坚持在实践中检验认识。第三步</w:t>
      </w:r>
      <w:r w:rsidRPr="00B54A21">
        <w:rPr>
          <w:rFonts w:ascii="Times New Roman" w:eastAsia="宋体" w:hAnsi="宋体"/>
        </w:rPr>
        <w:t>:</w:t>
      </w:r>
      <w:r w:rsidRPr="00B54A21">
        <w:rPr>
          <w:rFonts w:ascii="Times New Roman" w:eastAsia="楷体" w:hAnsi="楷体"/>
        </w:rPr>
        <w:t>整合信息</w:t>
      </w:r>
      <w:r w:rsidRPr="00B54A21">
        <w:rPr>
          <w:rFonts w:ascii="Times New Roman" w:eastAsia="宋体" w:hAnsi="宋体"/>
        </w:rPr>
        <w:t>,</w:t>
      </w:r>
      <w:r w:rsidRPr="00B54A21">
        <w:rPr>
          <w:rFonts w:ascii="Times New Roman" w:eastAsia="楷体" w:hAnsi="楷体"/>
        </w:rPr>
        <w:t>组织答案。</w:t>
      </w:r>
    </w:p>
    <w:p w:rsidR="00321F3F"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宋体" w:hAnsi="Times New Roman"/>
          <w:b/>
        </w:rPr>
        <w:t>40</w:t>
      </w:r>
      <w:r w:rsidRPr="00B54A21">
        <w:rPr>
          <w:rFonts w:ascii="Times New Roman" w:eastAsia="宋体" w:hAnsi="Times New Roman" w:cs="Times New Roman"/>
        </w:rPr>
        <w:t>.</w:t>
      </w:r>
      <w:r w:rsidRPr="00B54A21">
        <w:rPr>
          <w:rFonts w:ascii="Times New Roman" w:eastAsia="宋体" w:hAnsi="宋体"/>
        </w:rPr>
        <w:t>阅读材料</w:t>
      </w:r>
      <w:r w:rsidRPr="00B54A21">
        <w:rPr>
          <w:rFonts w:ascii="Times New Roman" w:eastAsia="宋体" w:hAnsi="宋体"/>
        </w:rPr>
        <w:t>,</w:t>
      </w:r>
      <w:r w:rsidRPr="00B54A21">
        <w:rPr>
          <w:rFonts w:ascii="Times New Roman" w:eastAsia="宋体" w:hAnsi="宋体"/>
        </w:rPr>
        <w:t>完成下列要求。</w:t>
      </w:r>
      <w:r w:rsidRPr="00B54A21">
        <w:rPr>
          <w:rFonts w:ascii="Times New Roman" w:eastAsia="宋体" w:hAnsi="宋体"/>
        </w:rPr>
        <w:t>(10</w:t>
      </w:r>
      <w:r w:rsidRPr="00B54A21">
        <w:rPr>
          <w:rFonts w:ascii="Times New Roman" w:eastAsia="宋体" w:hAnsi="宋体"/>
        </w:rPr>
        <w:t>分</w:t>
      </w:r>
      <w:r w:rsidRPr="00B54A21">
        <w:rPr>
          <w:rFonts w:ascii="Times New Roman" w:eastAsia="宋体" w:hAnsi="宋体"/>
        </w:rPr>
        <w:t>)</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宋体" w:hAnsi="宋体"/>
        </w:rPr>
        <w:t>2024</w:t>
      </w:r>
      <w:r w:rsidRPr="00B54A21">
        <w:rPr>
          <w:rFonts w:ascii="Times New Roman" w:eastAsia="楷体" w:hAnsi="楷体"/>
        </w:rPr>
        <w:t>年</w:t>
      </w:r>
      <w:r w:rsidRPr="00B54A21">
        <w:rPr>
          <w:rFonts w:ascii="Times New Roman" w:eastAsia="宋体" w:hAnsi="宋体"/>
        </w:rPr>
        <w:t>4</w:t>
      </w:r>
      <w:r w:rsidRPr="00B54A21">
        <w:rPr>
          <w:rFonts w:ascii="Times New Roman" w:eastAsia="楷体" w:hAnsi="楷体"/>
        </w:rPr>
        <w:t>月</w:t>
      </w:r>
      <w:r w:rsidRPr="00B54A21">
        <w:rPr>
          <w:rFonts w:ascii="Times New Roman" w:eastAsia="宋体" w:hAnsi="宋体"/>
        </w:rPr>
        <w:t>,</w:t>
      </w:r>
      <w:r w:rsidRPr="00B54A21">
        <w:rPr>
          <w:rFonts w:ascii="Times New Roman" w:eastAsia="楷体" w:hAnsi="楷体"/>
        </w:rPr>
        <w:t>习近平在新时代推动西部大开发座谈会上强调</w:t>
      </w:r>
      <w:r w:rsidRPr="00B54A21">
        <w:rPr>
          <w:rFonts w:ascii="Times New Roman" w:eastAsia="宋体" w:hAnsi="宋体"/>
        </w:rPr>
        <w:t>,</w:t>
      </w:r>
      <w:r w:rsidRPr="00B54A21">
        <w:rPr>
          <w:rFonts w:ascii="Times New Roman" w:eastAsia="楷体" w:hAnsi="楷体"/>
        </w:rPr>
        <w:t>要坚持以大开放促进大开发</w:t>
      </w:r>
      <w:r w:rsidRPr="00B54A21">
        <w:rPr>
          <w:rFonts w:ascii="Times New Roman" w:eastAsia="宋体" w:hAnsi="宋体"/>
        </w:rPr>
        <w:t>,</w:t>
      </w:r>
      <w:r w:rsidRPr="00B54A21">
        <w:rPr>
          <w:rFonts w:ascii="Times New Roman" w:eastAsia="楷体" w:hAnsi="楷体"/>
        </w:rPr>
        <w:t>大力推进西部陆海新通道建设</w:t>
      </w:r>
      <w:r w:rsidRPr="00B54A21">
        <w:rPr>
          <w:rFonts w:ascii="Times New Roman" w:eastAsia="宋体" w:hAnsi="宋体"/>
        </w:rPr>
        <w:t>,</w:t>
      </w:r>
      <w:r w:rsidRPr="00B54A21">
        <w:rPr>
          <w:rFonts w:ascii="Times New Roman" w:eastAsia="楷体" w:hAnsi="楷体"/>
        </w:rPr>
        <w:t>提高西部地区对内对外开放水平。</w:t>
      </w:r>
    </w:p>
    <w:p w:rsidR="00321F3F" w:rsidRPr="00B54A21" w:rsidRDefault="00321F3F" w:rsidP="00321F3F">
      <w:pPr>
        <w:tabs>
          <w:tab w:val="left" w:pos="1871"/>
          <w:tab w:val="left" w:pos="3407"/>
          <w:tab w:val="left" w:pos="4949"/>
          <w:tab w:val="left" w:pos="6599"/>
        </w:tabs>
        <w:ind w:firstLineChars="200" w:firstLine="380"/>
        <w:rPr>
          <w:rFonts w:ascii="Times New Roman" w:eastAsia="宋体" w:hAnsi="宋体"/>
        </w:rPr>
      </w:pPr>
      <w:r w:rsidRPr="00B54A21">
        <w:rPr>
          <w:rFonts w:ascii="Times New Roman" w:eastAsia="楷体" w:hAnsi="楷体"/>
        </w:rPr>
        <w:t>西部陆海新通道是连接中国西部与东盟国家的陆海联动综合交通运输体系和国际经济新桥梁。截至</w:t>
      </w:r>
      <w:r w:rsidRPr="00B54A21">
        <w:rPr>
          <w:rFonts w:ascii="Times New Roman" w:eastAsia="宋体" w:hAnsi="宋体"/>
        </w:rPr>
        <w:t>2024</w:t>
      </w:r>
      <w:r w:rsidRPr="00B54A21">
        <w:rPr>
          <w:rFonts w:ascii="Times New Roman" w:eastAsia="楷体" w:hAnsi="楷体"/>
        </w:rPr>
        <w:t>年</w:t>
      </w:r>
      <w:r w:rsidRPr="00B54A21">
        <w:rPr>
          <w:rFonts w:ascii="Times New Roman" w:eastAsia="宋体" w:hAnsi="宋体"/>
        </w:rPr>
        <w:t>4</w:t>
      </w:r>
      <w:r w:rsidRPr="00B54A21">
        <w:rPr>
          <w:rFonts w:ascii="Times New Roman" w:eastAsia="楷体" w:hAnsi="楷体"/>
        </w:rPr>
        <w:t>月</w:t>
      </w:r>
      <w:r w:rsidRPr="00B54A21">
        <w:rPr>
          <w:rFonts w:ascii="Times New Roman" w:eastAsia="宋体" w:hAnsi="宋体"/>
        </w:rPr>
        <w:t>,</w:t>
      </w:r>
      <w:r w:rsidRPr="00B54A21">
        <w:rPr>
          <w:rFonts w:ascii="Times New Roman" w:eastAsia="楷体" w:hAnsi="楷体"/>
        </w:rPr>
        <w:t>新通道目的地拓展至国内</w:t>
      </w:r>
      <w:r w:rsidRPr="00B54A21">
        <w:rPr>
          <w:rFonts w:ascii="Times New Roman" w:eastAsia="宋体" w:hAnsi="宋体"/>
        </w:rPr>
        <w:t>18</w:t>
      </w:r>
      <w:r w:rsidRPr="00B54A21">
        <w:rPr>
          <w:rFonts w:ascii="Times New Roman" w:eastAsia="楷体" w:hAnsi="楷体"/>
        </w:rPr>
        <w:t>个省份以及全球</w:t>
      </w:r>
      <w:r w:rsidRPr="00B54A21">
        <w:rPr>
          <w:rFonts w:ascii="Times New Roman" w:eastAsia="宋体" w:hAnsi="宋体"/>
        </w:rPr>
        <w:t>121</w:t>
      </w:r>
      <w:r w:rsidRPr="00B54A21">
        <w:rPr>
          <w:rFonts w:ascii="Times New Roman" w:eastAsia="楷体" w:hAnsi="楷体"/>
        </w:rPr>
        <w:t>个国家和地区的</w:t>
      </w:r>
      <w:r w:rsidRPr="00B54A21">
        <w:rPr>
          <w:rFonts w:ascii="Times New Roman" w:eastAsia="宋体" w:hAnsi="宋体"/>
        </w:rPr>
        <w:t>503</w:t>
      </w:r>
      <w:r w:rsidRPr="00B54A21">
        <w:rPr>
          <w:rFonts w:ascii="Times New Roman" w:eastAsia="楷体" w:hAnsi="楷体"/>
        </w:rPr>
        <w:t>个港口</w:t>
      </w:r>
      <w:r w:rsidRPr="00B54A21">
        <w:rPr>
          <w:rFonts w:ascii="Times New Roman" w:eastAsia="宋体" w:hAnsi="宋体"/>
        </w:rPr>
        <w:t>,</w:t>
      </w:r>
      <w:r w:rsidRPr="00B54A21">
        <w:rPr>
          <w:rFonts w:ascii="Times New Roman" w:eastAsia="楷体" w:hAnsi="楷体"/>
        </w:rPr>
        <w:t>中国西部与东南亚之间运送的货物达</w:t>
      </w:r>
      <w:r w:rsidRPr="00B54A21">
        <w:rPr>
          <w:rFonts w:ascii="Times New Roman" w:eastAsia="宋体" w:hAnsi="宋体"/>
        </w:rPr>
        <w:t>900</w:t>
      </w:r>
      <w:r w:rsidRPr="00B54A21">
        <w:rPr>
          <w:rFonts w:ascii="Times New Roman" w:eastAsia="楷体" w:hAnsi="楷体"/>
        </w:rPr>
        <w:t>多种</w:t>
      </w:r>
      <w:r w:rsidRPr="00B54A21">
        <w:rPr>
          <w:rFonts w:ascii="Times New Roman" w:eastAsia="宋体" w:hAnsi="宋体"/>
        </w:rPr>
        <w:t>,</w:t>
      </w:r>
      <w:r w:rsidRPr="00B54A21">
        <w:rPr>
          <w:rFonts w:ascii="Times New Roman" w:eastAsia="楷体" w:hAnsi="楷体"/>
        </w:rPr>
        <w:t>运输时间比传统江海联运平均缩短近</w:t>
      </w:r>
      <w:r w:rsidRPr="00B54A21">
        <w:rPr>
          <w:rFonts w:ascii="Times New Roman" w:eastAsia="宋体" w:hAnsi="宋体"/>
        </w:rPr>
        <w:t>20</w:t>
      </w:r>
      <w:r w:rsidRPr="00B54A21">
        <w:rPr>
          <w:rFonts w:ascii="Times New Roman" w:eastAsia="楷体" w:hAnsi="楷体"/>
        </w:rPr>
        <w:t>天</w:t>
      </w:r>
      <w:r w:rsidRPr="00B54A21">
        <w:rPr>
          <w:rFonts w:ascii="Times New Roman" w:eastAsia="宋体" w:hAnsi="宋体"/>
        </w:rPr>
        <w:t>,</w:t>
      </w:r>
      <w:r w:rsidRPr="00B54A21">
        <w:rPr>
          <w:rFonts w:ascii="Times New Roman" w:eastAsia="楷体" w:hAnsi="楷体"/>
        </w:rPr>
        <w:t>物流费用减少约</w:t>
      </w:r>
      <w:r w:rsidRPr="00B54A21">
        <w:rPr>
          <w:rFonts w:ascii="Times New Roman" w:eastAsia="宋体" w:hAnsi="宋体"/>
        </w:rPr>
        <w:t>20%</w:t>
      </w:r>
      <w:r w:rsidRPr="00B54A21">
        <w:rPr>
          <w:rFonts w:ascii="Times New Roman" w:eastAsia="楷体" w:hAnsi="楷体"/>
        </w:rPr>
        <w:t>。新通道的开通推动了产业园区、经济合作区和自贸试验区建设</w:t>
      </w:r>
      <w:r w:rsidRPr="00B54A21">
        <w:rPr>
          <w:rFonts w:ascii="Times New Roman" w:eastAsia="宋体" w:hAnsi="宋体"/>
        </w:rPr>
        <w:t>,</w:t>
      </w:r>
      <w:r w:rsidRPr="00B54A21">
        <w:rPr>
          <w:rFonts w:ascii="Times New Roman" w:eastAsia="楷体" w:hAnsi="楷体"/>
        </w:rPr>
        <w:t>吸引大量企业入驻。沿线地区运用《区域全面经济伙伴关系协定》规则</w:t>
      </w:r>
      <w:r w:rsidRPr="00B54A21">
        <w:rPr>
          <w:rFonts w:ascii="Times New Roman" w:eastAsia="宋体" w:hAnsi="宋体"/>
        </w:rPr>
        <w:t>,</w:t>
      </w:r>
      <w:r w:rsidRPr="00B54A21">
        <w:rPr>
          <w:rFonts w:ascii="Times New Roman" w:eastAsia="楷体" w:hAnsi="楷体"/>
        </w:rPr>
        <w:t>实施增值税免征、便捷通关等创新举措。</w:t>
      </w:r>
    </w:p>
    <w:p w:rsidR="00321F3F" w:rsidRPr="00B54A21" w:rsidRDefault="00321F3F" w:rsidP="00321F3F">
      <w:pPr>
        <w:tabs>
          <w:tab w:val="left" w:pos="1871"/>
          <w:tab w:val="left" w:pos="3407"/>
          <w:tab w:val="left" w:pos="4949"/>
          <w:tab w:val="left" w:pos="6599"/>
        </w:tabs>
        <w:ind w:firstLineChars="200" w:firstLine="380"/>
        <w:rPr>
          <w:rFonts w:ascii="Times New Roman" w:eastAsia="宋体" w:hAnsi="宋体"/>
        </w:rPr>
      </w:pPr>
      <w:r w:rsidRPr="00B54A21">
        <w:rPr>
          <w:rFonts w:ascii="Times New Roman" w:eastAsia="楷体" w:hAnsi="楷体"/>
        </w:rPr>
        <w:t>新通道开通以来</w:t>
      </w:r>
      <w:r w:rsidRPr="00B54A21">
        <w:rPr>
          <w:rFonts w:ascii="Times New Roman" w:eastAsia="宋体" w:hAnsi="宋体"/>
        </w:rPr>
        <w:t>,</w:t>
      </w:r>
      <w:r w:rsidRPr="00B54A21">
        <w:rPr>
          <w:rFonts w:ascii="Times New Roman" w:eastAsia="楷体" w:hAnsi="楷体"/>
        </w:rPr>
        <w:t>西部地区的进出口总额、外商投资总额和地区生产总值的年均增长率均高于同期全国平均水平</w:t>
      </w:r>
      <w:r w:rsidRPr="00B54A21">
        <w:rPr>
          <w:rFonts w:ascii="Times New Roman" w:eastAsia="宋体" w:hAnsi="宋体"/>
        </w:rPr>
        <w:t>,</w:t>
      </w:r>
      <w:r w:rsidRPr="00B54A21">
        <w:rPr>
          <w:rFonts w:ascii="Times New Roman" w:eastAsia="楷体" w:hAnsi="楷体"/>
        </w:rPr>
        <w:t>我国东西部地区发展差距较大和西部地区发展不平衡不充分的问题得到改善。</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宋体" w:hAnsi="宋体"/>
        </w:rPr>
        <w:t>结合材料并运用经济全球化的知识</w:t>
      </w:r>
      <w:r w:rsidRPr="00B54A21">
        <w:rPr>
          <w:rFonts w:ascii="Times New Roman" w:eastAsia="宋体" w:hAnsi="宋体"/>
        </w:rPr>
        <w:t>,</w:t>
      </w:r>
      <w:r w:rsidRPr="00B54A21">
        <w:rPr>
          <w:rFonts w:ascii="Times New Roman" w:eastAsia="宋体" w:hAnsi="宋体"/>
        </w:rPr>
        <w:t>分析西部陆海新通道建设是如何推动我国西部地区经济发展的。</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Arial" w:eastAsia="黑体" w:hAnsi="黑体"/>
          <w:color w:val="FF00FF"/>
          <w:bdr w:val="single" w:sz="4" w:space="0" w:color="000000"/>
          <w:shd w:val="solid" w:color="FFCCFF" w:fill="auto"/>
        </w:rPr>
        <w:t>答案</w:t>
      </w:r>
      <w:r w:rsidRPr="00B54A21">
        <w:rPr>
          <w:rFonts w:ascii="Times New Roman" w:eastAsia="宋体" w:hAnsi="宋体"/>
        </w:rPr>
        <w:t xml:space="preserve"> </w:t>
      </w:r>
      <w:r w:rsidRPr="00B54A21">
        <w:rPr>
          <w:rFonts w:ascii="宋体" w:eastAsia="宋体" w:hAnsi="宋体" w:cs="宋体" w:hint="eastAsia"/>
        </w:rPr>
        <w:t>①</w:t>
      </w:r>
      <w:r w:rsidRPr="00B54A21">
        <w:rPr>
          <w:rFonts w:ascii="Times New Roman" w:eastAsia="宋体" w:hAnsi="宋体"/>
        </w:rPr>
        <w:t>坚持多边贸易体制</w:t>
      </w:r>
      <w:r w:rsidRPr="00B54A21">
        <w:rPr>
          <w:rFonts w:ascii="Times New Roman" w:eastAsia="宋体" w:hAnsi="宋体"/>
        </w:rPr>
        <w:t>,</w:t>
      </w:r>
      <w:r w:rsidRPr="00B54A21">
        <w:rPr>
          <w:rFonts w:ascii="Times New Roman" w:eastAsia="宋体" w:hAnsi="宋体"/>
        </w:rPr>
        <w:t>完善合作机制</w:t>
      </w:r>
      <w:r w:rsidRPr="00B54A21">
        <w:rPr>
          <w:rFonts w:ascii="Times New Roman" w:eastAsia="宋体" w:hAnsi="宋体"/>
        </w:rPr>
        <w:t>,</w:t>
      </w:r>
      <w:r w:rsidRPr="00B54A21">
        <w:rPr>
          <w:rFonts w:ascii="Times New Roman" w:eastAsia="宋体" w:hAnsi="宋体"/>
        </w:rPr>
        <w:t>搭建协调、沟通、合作平台</w:t>
      </w:r>
      <w:r w:rsidRPr="00B54A21">
        <w:rPr>
          <w:rFonts w:ascii="Times New Roman" w:eastAsia="宋体" w:hAnsi="宋体"/>
        </w:rPr>
        <w:t>,</w:t>
      </w:r>
      <w:r w:rsidRPr="00B54A21">
        <w:rPr>
          <w:rFonts w:ascii="Times New Roman" w:eastAsia="宋体" w:hAnsi="宋体"/>
        </w:rPr>
        <w:t>发展更高水平的开放型经济。</w:t>
      </w:r>
      <w:r w:rsidRPr="00B54A21">
        <w:rPr>
          <w:rFonts w:ascii="宋体" w:eastAsia="宋体" w:hAnsi="宋体" w:cs="宋体" w:hint="eastAsia"/>
        </w:rPr>
        <w:t>②</w:t>
      </w:r>
      <w:r w:rsidRPr="00B54A21">
        <w:rPr>
          <w:rFonts w:ascii="Times New Roman" w:eastAsia="宋体" w:hAnsi="宋体"/>
        </w:rPr>
        <w:t>顺应经济全球化</w:t>
      </w:r>
      <w:r w:rsidRPr="00B54A21">
        <w:rPr>
          <w:rFonts w:ascii="Times New Roman" w:eastAsia="宋体" w:hAnsi="宋体"/>
        </w:rPr>
        <w:t>,</w:t>
      </w:r>
      <w:r w:rsidRPr="00B54A21">
        <w:rPr>
          <w:rFonts w:ascii="Times New Roman" w:eastAsia="宋体" w:hAnsi="宋体"/>
        </w:rPr>
        <w:t>加强了西部地区与世界的联系</w:t>
      </w:r>
      <w:r w:rsidRPr="00B54A21">
        <w:rPr>
          <w:rFonts w:ascii="Times New Roman" w:eastAsia="宋体" w:hAnsi="宋体"/>
        </w:rPr>
        <w:t>,</w:t>
      </w:r>
      <w:r w:rsidRPr="00B54A21">
        <w:rPr>
          <w:rFonts w:ascii="Times New Roman" w:eastAsia="宋体" w:hAnsi="宋体"/>
        </w:rPr>
        <w:t>使其更好地融入全球经济</w:t>
      </w:r>
      <w:r w:rsidRPr="00B54A21">
        <w:rPr>
          <w:rFonts w:ascii="Times New Roman" w:eastAsia="宋体" w:hAnsi="宋体"/>
        </w:rPr>
        <w:t>,</w:t>
      </w:r>
      <w:r w:rsidRPr="00B54A21">
        <w:rPr>
          <w:rFonts w:ascii="Times New Roman" w:eastAsia="宋体" w:hAnsi="宋体"/>
        </w:rPr>
        <w:t>促进了资源、商品和生产要素的跨国流动和优化配置</w:t>
      </w:r>
      <w:r w:rsidRPr="00B54A21">
        <w:rPr>
          <w:rFonts w:ascii="Times New Roman" w:eastAsia="宋体" w:hAnsi="宋体"/>
        </w:rPr>
        <w:t>,</w:t>
      </w:r>
      <w:r w:rsidRPr="00B54A21">
        <w:rPr>
          <w:rFonts w:ascii="Times New Roman" w:eastAsia="宋体" w:hAnsi="宋体"/>
        </w:rPr>
        <w:t>并缩短了货物运输时间</w:t>
      </w:r>
      <w:r w:rsidRPr="00B54A21">
        <w:rPr>
          <w:rFonts w:ascii="Times New Roman" w:eastAsia="宋体" w:hAnsi="宋体"/>
        </w:rPr>
        <w:t>,</w:t>
      </w:r>
      <w:r w:rsidRPr="00B54A21">
        <w:rPr>
          <w:rFonts w:ascii="Times New Roman" w:eastAsia="宋体" w:hAnsi="宋体"/>
        </w:rPr>
        <w:t>降低了物流成本</w:t>
      </w:r>
      <w:r w:rsidRPr="00B54A21">
        <w:rPr>
          <w:rFonts w:ascii="Times New Roman" w:eastAsia="宋体" w:hAnsi="宋体"/>
        </w:rPr>
        <w:t>,</w:t>
      </w:r>
      <w:r w:rsidRPr="00B54A21">
        <w:rPr>
          <w:rFonts w:ascii="Times New Roman" w:eastAsia="宋体" w:hAnsi="宋体"/>
        </w:rPr>
        <w:t>推动区域经济一体化进程。</w:t>
      </w:r>
      <w:r w:rsidRPr="00B54A21">
        <w:rPr>
          <w:rFonts w:ascii="宋体" w:eastAsia="宋体" w:hAnsi="宋体" w:cs="宋体" w:hint="eastAsia"/>
        </w:rPr>
        <w:t>③</w:t>
      </w:r>
      <w:r w:rsidRPr="00B54A21">
        <w:rPr>
          <w:rFonts w:ascii="Times New Roman" w:eastAsia="宋体" w:hAnsi="宋体"/>
        </w:rPr>
        <w:t>推动高水平开放</w:t>
      </w:r>
      <w:r w:rsidRPr="00B54A21">
        <w:rPr>
          <w:rFonts w:ascii="Times New Roman" w:eastAsia="宋体" w:hAnsi="宋体"/>
        </w:rPr>
        <w:t>,</w:t>
      </w:r>
      <w:r w:rsidRPr="00B54A21">
        <w:rPr>
          <w:rFonts w:ascii="Times New Roman" w:eastAsia="宋体" w:hAnsi="宋体"/>
        </w:rPr>
        <w:t>促进区域互联互通</w:t>
      </w:r>
      <w:r w:rsidRPr="00B54A21">
        <w:rPr>
          <w:rFonts w:ascii="Times New Roman" w:eastAsia="宋体" w:hAnsi="宋体"/>
        </w:rPr>
        <w:t>,</w:t>
      </w:r>
      <w:r w:rsidRPr="00B54A21">
        <w:rPr>
          <w:rFonts w:ascii="Times New Roman" w:eastAsia="宋体" w:hAnsi="宋体"/>
        </w:rPr>
        <w:t>充分利用国内国际两个市场两种资源</w:t>
      </w:r>
      <w:r w:rsidRPr="00B54A21">
        <w:rPr>
          <w:rFonts w:ascii="Times New Roman" w:eastAsia="宋体" w:hAnsi="宋体"/>
        </w:rPr>
        <w:t>,</w:t>
      </w:r>
      <w:r w:rsidRPr="00B54A21">
        <w:rPr>
          <w:rFonts w:ascii="Times New Roman" w:eastAsia="宋体" w:hAnsi="宋体"/>
        </w:rPr>
        <w:t>全面支撑西部地区深度融入新发展格局。</w:t>
      </w:r>
      <w:r w:rsidRPr="00B54A21">
        <w:rPr>
          <w:rFonts w:ascii="宋体" w:eastAsia="宋体" w:hAnsi="宋体" w:cs="宋体" w:hint="eastAsia"/>
        </w:rPr>
        <w:t>④</w:t>
      </w:r>
      <w:r w:rsidRPr="00B54A21">
        <w:rPr>
          <w:rFonts w:ascii="Times New Roman" w:eastAsia="宋体" w:hAnsi="宋体"/>
        </w:rPr>
        <w:t>沿线地区实施增值税免征、便捷通关等创新举措</w:t>
      </w:r>
      <w:r w:rsidRPr="00B54A21">
        <w:rPr>
          <w:rFonts w:ascii="Times New Roman" w:eastAsia="宋体" w:hAnsi="宋体"/>
        </w:rPr>
        <w:t>,</w:t>
      </w:r>
      <w:r w:rsidRPr="00B54A21">
        <w:rPr>
          <w:rFonts w:ascii="Times New Roman" w:eastAsia="宋体" w:hAnsi="宋体"/>
        </w:rPr>
        <w:t>降低贸易成本</w:t>
      </w:r>
      <w:r w:rsidRPr="00B54A21">
        <w:rPr>
          <w:rFonts w:ascii="Times New Roman" w:eastAsia="宋体" w:hAnsi="宋体"/>
        </w:rPr>
        <w:t>,</w:t>
      </w:r>
      <w:r w:rsidRPr="00B54A21">
        <w:rPr>
          <w:rFonts w:ascii="Times New Roman" w:eastAsia="宋体" w:hAnsi="宋体"/>
        </w:rPr>
        <w:t>提高贸易和投资自由化、便利化程度</w:t>
      </w:r>
      <w:r w:rsidRPr="00B54A21">
        <w:rPr>
          <w:rFonts w:ascii="Times New Roman" w:eastAsia="宋体" w:hAnsi="宋体"/>
        </w:rPr>
        <w:t>,</w:t>
      </w:r>
      <w:r w:rsidRPr="00B54A21">
        <w:rPr>
          <w:rFonts w:ascii="Times New Roman" w:eastAsia="宋体" w:hAnsi="宋体"/>
        </w:rPr>
        <w:t>增强了西部地区的竞争力。引入高新技术产业和现代服务业</w:t>
      </w:r>
      <w:r w:rsidRPr="00B54A21">
        <w:rPr>
          <w:rFonts w:ascii="Times New Roman" w:eastAsia="宋体" w:hAnsi="宋体"/>
        </w:rPr>
        <w:t>,</w:t>
      </w:r>
      <w:r w:rsidRPr="00B54A21">
        <w:rPr>
          <w:rFonts w:ascii="Times New Roman" w:eastAsia="宋体" w:hAnsi="宋体"/>
        </w:rPr>
        <w:t>优化了西部地区的产业结构</w:t>
      </w:r>
      <w:r w:rsidRPr="00B54A21">
        <w:rPr>
          <w:rFonts w:ascii="Times New Roman" w:eastAsia="宋体" w:hAnsi="宋体"/>
        </w:rPr>
        <w:t>,</w:t>
      </w:r>
      <w:r w:rsidRPr="00B54A21">
        <w:rPr>
          <w:rFonts w:ascii="Times New Roman" w:eastAsia="宋体" w:hAnsi="宋体"/>
        </w:rPr>
        <w:t>提升了经济的质效。</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Arial" w:eastAsia="黑体" w:hAnsi="黑体"/>
          <w:color w:val="FF00FF"/>
          <w:bdr w:val="single" w:sz="4" w:space="0" w:color="000000"/>
          <w:shd w:val="solid" w:color="FFCCFF" w:fill="auto"/>
        </w:rPr>
        <w:t>解析</w:t>
      </w:r>
      <w:r w:rsidRPr="00B54A21">
        <w:rPr>
          <w:rFonts w:ascii="Times New Roman" w:eastAsia="宋体" w:hAnsi="宋体"/>
        </w:rPr>
        <w:t xml:space="preserve"> </w:t>
      </w:r>
      <w:r w:rsidRPr="00B54A21">
        <w:rPr>
          <w:rFonts w:ascii="Times New Roman" w:eastAsia="楷体" w:hAnsi="楷体"/>
        </w:rPr>
        <w:t>本题以西部陆海新通道建设为背景</w:t>
      </w:r>
      <w:r w:rsidRPr="00B54A21">
        <w:rPr>
          <w:rFonts w:ascii="Times New Roman" w:eastAsia="宋体" w:hAnsi="宋体"/>
        </w:rPr>
        <w:t>,</w:t>
      </w:r>
      <w:r w:rsidRPr="00B54A21">
        <w:rPr>
          <w:rFonts w:ascii="Times New Roman" w:eastAsia="楷体" w:hAnsi="楷体"/>
        </w:rPr>
        <w:t>考查经济全球化等相关知识</w:t>
      </w:r>
      <w:r w:rsidRPr="00B54A21">
        <w:rPr>
          <w:rFonts w:ascii="Times New Roman" w:eastAsia="宋体" w:hAnsi="宋体"/>
        </w:rPr>
        <w:t>,</w:t>
      </w:r>
      <w:r w:rsidRPr="00B54A21">
        <w:rPr>
          <w:rFonts w:ascii="Times New Roman" w:eastAsia="楷体" w:hAnsi="楷体"/>
        </w:rPr>
        <w:t>考查分析与综合、推理与论证、描述与阐释的能力</w:t>
      </w:r>
      <w:r w:rsidRPr="00B54A21">
        <w:rPr>
          <w:rFonts w:ascii="Times New Roman" w:eastAsia="宋体" w:hAnsi="宋体"/>
        </w:rPr>
        <w:t>,</w:t>
      </w:r>
      <w:r w:rsidRPr="00B54A21">
        <w:rPr>
          <w:rFonts w:ascii="Times New Roman" w:eastAsia="楷体" w:hAnsi="楷体"/>
        </w:rPr>
        <w:t>考查政治认同、科学精神的核心素养。第一步</w:t>
      </w:r>
      <w:r w:rsidRPr="00B54A21">
        <w:rPr>
          <w:rFonts w:ascii="Times New Roman" w:eastAsia="宋体" w:hAnsi="宋体"/>
        </w:rPr>
        <w:t>:</w:t>
      </w:r>
      <w:r w:rsidRPr="00B54A21">
        <w:rPr>
          <w:rFonts w:ascii="Times New Roman" w:eastAsia="楷体" w:hAnsi="楷体"/>
        </w:rPr>
        <w:t>审设问</w:t>
      </w:r>
      <w:r w:rsidRPr="00B54A21">
        <w:rPr>
          <w:rFonts w:ascii="Times New Roman" w:eastAsia="宋体" w:hAnsi="宋体"/>
        </w:rPr>
        <w:t>,</w:t>
      </w:r>
      <w:r w:rsidRPr="00B54A21">
        <w:rPr>
          <w:rFonts w:ascii="Times New Roman" w:eastAsia="楷体" w:hAnsi="楷体"/>
        </w:rPr>
        <w:t>明确主体、知识范围、问题限定和作答角度。第二步</w:t>
      </w:r>
      <w:r w:rsidRPr="00B54A21">
        <w:rPr>
          <w:rFonts w:ascii="Times New Roman" w:eastAsia="宋体" w:hAnsi="宋体"/>
        </w:rPr>
        <w:t>:</w:t>
      </w:r>
      <w:r w:rsidRPr="00B54A21">
        <w:rPr>
          <w:rFonts w:ascii="Times New Roman" w:eastAsia="楷体" w:hAnsi="楷体"/>
        </w:rPr>
        <w:t>审材料</w:t>
      </w:r>
      <w:r w:rsidRPr="00B54A21">
        <w:rPr>
          <w:rFonts w:ascii="Times New Roman" w:eastAsia="宋体" w:hAnsi="宋体"/>
        </w:rPr>
        <w:t>,</w:t>
      </w:r>
      <w:r w:rsidRPr="00B54A21">
        <w:rPr>
          <w:rFonts w:ascii="Times New Roman" w:eastAsia="楷体" w:hAnsi="楷体"/>
        </w:rPr>
        <w:t>提取关键信息</w:t>
      </w:r>
      <w:r w:rsidRPr="00B54A21">
        <w:rPr>
          <w:rFonts w:ascii="Times New Roman" w:eastAsia="宋体" w:hAnsi="宋体"/>
        </w:rPr>
        <w:t>,</w:t>
      </w:r>
      <w:r w:rsidRPr="00B54A21">
        <w:rPr>
          <w:rFonts w:ascii="Times New Roman" w:eastAsia="楷体" w:hAnsi="楷体"/>
        </w:rPr>
        <w:t>链接教材知识。提高西部地区对内对外开放水平</w:t>
      </w:r>
      <w:r w:rsidRPr="00B54A21">
        <w:rPr>
          <w:rFonts w:ascii="Times New Roman" w:eastAsia="宋体" w:hAnsi="Times New Roman" w:cs="Times New Roman"/>
        </w:rPr>
        <w:t>→</w:t>
      </w:r>
      <w:r w:rsidRPr="00B54A21">
        <w:rPr>
          <w:rFonts w:ascii="Times New Roman" w:eastAsia="楷体" w:hAnsi="楷体"/>
        </w:rPr>
        <w:t>可联系发展更高水平的开放型经济。西部陆海新通道是连接中国西部与东盟国家的陆海联动综合交通运输体系和国际经济新桥梁</w:t>
      </w:r>
      <w:r w:rsidRPr="00B54A21">
        <w:rPr>
          <w:rFonts w:ascii="Times New Roman" w:eastAsia="宋体" w:hAnsi="Times New Roman" w:cs="Times New Roman"/>
        </w:rPr>
        <w:t>→</w:t>
      </w:r>
      <w:r w:rsidRPr="00B54A21">
        <w:rPr>
          <w:rFonts w:ascii="Times New Roman" w:eastAsia="楷体" w:hAnsi="楷体"/>
        </w:rPr>
        <w:t>可联系经济全球化的积极影响。新通道的开通推动了产业园区、经济合作区和自贸试验区建设</w:t>
      </w:r>
      <w:r w:rsidRPr="00B54A21">
        <w:rPr>
          <w:rFonts w:ascii="Times New Roman" w:eastAsia="宋体" w:hAnsi="宋体"/>
        </w:rPr>
        <w:t>,</w:t>
      </w:r>
      <w:r w:rsidRPr="00B54A21">
        <w:rPr>
          <w:rFonts w:ascii="Times New Roman" w:eastAsia="楷体" w:hAnsi="楷体"/>
        </w:rPr>
        <w:t>吸引大量企业入驻</w:t>
      </w:r>
      <w:r w:rsidRPr="00B54A21">
        <w:rPr>
          <w:rFonts w:ascii="Times New Roman" w:eastAsia="宋体" w:hAnsi="Times New Roman" w:cs="Times New Roman"/>
        </w:rPr>
        <w:t>→</w:t>
      </w:r>
      <w:r w:rsidRPr="00B54A21">
        <w:rPr>
          <w:rFonts w:ascii="Times New Roman" w:eastAsia="楷体" w:hAnsi="楷体"/>
        </w:rPr>
        <w:t>可联系中国奉行多边贸易体制、构建新发展格局。我国东西部地区发展差距较大和西部地区发展不平衡不充分的问题得到改善</w:t>
      </w:r>
      <w:r w:rsidRPr="00B54A21">
        <w:rPr>
          <w:rFonts w:ascii="Times New Roman" w:eastAsia="宋体" w:hAnsi="Times New Roman" w:cs="Times New Roman"/>
        </w:rPr>
        <w:t>→</w:t>
      </w:r>
      <w:r w:rsidRPr="00B54A21">
        <w:rPr>
          <w:rFonts w:ascii="Times New Roman" w:eastAsia="楷体" w:hAnsi="楷体"/>
        </w:rPr>
        <w:t>可联系适应经济全球化、促进经济全球化更有活力。第三步</w:t>
      </w:r>
      <w:r w:rsidRPr="00B54A21">
        <w:rPr>
          <w:rFonts w:ascii="Times New Roman" w:eastAsia="宋体" w:hAnsi="宋体"/>
        </w:rPr>
        <w:t>:</w:t>
      </w:r>
      <w:r w:rsidRPr="00B54A21">
        <w:rPr>
          <w:rFonts w:ascii="Times New Roman" w:eastAsia="楷体" w:hAnsi="楷体"/>
        </w:rPr>
        <w:t>整合信息</w:t>
      </w:r>
      <w:r w:rsidRPr="00B54A21">
        <w:rPr>
          <w:rFonts w:ascii="Times New Roman" w:eastAsia="宋体" w:hAnsi="宋体"/>
        </w:rPr>
        <w:t>,</w:t>
      </w:r>
      <w:r w:rsidRPr="00B54A21">
        <w:rPr>
          <w:rFonts w:ascii="Times New Roman" w:eastAsia="楷体" w:hAnsi="楷体"/>
        </w:rPr>
        <w:t>组织答案。</w:t>
      </w:r>
    </w:p>
    <w:p w:rsidR="00321F3F"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宋体" w:hAnsi="Times New Roman"/>
          <w:b/>
        </w:rPr>
        <w:t>41</w:t>
      </w:r>
      <w:r w:rsidRPr="00B54A21">
        <w:rPr>
          <w:rFonts w:ascii="Times New Roman" w:eastAsia="宋体" w:hAnsi="Times New Roman" w:cs="Times New Roman"/>
        </w:rPr>
        <w:t>.</w:t>
      </w:r>
      <w:r w:rsidRPr="00B54A21">
        <w:rPr>
          <w:rFonts w:ascii="Times New Roman" w:eastAsia="宋体" w:hAnsi="宋体"/>
        </w:rPr>
        <w:t>阅读材料</w:t>
      </w:r>
      <w:r w:rsidRPr="00B54A21">
        <w:rPr>
          <w:rFonts w:ascii="Times New Roman" w:eastAsia="宋体" w:hAnsi="宋体"/>
        </w:rPr>
        <w:t>,</w:t>
      </w:r>
      <w:r w:rsidRPr="00B54A21">
        <w:rPr>
          <w:rFonts w:ascii="Times New Roman" w:eastAsia="宋体" w:hAnsi="宋体"/>
        </w:rPr>
        <w:t>完成下列要求。</w:t>
      </w:r>
      <w:r w:rsidRPr="00B54A21">
        <w:rPr>
          <w:rFonts w:ascii="Times New Roman" w:eastAsia="宋体" w:hAnsi="宋体"/>
        </w:rPr>
        <w:t>(10</w:t>
      </w:r>
      <w:r w:rsidRPr="00B54A21">
        <w:rPr>
          <w:rFonts w:ascii="Times New Roman" w:eastAsia="宋体" w:hAnsi="宋体"/>
        </w:rPr>
        <w:t>分</w:t>
      </w:r>
      <w:r w:rsidRPr="00B54A21">
        <w:rPr>
          <w:rFonts w:ascii="Times New Roman" w:eastAsia="宋体" w:hAnsi="宋体"/>
        </w:rPr>
        <w:t>)</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楷体" w:hAnsi="楷体"/>
        </w:rPr>
        <w:t>甲和乙为邻居</w:t>
      </w:r>
      <w:r w:rsidRPr="00B54A21">
        <w:rPr>
          <w:rFonts w:ascii="Times New Roman" w:eastAsia="宋体" w:hAnsi="宋体"/>
        </w:rPr>
        <w:t>,</w:t>
      </w:r>
      <w:r w:rsidRPr="00B54A21">
        <w:rPr>
          <w:rFonts w:ascii="Times New Roman" w:eastAsia="楷体" w:hAnsi="楷体"/>
        </w:rPr>
        <w:t>甲在其宅基地范围内翻建房屋时没有按照当地建房习惯预留出合理的滴水空间</w:t>
      </w:r>
      <w:r w:rsidRPr="00B54A21">
        <w:rPr>
          <w:rFonts w:ascii="Times New Roman" w:eastAsia="宋体" w:hAnsi="宋体"/>
        </w:rPr>
        <w:t>,</w:t>
      </w:r>
      <w:r w:rsidRPr="00B54A21">
        <w:rPr>
          <w:rFonts w:ascii="Times New Roman" w:eastAsia="楷体" w:hAnsi="楷体"/>
        </w:rPr>
        <w:t>房檐距离乙家房屋过近</w:t>
      </w:r>
      <w:r w:rsidRPr="00B54A21">
        <w:rPr>
          <w:rFonts w:ascii="Times New Roman" w:eastAsia="宋体" w:hAnsi="宋体"/>
        </w:rPr>
        <w:t>,</w:t>
      </w:r>
      <w:r w:rsidRPr="00B54A21">
        <w:rPr>
          <w:rFonts w:ascii="Times New Roman" w:eastAsia="楷体" w:hAnsi="楷体"/>
        </w:rPr>
        <w:t>以致下雨时雨水沿房檐滴到乙家房屋外墙</w:t>
      </w:r>
      <w:r w:rsidRPr="00B54A21">
        <w:rPr>
          <w:rFonts w:ascii="Times New Roman" w:eastAsia="宋体" w:hAnsi="宋体"/>
        </w:rPr>
        <w:t>,</w:t>
      </w:r>
      <w:r w:rsidRPr="00B54A21">
        <w:rPr>
          <w:rFonts w:ascii="Times New Roman" w:eastAsia="楷体" w:hAnsi="楷体"/>
        </w:rPr>
        <w:t>导致乙的房屋墙皮脱落、木地板受潮开裂。乙多次与甲交涉</w:t>
      </w:r>
      <w:r w:rsidRPr="00B54A21">
        <w:rPr>
          <w:rFonts w:ascii="Times New Roman" w:eastAsia="宋体" w:hAnsi="宋体"/>
        </w:rPr>
        <w:t>,</w:t>
      </w:r>
      <w:r w:rsidRPr="00B54A21">
        <w:rPr>
          <w:rFonts w:ascii="Times New Roman" w:eastAsia="楷体" w:hAnsi="楷体"/>
        </w:rPr>
        <w:t>但双方始终未能就解决方案达成一致。乙遂诉至人民法院</w:t>
      </w:r>
      <w:r w:rsidRPr="00B54A21">
        <w:rPr>
          <w:rFonts w:ascii="Times New Roman" w:eastAsia="宋体" w:hAnsi="宋体"/>
        </w:rPr>
        <w:t>,</w:t>
      </w:r>
      <w:r w:rsidRPr="00B54A21">
        <w:rPr>
          <w:rFonts w:ascii="Times New Roman" w:eastAsia="楷体" w:hAnsi="楷体"/>
        </w:rPr>
        <w:t>请求甲采取措施防止雨水沿房檐滴到自己家的房屋外墙</w:t>
      </w:r>
      <w:r w:rsidRPr="00B54A21">
        <w:rPr>
          <w:rFonts w:ascii="Times New Roman" w:eastAsia="宋体" w:hAnsi="宋体"/>
        </w:rPr>
        <w:t>,</w:t>
      </w:r>
      <w:r w:rsidRPr="00B54A21">
        <w:rPr>
          <w:rFonts w:ascii="Times New Roman" w:eastAsia="楷体" w:hAnsi="楷体"/>
        </w:rPr>
        <w:t>并赔偿地板等损失。甲辩称</w:t>
      </w:r>
      <w:r w:rsidRPr="00B54A21">
        <w:rPr>
          <w:rFonts w:ascii="Times New Roman" w:eastAsia="宋体" w:hAnsi="宋体"/>
        </w:rPr>
        <w:t>,</w:t>
      </w:r>
      <w:r w:rsidRPr="00B54A21">
        <w:rPr>
          <w:rFonts w:ascii="Times New Roman" w:eastAsia="楷体" w:hAnsi="楷体"/>
        </w:rPr>
        <w:t>翻建房屋是自己的权利</w:t>
      </w:r>
      <w:r w:rsidRPr="00B54A21">
        <w:rPr>
          <w:rFonts w:ascii="Times New Roman" w:eastAsia="宋体" w:hAnsi="宋体"/>
        </w:rPr>
        <w:t>,</w:t>
      </w:r>
      <w:r w:rsidRPr="00B54A21">
        <w:rPr>
          <w:rFonts w:ascii="Times New Roman" w:eastAsia="楷体" w:hAnsi="楷体"/>
        </w:rPr>
        <w:t>他人无权干涉。</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Times New Roman" w:eastAsia="宋体" w:hAnsi="宋体"/>
        </w:rPr>
        <w:t>请运用《法律与生活》知识</w:t>
      </w:r>
      <w:r w:rsidRPr="00B54A21">
        <w:rPr>
          <w:rFonts w:ascii="Times New Roman" w:eastAsia="宋体" w:hAnsi="宋体"/>
        </w:rPr>
        <w:t>,</w:t>
      </w:r>
      <w:r w:rsidRPr="00B54A21">
        <w:rPr>
          <w:rFonts w:ascii="Times New Roman" w:eastAsia="宋体" w:hAnsi="宋体"/>
        </w:rPr>
        <w:t>对乙的请求和甲的辩称加以评析。</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Arial" w:eastAsia="黑体" w:hAnsi="黑体"/>
          <w:color w:val="FF00FF"/>
          <w:bdr w:val="single" w:sz="4" w:space="0" w:color="000000"/>
          <w:shd w:val="solid" w:color="FFCCFF" w:fill="auto"/>
        </w:rPr>
        <w:t>答案</w:t>
      </w:r>
      <w:r w:rsidRPr="00B54A21">
        <w:rPr>
          <w:rFonts w:ascii="Times New Roman" w:eastAsia="宋体" w:hAnsi="宋体"/>
        </w:rPr>
        <w:t xml:space="preserve"> </w:t>
      </w:r>
      <w:r w:rsidRPr="00B54A21">
        <w:rPr>
          <w:rFonts w:ascii="Times New Roman" w:eastAsia="宋体" w:hAnsi="宋体"/>
        </w:rPr>
        <w:t>对乙的请求评析</w:t>
      </w:r>
      <w:r w:rsidRPr="00B54A21">
        <w:rPr>
          <w:rFonts w:ascii="Times New Roman" w:eastAsia="宋体" w:hAnsi="宋体"/>
        </w:rPr>
        <w:t>:</w:t>
      </w:r>
      <w:r w:rsidRPr="00B54A21">
        <w:rPr>
          <w:rFonts w:ascii="Times New Roman" w:eastAsia="宋体" w:hAnsi="宋体"/>
        </w:rPr>
        <w:t>根据相邻权的有关法律规定</w:t>
      </w:r>
      <w:r w:rsidRPr="00B54A21">
        <w:rPr>
          <w:rFonts w:ascii="Times New Roman" w:eastAsia="宋体" w:hAnsi="宋体"/>
        </w:rPr>
        <w:t>,</w:t>
      </w:r>
      <w:r w:rsidRPr="00B54A21">
        <w:rPr>
          <w:rFonts w:ascii="Times New Roman" w:eastAsia="宋体" w:hAnsi="宋体"/>
        </w:rPr>
        <w:t>不动产的相邻各方应当按照有利生产、方便生活、团结互助、公平合理的原则</w:t>
      </w:r>
      <w:r w:rsidRPr="00B54A21">
        <w:rPr>
          <w:rFonts w:ascii="Times New Roman" w:eastAsia="宋体" w:hAnsi="宋体"/>
        </w:rPr>
        <w:t>,</w:t>
      </w:r>
      <w:r w:rsidRPr="00B54A21">
        <w:rPr>
          <w:rFonts w:ascii="Times New Roman" w:eastAsia="宋体" w:hAnsi="宋体"/>
        </w:rPr>
        <w:t>正确处理截水、排水、通行、通风、采光等方面的相邻关系。甲在翻建房屋时未预留合理的滴水空间</w:t>
      </w:r>
      <w:r w:rsidRPr="00B54A21">
        <w:rPr>
          <w:rFonts w:ascii="Times New Roman" w:eastAsia="宋体" w:hAnsi="宋体"/>
        </w:rPr>
        <w:t>,</w:t>
      </w:r>
      <w:r w:rsidRPr="00B54A21">
        <w:rPr>
          <w:rFonts w:ascii="Times New Roman" w:eastAsia="宋体" w:hAnsi="宋体"/>
        </w:rPr>
        <w:t>导致雨水滴到乙家房屋外墙</w:t>
      </w:r>
      <w:r w:rsidRPr="00B54A21">
        <w:rPr>
          <w:rFonts w:ascii="Times New Roman" w:eastAsia="宋体" w:hAnsi="宋体"/>
        </w:rPr>
        <w:t>,</w:t>
      </w:r>
      <w:r w:rsidRPr="00B54A21">
        <w:rPr>
          <w:rFonts w:ascii="Times New Roman" w:eastAsia="宋体" w:hAnsi="宋体"/>
        </w:rPr>
        <w:t>侵犯了乙的相邻权。行为人因过错侵害他人民事权益造成损害的</w:t>
      </w:r>
      <w:r w:rsidRPr="00B54A21">
        <w:rPr>
          <w:rFonts w:ascii="Times New Roman" w:eastAsia="宋体" w:hAnsi="宋体"/>
        </w:rPr>
        <w:t>,</w:t>
      </w:r>
      <w:r w:rsidRPr="00B54A21">
        <w:rPr>
          <w:rFonts w:ascii="Times New Roman" w:eastAsia="宋体" w:hAnsi="宋体"/>
        </w:rPr>
        <w:t>应当承担侵权责任。同时</w:t>
      </w:r>
      <w:r w:rsidRPr="00B54A21">
        <w:rPr>
          <w:rFonts w:ascii="Times New Roman" w:eastAsia="宋体" w:hAnsi="宋体"/>
        </w:rPr>
        <w:t>,</w:t>
      </w:r>
      <w:r w:rsidRPr="00B54A21">
        <w:rPr>
          <w:rFonts w:ascii="Times New Roman" w:eastAsia="宋体" w:hAnsi="宋体"/>
        </w:rPr>
        <w:t>乙的房屋外墙和地板因甲的行为受到损害</w:t>
      </w:r>
      <w:r w:rsidRPr="00B54A21">
        <w:rPr>
          <w:rFonts w:ascii="Times New Roman" w:eastAsia="宋体" w:hAnsi="宋体"/>
        </w:rPr>
        <w:t>,</w:t>
      </w:r>
      <w:r w:rsidRPr="00B54A21">
        <w:rPr>
          <w:rFonts w:ascii="Times New Roman" w:eastAsia="宋体" w:hAnsi="宋体"/>
        </w:rPr>
        <w:t>依据相关法律</w:t>
      </w:r>
      <w:r w:rsidRPr="00B54A21">
        <w:rPr>
          <w:rFonts w:ascii="Times New Roman" w:eastAsia="宋体" w:hAnsi="宋体"/>
        </w:rPr>
        <w:t>,</w:t>
      </w:r>
      <w:r w:rsidRPr="00B54A21">
        <w:rPr>
          <w:rFonts w:ascii="Times New Roman" w:eastAsia="宋体" w:hAnsi="宋体"/>
        </w:rPr>
        <w:t>乙有权要求甲采取措施防止损害继续发生</w:t>
      </w:r>
      <w:r w:rsidRPr="00B54A21">
        <w:rPr>
          <w:rFonts w:ascii="Times New Roman" w:eastAsia="宋体" w:hAnsi="宋体"/>
        </w:rPr>
        <w:t>,</w:t>
      </w:r>
      <w:r w:rsidRPr="00B54A21">
        <w:rPr>
          <w:rFonts w:ascii="Times New Roman" w:eastAsia="宋体" w:hAnsi="宋体"/>
        </w:rPr>
        <w:t>并要求赔偿损失。</w:t>
      </w:r>
    </w:p>
    <w:p w:rsidR="00321F3F" w:rsidRPr="00B54A21" w:rsidRDefault="00321F3F" w:rsidP="00321F3F">
      <w:pPr>
        <w:tabs>
          <w:tab w:val="left" w:pos="1871"/>
          <w:tab w:val="left" w:pos="3407"/>
          <w:tab w:val="left" w:pos="4949"/>
          <w:tab w:val="left" w:pos="6599"/>
        </w:tabs>
        <w:ind w:firstLineChars="200" w:firstLine="380"/>
        <w:rPr>
          <w:rFonts w:ascii="Times New Roman" w:eastAsia="宋体" w:hAnsi="宋体"/>
        </w:rPr>
      </w:pPr>
      <w:r w:rsidRPr="00B54A21">
        <w:rPr>
          <w:rFonts w:ascii="Times New Roman" w:eastAsia="宋体" w:hAnsi="宋体"/>
        </w:rPr>
        <w:t>对甲的辩称评析</w:t>
      </w:r>
      <w:r w:rsidRPr="00B54A21">
        <w:rPr>
          <w:rFonts w:ascii="Times New Roman" w:eastAsia="宋体" w:hAnsi="宋体"/>
        </w:rPr>
        <w:t>:</w:t>
      </w:r>
      <w:r w:rsidRPr="00B54A21">
        <w:rPr>
          <w:rFonts w:ascii="Times New Roman" w:eastAsia="宋体" w:hAnsi="宋体"/>
        </w:rPr>
        <w:t>相邻一方在为自己便利行使权利时</w:t>
      </w:r>
      <w:r w:rsidRPr="00B54A21">
        <w:rPr>
          <w:rFonts w:ascii="Times New Roman" w:eastAsia="宋体" w:hAnsi="宋体"/>
        </w:rPr>
        <w:t>,</w:t>
      </w:r>
      <w:r w:rsidRPr="00B54A21">
        <w:rPr>
          <w:rFonts w:ascii="Times New Roman" w:eastAsia="宋体" w:hAnsi="宋体"/>
        </w:rPr>
        <w:t>应照顾到相邻方的利益。甲在行使自身权利时</w:t>
      </w:r>
      <w:r w:rsidRPr="00B54A21">
        <w:rPr>
          <w:rFonts w:ascii="Times New Roman" w:eastAsia="宋体" w:hAnsi="宋体"/>
        </w:rPr>
        <w:t>,</w:t>
      </w:r>
      <w:r w:rsidRPr="00B54A21">
        <w:rPr>
          <w:rFonts w:ascii="Times New Roman" w:eastAsia="宋体" w:hAnsi="宋体"/>
        </w:rPr>
        <w:t>不得超过正当界限</w:t>
      </w:r>
      <w:r w:rsidRPr="00B54A21">
        <w:rPr>
          <w:rFonts w:ascii="Times New Roman" w:eastAsia="宋体" w:hAnsi="宋体"/>
        </w:rPr>
        <w:t>,</w:t>
      </w:r>
      <w:r w:rsidRPr="00B54A21">
        <w:rPr>
          <w:rFonts w:ascii="Times New Roman" w:eastAsia="宋体" w:hAnsi="宋体"/>
        </w:rPr>
        <w:t>不得侵害他人的合法利益。甲确实有权在自己的宅基地范围内翻建房屋</w:t>
      </w:r>
      <w:r w:rsidRPr="00B54A21">
        <w:rPr>
          <w:rFonts w:ascii="Times New Roman" w:eastAsia="宋体" w:hAnsi="宋体"/>
        </w:rPr>
        <w:t>,</w:t>
      </w:r>
      <w:r w:rsidRPr="00B54A21">
        <w:rPr>
          <w:rFonts w:ascii="Times New Roman" w:eastAsia="宋体" w:hAnsi="宋体"/>
        </w:rPr>
        <w:t>但这一权利的行使必须遵守法律规定</w:t>
      </w:r>
      <w:r w:rsidRPr="00B54A21">
        <w:rPr>
          <w:rFonts w:ascii="Times New Roman" w:eastAsia="宋体" w:hAnsi="宋体"/>
        </w:rPr>
        <w:t>,</w:t>
      </w:r>
      <w:r w:rsidRPr="00B54A21">
        <w:rPr>
          <w:rFonts w:ascii="Times New Roman" w:eastAsia="宋体" w:hAnsi="宋体"/>
        </w:rPr>
        <w:t>不得损害他人的合法权益。甲的行为已经对乙的房屋造成了实际损害</w:t>
      </w:r>
      <w:r w:rsidRPr="00B54A21">
        <w:rPr>
          <w:rFonts w:ascii="Times New Roman" w:eastAsia="宋体" w:hAnsi="宋体"/>
        </w:rPr>
        <w:t>,</w:t>
      </w:r>
      <w:r w:rsidRPr="00B54A21">
        <w:rPr>
          <w:rFonts w:ascii="Times New Roman" w:eastAsia="宋体" w:hAnsi="宋体"/>
        </w:rPr>
        <w:t>因此不能以翻建权利为由拒绝承担责任。甲应当承担停止侵害、排除妨碍、赔偿损失等民事责任。</w:t>
      </w:r>
    </w:p>
    <w:p w:rsidR="00321F3F" w:rsidRPr="00B54A21" w:rsidRDefault="00321F3F" w:rsidP="00321F3F">
      <w:pPr>
        <w:tabs>
          <w:tab w:val="left" w:pos="1871"/>
          <w:tab w:val="left" w:pos="3407"/>
          <w:tab w:val="left" w:pos="4949"/>
          <w:tab w:val="left" w:pos="6599"/>
        </w:tabs>
        <w:rPr>
          <w:rFonts w:ascii="Times New Roman" w:eastAsia="宋体" w:hAnsi="宋体"/>
        </w:rPr>
      </w:pPr>
      <w:r w:rsidRPr="00B54A21">
        <w:rPr>
          <w:rFonts w:ascii="Arial" w:eastAsia="黑体" w:hAnsi="黑体"/>
          <w:color w:val="FF00FF"/>
          <w:bdr w:val="single" w:sz="4" w:space="0" w:color="000000"/>
          <w:shd w:val="solid" w:color="FFCCFF" w:fill="auto"/>
        </w:rPr>
        <w:t>解析</w:t>
      </w:r>
      <w:r w:rsidRPr="00B54A21">
        <w:rPr>
          <w:rFonts w:ascii="Times New Roman" w:eastAsia="宋体" w:hAnsi="宋体"/>
        </w:rPr>
        <w:t xml:space="preserve"> </w:t>
      </w:r>
      <w:r w:rsidRPr="00B54A21">
        <w:rPr>
          <w:rFonts w:ascii="Times New Roman" w:eastAsia="楷体" w:hAnsi="楷体"/>
        </w:rPr>
        <w:t>本题以邻居之间的纠纷创设情境</w:t>
      </w:r>
      <w:r w:rsidRPr="00B54A21">
        <w:rPr>
          <w:rFonts w:ascii="Times New Roman" w:eastAsia="宋体" w:hAnsi="宋体"/>
        </w:rPr>
        <w:t>,</w:t>
      </w:r>
      <w:r w:rsidRPr="00B54A21">
        <w:rPr>
          <w:rFonts w:ascii="Times New Roman" w:eastAsia="楷体" w:hAnsi="楷体"/>
        </w:rPr>
        <w:t>将相邻关系、权利行使界限、侵权责任等多个知识点有机地融合在一起</w:t>
      </w:r>
      <w:r w:rsidRPr="00B54A21">
        <w:rPr>
          <w:rFonts w:ascii="Times New Roman" w:eastAsia="宋体" w:hAnsi="宋体"/>
        </w:rPr>
        <w:t>,</w:t>
      </w:r>
      <w:r w:rsidRPr="00B54A21">
        <w:rPr>
          <w:rFonts w:ascii="Times New Roman" w:eastAsia="楷体" w:hAnsi="楷体"/>
        </w:rPr>
        <w:t>考查学生运用法律知识分析解决法律问题的能力</w:t>
      </w:r>
      <w:r w:rsidRPr="00B54A21">
        <w:rPr>
          <w:rFonts w:ascii="Times New Roman" w:eastAsia="宋体" w:hAnsi="宋体"/>
        </w:rPr>
        <w:t>,</w:t>
      </w:r>
      <w:r w:rsidRPr="00B54A21">
        <w:rPr>
          <w:rFonts w:ascii="Times New Roman" w:eastAsia="楷体" w:hAnsi="楷体"/>
        </w:rPr>
        <w:t>引导学生树立权利行使有边界、损害他人利益应承担法律责任的规则意识</w:t>
      </w:r>
      <w:r w:rsidRPr="00B54A21">
        <w:rPr>
          <w:rFonts w:ascii="Times New Roman" w:eastAsia="宋体" w:hAnsi="宋体"/>
        </w:rPr>
        <w:t>,</w:t>
      </w:r>
      <w:r w:rsidRPr="00B54A21">
        <w:rPr>
          <w:rFonts w:ascii="Times New Roman" w:eastAsia="楷体" w:hAnsi="楷体"/>
        </w:rPr>
        <w:t>进而增强法治意识和法治观念。该题考查的关键能力有分析与综合、推理与论证、反思与评价</w:t>
      </w:r>
      <w:r w:rsidRPr="00B54A21">
        <w:rPr>
          <w:rFonts w:ascii="Times New Roman" w:eastAsia="宋体" w:hAnsi="宋体"/>
        </w:rPr>
        <w:t>,</w:t>
      </w:r>
      <w:r w:rsidRPr="00B54A21">
        <w:rPr>
          <w:rFonts w:ascii="Times New Roman" w:eastAsia="楷体" w:hAnsi="楷体"/>
        </w:rPr>
        <w:t>考查法治意识、科学精神的核心素养。第一步</w:t>
      </w:r>
      <w:r w:rsidRPr="00B54A21">
        <w:rPr>
          <w:rFonts w:ascii="Times New Roman" w:eastAsia="宋体" w:hAnsi="宋体"/>
        </w:rPr>
        <w:t>:</w:t>
      </w:r>
      <w:r w:rsidRPr="00B54A21">
        <w:rPr>
          <w:rFonts w:ascii="Times New Roman" w:eastAsia="楷体" w:hAnsi="楷体"/>
        </w:rPr>
        <w:t>审设问</w:t>
      </w:r>
      <w:r w:rsidRPr="00B54A21">
        <w:rPr>
          <w:rFonts w:ascii="Times New Roman" w:eastAsia="宋体" w:hAnsi="宋体"/>
        </w:rPr>
        <w:t>,</w:t>
      </w:r>
      <w:r w:rsidRPr="00B54A21">
        <w:rPr>
          <w:rFonts w:ascii="Times New Roman" w:eastAsia="楷体" w:hAnsi="楷体"/>
        </w:rPr>
        <w:t>明确主体、知识范围、问题限定和作答角度。本题需要调用《法律与生活》的有关知识</w:t>
      </w:r>
      <w:r w:rsidRPr="00B54A21">
        <w:rPr>
          <w:rFonts w:ascii="Times New Roman" w:eastAsia="宋体" w:hAnsi="宋体"/>
        </w:rPr>
        <w:t>,</w:t>
      </w:r>
      <w:r w:rsidRPr="00B54A21">
        <w:rPr>
          <w:rFonts w:ascii="Times New Roman" w:eastAsia="楷体" w:hAnsi="楷体"/>
        </w:rPr>
        <w:t>从侵权责任构成要件、侵权责任承担方式、权利行使</w:t>
      </w:r>
      <w:r w:rsidRPr="00B54A21">
        <w:rPr>
          <w:rFonts w:ascii="Times New Roman" w:eastAsia="宋体" w:hAnsi="宋体"/>
        </w:rPr>
        <w:t>,</w:t>
      </w:r>
      <w:r w:rsidRPr="00B54A21">
        <w:rPr>
          <w:rFonts w:ascii="Times New Roman" w:eastAsia="楷体" w:hAnsi="楷体"/>
        </w:rPr>
        <w:t>注意界限角度分析作答。第二步</w:t>
      </w:r>
      <w:r w:rsidRPr="00B54A21">
        <w:rPr>
          <w:rFonts w:ascii="Times New Roman" w:eastAsia="宋体" w:hAnsi="宋体"/>
        </w:rPr>
        <w:t>:</w:t>
      </w:r>
      <w:r w:rsidRPr="00B54A21">
        <w:rPr>
          <w:rFonts w:ascii="Times New Roman" w:eastAsia="楷体" w:hAnsi="楷体"/>
        </w:rPr>
        <w:t>审材料</w:t>
      </w:r>
      <w:r w:rsidRPr="00B54A21">
        <w:rPr>
          <w:rFonts w:ascii="Times New Roman" w:eastAsia="宋体" w:hAnsi="宋体"/>
        </w:rPr>
        <w:t>,</w:t>
      </w:r>
      <w:r w:rsidRPr="00B54A21">
        <w:rPr>
          <w:rFonts w:ascii="Times New Roman" w:eastAsia="楷体" w:hAnsi="楷体"/>
        </w:rPr>
        <w:t>提取关键信息</w:t>
      </w:r>
      <w:r w:rsidRPr="00B54A21">
        <w:rPr>
          <w:rFonts w:ascii="Times New Roman" w:eastAsia="宋体" w:hAnsi="宋体"/>
        </w:rPr>
        <w:t>,</w:t>
      </w:r>
      <w:r w:rsidRPr="00B54A21">
        <w:rPr>
          <w:rFonts w:ascii="Times New Roman" w:eastAsia="楷体" w:hAnsi="楷体"/>
        </w:rPr>
        <w:t>链接教材知识。以致下雨时雨水沿房檐滴到乙家房屋外墙</w:t>
      </w:r>
      <w:r w:rsidRPr="00B54A21">
        <w:rPr>
          <w:rFonts w:ascii="Times New Roman" w:eastAsia="宋体" w:hAnsi="宋体"/>
        </w:rPr>
        <w:t>,</w:t>
      </w:r>
      <w:r w:rsidRPr="00B54A21">
        <w:rPr>
          <w:rFonts w:ascii="Times New Roman" w:eastAsia="楷体" w:hAnsi="楷体"/>
        </w:rPr>
        <w:t>导致乙的房屋墙皮脱落、木地板受潮开裂</w:t>
      </w:r>
      <w:r w:rsidRPr="00B54A21">
        <w:rPr>
          <w:rFonts w:ascii="Times New Roman" w:eastAsia="宋体" w:hAnsi="宋体"/>
        </w:rPr>
        <w:t>;</w:t>
      </w:r>
      <w:r w:rsidRPr="00B54A21">
        <w:rPr>
          <w:rFonts w:ascii="Times New Roman" w:eastAsia="楷体" w:hAnsi="楷体"/>
        </w:rPr>
        <w:t>请求甲采取措施防止雨水沿房檐滴到自己家的房屋外墙</w:t>
      </w:r>
      <w:r w:rsidRPr="00B54A21">
        <w:rPr>
          <w:rFonts w:ascii="Times New Roman" w:eastAsia="宋体" w:hAnsi="宋体"/>
        </w:rPr>
        <w:t>,</w:t>
      </w:r>
      <w:r w:rsidRPr="00B54A21">
        <w:rPr>
          <w:rFonts w:ascii="Times New Roman" w:eastAsia="楷体" w:hAnsi="楷体"/>
        </w:rPr>
        <w:t>并赔偿地板等损失</w:t>
      </w:r>
      <w:r w:rsidRPr="00B54A21">
        <w:rPr>
          <w:rFonts w:ascii="Times New Roman" w:eastAsia="宋体" w:hAnsi="Times New Roman" w:cs="Times New Roman"/>
        </w:rPr>
        <w:t>→</w:t>
      </w:r>
      <w:r w:rsidRPr="00B54A21">
        <w:rPr>
          <w:rFonts w:ascii="Times New Roman" w:eastAsia="楷体" w:hAnsi="楷体"/>
        </w:rPr>
        <w:t>可联系侵权责任构成要件、侵权责任承担方式。甲辩称</w:t>
      </w:r>
      <w:r w:rsidRPr="00B54A21">
        <w:rPr>
          <w:rFonts w:ascii="Times New Roman" w:eastAsia="宋体" w:hAnsi="宋体"/>
        </w:rPr>
        <w:t>,</w:t>
      </w:r>
      <w:r w:rsidRPr="00B54A21">
        <w:rPr>
          <w:rFonts w:ascii="Times New Roman" w:eastAsia="楷体" w:hAnsi="楷体"/>
        </w:rPr>
        <w:t>翻建房屋是自己的权利</w:t>
      </w:r>
      <w:r w:rsidRPr="00B54A21">
        <w:rPr>
          <w:rFonts w:ascii="Times New Roman" w:eastAsia="宋体" w:hAnsi="宋体"/>
        </w:rPr>
        <w:t>,</w:t>
      </w:r>
      <w:r w:rsidRPr="00B54A21">
        <w:rPr>
          <w:rFonts w:ascii="Times New Roman" w:eastAsia="楷体" w:hAnsi="楷体"/>
        </w:rPr>
        <w:t>他人无权干涉</w:t>
      </w:r>
      <w:r w:rsidRPr="00B54A21">
        <w:rPr>
          <w:rFonts w:ascii="Times New Roman" w:eastAsia="宋体" w:hAnsi="Times New Roman" w:cs="Times New Roman"/>
        </w:rPr>
        <w:t>→</w:t>
      </w:r>
      <w:r w:rsidRPr="00B54A21">
        <w:rPr>
          <w:rFonts w:ascii="Times New Roman" w:eastAsia="楷体" w:hAnsi="楷体"/>
        </w:rPr>
        <w:t>可联系权利行使</w:t>
      </w:r>
      <w:r w:rsidRPr="00B54A21">
        <w:rPr>
          <w:rFonts w:ascii="Times New Roman" w:eastAsia="宋体" w:hAnsi="宋体"/>
        </w:rPr>
        <w:t>,</w:t>
      </w:r>
      <w:r w:rsidRPr="00B54A21">
        <w:rPr>
          <w:rFonts w:ascii="Times New Roman" w:eastAsia="楷体" w:hAnsi="楷体"/>
        </w:rPr>
        <w:t>注意界限。第三步</w:t>
      </w:r>
      <w:r w:rsidRPr="00B54A21">
        <w:rPr>
          <w:rFonts w:ascii="Times New Roman" w:eastAsia="宋体" w:hAnsi="宋体"/>
        </w:rPr>
        <w:t>:</w:t>
      </w:r>
      <w:r w:rsidRPr="00B54A21">
        <w:rPr>
          <w:rFonts w:ascii="Times New Roman" w:eastAsia="楷体" w:hAnsi="楷体"/>
        </w:rPr>
        <w:t>整合信息</w:t>
      </w:r>
      <w:r w:rsidRPr="00B54A21">
        <w:rPr>
          <w:rFonts w:ascii="Times New Roman" w:eastAsia="宋体" w:hAnsi="宋体"/>
        </w:rPr>
        <w:t>,</w:t>
      </w:r>
      <w:r w:rsidRPr="00B54A21">
        <w:rPr>
          <w:rFonts w:ascii="Times New Roman" w:eastAsia="楷体" w:hAnsi="楷体"/>
        </w:rPr>
        <w:t>组织答案。</w:t>
      </w:r>
    </w:p>
    <w:p w:rsidR="00677986" w:rsidRPr="00320B11" w:rsidRDefault="00677986" w:rsidP="00321F3F">
      <w:pPr>
        <w:tabs>
          <w:tab w:val="left" w:pos="1871"/>
          <w:tab w:val="left" w:pos="3407"/>
          <w:tab w:val="left" w:pos="4949"/>
          <w:tab w:val="left" w:pos="6599"/>
        </w:tabs>
        <w:spacing w:line="360" w:lineRule="auto"/>
      </w:pPr>
    </w:p>
    <w:sectPr w:rsidR="00677986" w:rsidRPr="00320B11" w:rsidSect="00850C6D">
      <w:type w:val="continuous"/>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1013" w:rsidRDefault="002E1013">
      <w:r>
        <w:separator/>
      </w:r>
    </w:p>
  </w:endnote>
  <w:endnote w:type="continuationSeparator" w:id="0">
    <w:p w:rsidR="002E1013" w:rsidRDefault="002E101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1013" w:rsidRDefault="002E1013">
      <w:r>
        <w:separator/>
      </w:r>
    </w:p>
  </w:footnote>
  <w:footnote w:type="continuationSeparator" w:id="0">
    <w:p w:rsidR="002E1013" w:rsidRDefault="002E10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ulTrailSpace/>
    <w:useFELayout/>
  </w:compat>
  <w:rsids>
    <w:rsidRoot w:val="00587A6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76DF3"/>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1013"/>
    <w:rsid w:val="002E6BD3"/>
    <w:rsid w:val="00304C49"/>
    <w:rsid w:val="00306989"/>
    <w:rsid w:val="003070B9"/>
    <w:rsid w:val="00312C5E"/>
    <w:rsid w:val="00320B11"/>
    <w:rsid w:val="00321F3F"/>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17E8"/>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22F6"/>
    <w:rsid w:val="004B308E"/>
    <w:rsid w:val="004C1562"/>
    <w:rsid w:val="004C176A"/>
    <w:rsid w:val="004D2DF1"/>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87A62"/>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52AE"/>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71B80"/>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iPriority="2"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uiPriority w:val="2"/>
    <w:qFormat/>
    <w:rsid w:val="00587A62"/>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line="276" w:lineRule="auto"/>
      <w:outlineLvl w:val="0"/>
    </w:pPr>
    <w:rPr>
      <w:rFonts w:ascii="Arial" w:eastAsia="Times New Roman" w:hAnsi="Arial" w:cs="Times New Roman"/>
      <w:b/>
      <w:bCs/>
      <w:color w:val="auto"/>
      <w:kern w:val="32"/>
      <w:sz w:val="32"/>
      <w:szCs w:val="32"/>
      <w:lang w:eastAsia="en-US" w:bidi="en-US"/>
    </w:rPr>
  </w:style>
  <w:style w:type="paragraph" w:styleId="20">
    <w:name w:val="heading 2"/>
    <w:basedOn w:val="a0"/>
    <w:next w:val="a0"/>
    <w:link w:val="2Char"/>
    <w:uiPriority w:val="9"/>
    <w:qFormat/>
    <w:rsid w:val="0032613B"/>
    <w:pPr>
      <w:keepNext/>
      <w:spacing w:before="240" w:after="60" w:line="276" w:lineRule="auto"/>
      <w:outlineLvl w:val="1"/>
    </w:pPr>
    <w:rPr>
      <w:rFonts w:ascii="Arial" w:eastAsia="Times New Roman" w:hAnsi="Arial" w:cs="Times New Roman"/>
      <w:b/>
      <w:bCs/>
      <w:i/>
      <w:iCs/>
      <w:color w:val="auto"/>
      <w:sz w:val="28"/>
      <w:szCs w:val="28"/>
      <w:lang w:eastAsia="en-US" w:bidi="en-US"/>
    </w:rPr>
  </w:style>
  <w:style w:type="paragraph" w:styleId="30">
    <w:name w:val="heading 3"/>
    <w:basedOn w:val="a0"/>
    <w:next w:val="a0"/>
    <w:link w:val="3Char"/>
    <w:uiPriority w:val="9"/>
    <w:qFormat/>
    <w:rsid w:val="0032613B"/>
    <w:pPr>
      <w:keepNext/>
      <w:spacing w:before="240" w:after="60" w:line="276" w:lineRule="auto"/>
      <w:outlineLvl w:val="2"/>
    </w:pPr>
    <w:rPr>
      <w:rFonts w:ascii="Arial" w:eastAsia="Times New Roman" w:hAnsi="Arial" w:cs="Times New Roman"/>
      <w:b/>
      <w:bCs/>
      <w:color w:val="auto"/>
      <w:sz w:val="26"/>
      <w:szCs w:val="26"/>
      <w:lang w:eastAsia="en-US" w:bidi="en-US"/>
    </w:rPr>
  </w:style>
  <w:style w:type="paragraph" w:styleId="40">
    <w:name w:val="heading 4"/>
    <w:basedOn w:val="a0"/>
    <w:next w:val="a0"/>
    <w:link w:val="4Char"/>
    <w:qFormat/>
    <w:rsid w:val="00FC7416"/>
    <w:pPr>
      <w:keepNext/>
      <w:keepLines/>
      <w:spacing w:before="200" w:line="276" w:lineRule="auto"/>
      <w:outlineLvl w:val="3"/>
    </w:pPr>
    <w:rPr>
      <w:rFonts w:ascii="Arial" w:eastAsia="Times New Roman" w:hAnsi="Arial" w:cs="Times New Roman"/>
      <w:b/>
      <w:bCs/>
      <w:i/>
      <w:iCs/>
      <w:color w:val="auto"/>
      <w:sz w:val="24"/>
      <w:szCs w:val="24"/>
      <w:lang w:eastAsia="en-US" w:bidi="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line="276" w:lineRule="auto"/>
    </w:pPr>
    <w:rPr>
      <w:rFonts w:ascii="Times New Roman" w:eastAsia="宋体" w:hAnsi="Times New Roman" w:cs="Times New Roman"/>
      <w:color w:val="auto"/>
      <w:sz w:val="24"/>
      <w:szCs w:val="24"/>
      <w:lang w:eastAsia="en-US" w:bidi="en-US"/>
    </w:rPr>
  </w:style>
  <w:style w:type="paragraph" w:styleId="a5">
    <w:name w:val="footer"/>
    <w:basedOn w:val="a0"/>
    <w:link w:val="Char0"/>
    <w:uiPriority w:val="99"/>
    <w:unhideWhenUsed/>
    <w:rsid w:val="00114B76"/>
    <w:pPr>
      <w:tabs>
        <w:tab w:val="center" w:pos="4680"/>
        <w:tab w:val="right" w:pos="9360"/>
      </w:tabs>
      <w:spacing w:line="276" w:lineRule="auto"/>
    </w:pPr>
    <w:rPr>
      <w:rFonts w:ascii="Times New Roman" w:eastAsia="宋体" w:hAnsi="Times New Roman" w:cs="Times New Roman"/>
      <w:color w:val="auto"/>
      <w:sz w:val="24"/>
      <w:szCs w:val="24"/>
      <w:lang w:eastAsia="en-US" w:bidi="en-US"/>
    </w:rPr>
  </w:style>
  <w:style w:type="paragraph" w:styleId="a6">
    <w:name w:val="header"/>
    <w:basedOn w:val="a0"/>
    <w:link w:val="Char1"/>
    <w:uiPriority w:val="99"/>
    <w:unhideWhenUsed/>
    <w:rsid w:val="00114B76"/>
    <w:pPr>
      <w:tabs>
        <w:tab w:val="center" w:pos="4680"/>
        <w:tab w:val="right" w:pos="9360"/>
      </w:tabs>
      <w:spacing w:line="276" w:lineRule="auto"/>
    </w:pPr>
    <w:rPr>
      <w:rFonts w:ascii="Times New Roman" w:eastAsia="宋体" w:hAnsi="Times New Roman" w:cs="Times New Roman"/>
      <w:color w:val="auto"/>
      <w:sz w:val="24"/>
      <w:szCs w:val="24"/>
      <w:lang w:eastAsia="en-US" w:bidi="en-US"/>
    </w:r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line="276" w:lineRule="auto"/>
    </w:pPr>
    <w:rPr>
      <w:rFonts w:ascii="Times New Roman" w:eastAsia="宋体" w:hAnsi="Times New Roman" w:cs="Times New Roman"/>
      <w:color w:val="auto"/>
      <w:sz w:val="24"/>
      <w:szCs w:val="24"/>
      <w:lang w:eastAsia="en-US" w:bidi="en-US"/>
    </w:rPr>
  </w:style>
  <w:style w:type="paragraph" w:styleId="2">
    <w:name w:val="List Bullet 2"/>
    <w:basedOn w:val="a0"/>
    <w:uiPriority w:val="99"/>
    <w:rsid w:val="00114B76"/>
    <w:pPr>
      <w:numPr>
        <w:ilvl w:val="1"/>
        <w:numId w:val="32"/>
      </w:numPr>
      <w:spacing w:line="276" w:lineRule="auto"/>
      <w:contextualSpacing/>
    </w:pPr>
    <w:rPr>
      <w:rFonts w:ascii="Times New Roman" w:eastAsia="宋体" w:hAnsi="Times New Roman" w:cs="Times New Roman"/>
      <w:color w:val="auto"/>
      <w:sz w:val="24"/>
      <w:szCs w:val="24"/>
      <w:lang w:eastAsia="en-US" w:bidi="en-US"/>
    </w:rPr>
  </w:style>
  <w:style w:type="paragraph" w:styleId="3">
    <w:name w:val="List Bullet 3"/>
    <w:basedOn w:val="a0"/>
    <w:uiPriority w:val="99"/>
    <w:rsid w:val="00114B76"/>
    <w:pPr>
      <w:numPr>
        <w:ilvl w:val="2"/>
        <w:numId w:val="32"/>
      </w:numPr>
      <w:spacing w:line="276" w:lineRule="auto"/>
      <w:contextualSpacing/>
    </w:pPr>
    <w:rPr>
      <w:rFonts w:ascii="Times New Roman" w:eastAsia="宋体" w:hAnsi="Times New Roman" w:cs="Times New Roman"/>
      <w:color w:val="auto"/>
      <w:sz w:val="24"/>
      <w:szCs w:val="24"/>
      <w:lang w:eastAsia="en-US" w:bidi="en-US"/>
    </w:rPr>
  </w:style>
  <w:style w:type="paragraph" w:styleId="4">
    <w:name w:val="List Bullet 4"/>
    <w:basedOn w:val="a0"/>
    <w:uiPriority w:val="99"/>
    <w:rsid w:val="00114B76"/>
    <w:pPr>
      <w:numPr>
        <w:ilvl w:val="3"/>
        <w:numId w:val="32"/>
      </w:numPr>
      <w:spacing w:line="276" w:lineRule="auto"/>
      <w:contextualSpacing/>
    </w:pPr>
    <w:rPr>
      <w:rFonts w:ascii="Times New Roman" w:eastAsia="宋体" w:hAnsi="Times New Roman" w:cs="Times New Roman"/>
      <w:color w:val="auto"/>
      <w:sz w:val="24"/>
      <w:szCs w:val="24"/>
      <w:lang w:eastAsia="en-US" w:bidi="en-US"/>
    </w:rPr>
  </w:style>
  <w:style w:type="paragraph" w:styleId="5">
    <w:name w:val="List Bullet 5"/>
    <w:basedOn w:val="a0"/>
    <w:uiPriority w:val="99"/>
    <w:rsid w:val="00114B76"/>
    <w:pPr>
      <w:numPr>
        <w:ilvl w:val="4"/>
        <w:numId w:val="32"/>
      </w:numPr>
      <w:spacing w:line="276" w:lineRule="auto"/>
      <w:contextualSpacing/>
    </w:pPr>
    <w:rPr>
      <w:rFonts w:ascii="Times New Roman" w:eastAsia="宋体" w:hAnsi="Times New Roman" w:cs="Times New Roman"/>
      <w:color w:val="auto"/>
      <w:sz w:val="24"/>
      <w:szCs w:val="24"/>
      <w:lang w:eastAsia="en-US" w:bidi="en-US"/>
    </w:r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line="276" w:lineRule="auto"/>
      <w:jc w:val="center"/>
      <w:outlineLvl w:val="0"/>
    </w:pPr>
    <w:rPr>
      <w:rFonts w:ascii="Arial" w:eastAsia="Times New Roman" w:hAnsi="Arial" w:cs="Times New Roman"/>
      <w:b/>
      <w:bCs/>
      <w:color w:val="auto"/>
      <w:kern w:val="28"/>
      <w:sz w:val="32"/>
      <w:szCs w:val="32"/>
      <w:lang w:eastAsia="en-US" w:bidi="en-US"/>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pPr>
      <w:spacing w:line="276" w:lineRule="auto"/>
    </w:pPr>
    <w:rPr>
      <w:rFonts w:ascii="Times New Roman" w:eastAsia="宋体" w:hAnsi="Times New Roman" w:cs="Times New Roman"/>
      <w:i/>
      <w:color w:val="auto"/>
      <w:sz w:val="24"/>
      <w:szCs w:val="24"/>
      <w:lang w:eastAsia="en-US" w:bidi="en-US"/>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sz w:val="24"/>
      <w:szCs w:val="24"/>
      <w:lang w:eastAsia="en-U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eastAsia="宋体" w:hAnsi="Courier New" w:cs="Courier New"/>
      <w:color w:val="auto"/>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rFonts w:ascii="Times New Roman" w:eastAsia="宋体" w:hAnsi="Times New Roman" w:cs="Times New Roman"/>
      <w:color w:val="auto"/>
      <w:sz w:val="18"/>
      <w:szCs w:val="18"/>
      <w:lang w:eastAsia="en-US" w:bidi="en-US"/>
    </w:rPr>
  </w:style>
  <w:style w:type="character" w:customStyle="1" w:styleId="Char5">
    <w:name w:val="批注框文本 Char"/>
    <w:basedOn w:val="a1"/>
    <w:link w:val="af"/>
    <w:uiPriority w:val="99"/>
    <w:rsid w:val="00695B12"/>
    <w:rPr>
      <w:sz w:val="18"/>
      <w:szCs w:val="18"/>
      <w:lang w:eastAsia="en-US" w:bidi="en-US"/>
    </w:rPr>
  </w:style>
  <w:style w:type="paragraph" w:customStyle="1" w:styleId="af0">
    <w:name w:val="二级章节"/>
    <w:basedOn w:val="a0"/>
    <w:qFormat/>
    <w:rsid w:val="00587A62"/>
    <w:pPr>
      <w:outlineLvl w:val="2"/>
    </w:pPr>
  </w:style>
  <w:style w:type="table" w:styleId="af1">
    <w:name w:val="Table Grid"/>
    <w:basedOn w:val="a2"/>
    <w:uiPriority w:val="59"/>
    <w:rsid w:val="004117E8"/>
    <w:rPr>
      <w:rFonts w:asciiTheme="minorHAnsi" w:eastAsiaTheme="minorEastAsia" w:hAnsi="NEU-BZ-S92"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2">
    <w:name w:val="List Paragraph"/>
    <w:basedOn w:val="a0"/>
    <w:uiPriority w:val="34"/>
    <w:qFormat/>
    <w:rsid w:val="004117E8"/>
    <w:pPr>
      <w:spacing w:line="240" w:lineRule="auto"/>
      <w:ind w:left="720"/>
      <w:contextualSpacing/>
    </w:pPr>
    <w:rPr>
      <w:sz w:val="24"/>
    </w:rPr>
  </w:style>
  <w:style w:type="table" w:styleId="-3">
    <w:name w:val="Light Shading Accent 3"/>
    <w:basedOn w:val="a2"/>
    <w:uiPriority w:val="60"/>
    <w:rsid w:val="004117E8"/>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4117E8"/>
    <w:pPr>
      <w:tabs>
        <w:tab w:val="center" w:pos="4160"/>
        <w:tab w:val="right" w:pos="8300"/>
      </w:tabs>
      <w:spacing w:line="240" w:lineRule="auto"/>
    </w:pPr>
    <w:rPr>
      <w:sz w:val="24"/>
    </w:rPr>
  </w:style>
  <w:style w:type="character" w:customStyle="1" w:styleId="MTDisplayEquationChar">
    <w:name w:val="MTDisplayEquation Char"/>
    <w:basedOn w:val="a1"/>
    <w:link w:val="MTDisplayEquation"/>
    <w:rsid w:val="004117E8"/>
    <w:rPr>
      <w:rFonts w:ascii="NEU-BZ-S92" w:eastAsia="方正书宋_GBK" w:hAnsi="NEU-BZ-S92" w:cstheme="minorBidi"/>
      <w:color w:val="000000"/>
      <w:sz w:val="24"/>
      <w:szCs w:val="22"/>
    </w:rPr>
  </w:style>
  <w:style w:type="character" w:customStyle="1" w:styleId="Char6">
    <w:name w:val="脚注文本 Char"/>
    <w:basedOn w:val="a1"/>
    <w:link w:val="af3"/>
    <w:uiPriority w:val="99"/>
    <w:semiHidden/>
    <w:rsid w:val="004117E8"/>
    <w:rPr>
      <w:sz w:val="18"/>
      <w:szCs w:val="18"/>
    </w:rPr>
  </w:style>
  <w:style w:type="paragraph" w:styleId="af3">
    <w:name w:val="footnote text"/>
    <w:basedOn w:val="a0"/>
    <w:link w:val="Char6"/>
    <w:uiPriority w:val="99"/>
    <w:semiHidden/>
    <w:unhideWhenUsed/>
    <w:rsid w:val="004117E8"/>
    <w:pPr>
      <w:snapToGrid w:val="0"/>
      <w:spacing w:line="240" w:lineRule="auto"/>
    </w:pPr>
    <w:rPr>
      <w:rFonts w:ascii="Times New Roman" w:eastAsia="宋体" w:hAnsi="Times New Roman" w:cs="Times New Roman"/>
      <w:color w:val="auto"/>
      <w:sz w:val="18"/>
      <w:szCs w:val="18"/>
    </w:rPr>
  </w:style>
  <w:style w:type="character" w:customStyle="1" w:styleId="Char10">
    <w:name w:val="脚注文本 Char1"/>
    <w:basedOn w:val="a1"/>
    <w:uiPriority w:val="99"/>
    <w:semiHidden/>
    <w:rsid w:val="004117E8"/>
    <w:rPr>
      <w:rFonts w:ascii="NEU-BZ-S92" w:eastAsia="方正书宋_GBK" w:hAnsi="NEU-BZ-S92" w:cstheme="minorBidi"/>
      <w:color w:val="000000"/>
      <w:sz w:val="18"/>
      <w:szCs w:val="18"/>
    </w:rPr>
  </w:style>
  <w:style w:type="character" w:styleId="af4">
    <w:name w:val="footnote reference"/>
    <w:basedOn w:val="a1"/>
    <w:uiPriority w:val="99"/>
    <w:semiHidden/>
    <w:unhideWhenUsed/>
    <w:rsid w:val="004117E8"/>
    <w:rPr>
      <w:vertAlign w:val="superscript"/>
    </w:rPr>
  </w:style>
</w:styles>
</file>

<file path=word/webSettings.xml><?xml version="1.0" encoding="utf-8"?>
<w:webSettings xmlns:r="http://schemas.openxmlformats.org/officeDocument/2006/relationships" xmlns:w="http://schemas.openxmlformats.org/wordprocessingml/2006/main">
  <w:divs>
    <w:div w:id="18761925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27169;&#26495;\&#35797;&#39064;&#27169;&#2649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7BD77-C9E5-4780-A3EF-4590A24C0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0</TotalTime>
  <Pages>4</Pages>
  <Words>1732</Words>
  <Characters>9874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Skykey</dc:creator>
  <cp:lastModifiedBy>dell</cp:lastModifiedBy>
  <cp:revision>3</cp:revision>
  <dcterms:created xsi:type="dcterms:W3CDTF">2024-08-12T11:09:00Z</dcterms:created>
  <dcterms:modified xsi:type="dcterms:W3CDTF">2025-06-13T08:35:00Z</dcterms:modified>
</cp:coreProperties>
</file>