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A62" w:rsidRDefault="00587A62" w:rsidP="00076DF3">
      <w:pPr>
        <w:tabs>
          <w:tab w:val="left" w:pos="1871"/>
          <w:tab w:val="left" w:pos="3407"/>
          <w:tab w:val="left" w:pos="4949"/>
          <w:tab w:val="left" w:pos="6599"/>
        </w:tabs>
        <w:spacing w:line="360" w:lineRule="auto"/>
        <w:rPr>
          <w:rFonts w:ascii="Times New Roman" w:eastAsia="宋体" w:hAnsi="宋体"/>
        </w:rPr>
      </w:pPr>
    </w:p>
    <w:p w:rsidR="00587A62" w:rsidRDefault="00587A62" w:rsidP="00076DF3">
      <w:pPr>
        <w:pStyle w:val="af0"/>
        <w:tabs>
          <w:tab w:val="left" w:pos="1871"/>
          <w:tab w:val="left" w:pos="3407"/>
          <w:tab w:val="left" w:pos="4949"/>
          <w:tab w:val="left" w:pos="6599"/>
        </w:tabs>
        <w:spacing w:line="360" w:lineRule="auto"/>
        <w:jc w:val="center"/>
        <w:rPr>
          <w:rFonts w:ascii="Times New Roman" w:eastAsia="宋体" w:hAnsi="宋体"/>
        </w:rPr>
      </w:pPr>
      <w:r>
        <w:rPr>
          <w:rFonts w:ascii="Times New Roman" w:eastAsia="宋体" w:hAnsi="Times New Roman"/>
          <w:b/>
          <w:sz w:val="44"/>
        </w:rPr>
        <w:t>20</w:t>
      </w:r>
      <w:r w:rsidR="004117E8">
        <w:rPr>
          <w:rFonts w:ascii="Times New Roman" w:eastAsia="宋体" w:hAnsi="Times New Roman"/>
          <w:b/>
          <w:sz w:val="44"/>
        </w:rPr>
        <w:t>24</w:t>
      </w:r>
      <w:r>
        <w:rPr>
          <w:rFonts w:ascii="Times New Roman" w:eastAsia="宋体" w:hAnsi="宋体" w:hint="eastAsia"/>
          <w:b/>
          <w:sz w:val="44"/>
        </w:rPr>
        <w:t>年普通高等学校招生全国统一考试</w:t>
      </w:r>
    </w:p>
    <w:p w:rsidR="00587A62" w:rsidRDefault="00587A62" w:rsidP="00076DF3">
      <w:pPr>
        <w:pStyle w:val="af0"/>
        <w:tabs>
          <w:tab w:val="left" w:pos="1871"/>
          <w:tab w:val="left" w:pos="3407"/>
          <w:tab w:val="left" w:pos="4949"/>
          <w:tab w:val="left" w:pos="6599"/>
        </w:tabs>
        <w:spacing w:line="360" w:lineRule="auto"/>
        <w:jc w:val="center"/>
        <w:rPr>
          <w:rFonts w:ascii="Times New Roman" w:eastAsia="宋体" w:hAnsi="宋体"/>
        </w:rPr>
      </w:pPr>
      <w:r>
        <w:rPr>
          <w:rFonts w:ascii="Times New Roman" w:eastAsia="宋体" w:hAnsi="宋体" w:hint="eastAsia"/>
          <w:b/>
          <w:sz w:val="44"/>
        </w:rPr>
        <w:t>政治</w:t>
      </w:r>
      <w:r>
        <w:rPr>
          <w:rFonts w:ascii="Times New Roman" w:eastAsia="宋体" w:hAnsi="宋体"/>
          <w:sz w:val="44"/>
        </w:rPr>
        <w:t>(</w:t>
      </w:r>
      <w:r w:rsidR="00076DF3" w:rsidRPr="00076DF3">
        <w:rPr>
          <w:rFonts w:ascii="Times New Roman" w:eastAsia="宋体" w:hAnsi="宋体" w:hint="eastAsia"/>
          <w:b/>
          <w:sz w:val="44"/>
        </w:rPr>
        <w:t>湖北</w:t>
      </w:r>
      <w:r>
        <w:rPr>
          <w:rFonts w:ascii="Times New Roman" w:eastAsia="宋体" w:hAnsi="宋体" w:hint="eastAsia"/>
          <w:b/>
          <w:sz w:val="44"/>
        </w:rPr>
        <w:t>卷</w:t>
      </w:r>
      <w:r>
        <w:rPr>
          <w:rFonts w:ascii="Times New Roman" w:eastAsia="宋体" w:hAnsi="宋体"/>
          <w:sz w:val="44"/>
        </w:rPr>
        <w:t>)</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Arial" w:eastAsia="黑体" w:hAnsi="黑体"/>
        </w:rPr>
        <w:t>一、选择题</w:t>
      </w:r>
      <w:r w:rsidRPr="009C3BCA">
        <w:rPr>
          <w:rFonts w:ascii="Times New Roman" w:eastAsia="宋体" w:hAnsi="宋体"/>
        </w:rPr>
        <w:t>:</w:t>
      </w:r>
      <w:r w:rsidRPr="009C3BCA">
        <w:rPr>
          <w:rFonts w:ascii="Arial" w:eastAsia="黑体" w:hAnsi="黑体"/>
        </w:rPr>
        <w:t>本题共</w:t>
      </w:r>
      <w:r w:rsidRPr="009C3BCA">
        <w:rPr>
          <w:rFonts w:ascii="Times New Roman" w:eastAsia="宋体" w:hAnsi="宋体"/>
        </w:rPr>
        <w:t>16</w:t>
      </w:r>
      <w:r w:rsidRPr="009C3BCA">
        <w:rPr>
          <w:rFonts w:ascii="Arial" w:eastAsia="黑体" w:hAnsi="黑体"/>
        </w:rPr>
        <w:t>小题</w:t>
      </w:r>
      <w:r w:rsidRPr="009C3BCA">
        <w:rPr>
          <w:rFonts w:ascii="Times New Roman" w:eastAsia="宋体" w:hAnsi="宋体"/>
        </w:rPr>
        <w:t>,</w:t>
      </w:r>
      <w:r w:rsidRPr="009C3BCA">
        <w:rPr>
          <w:rFonts w:ascii="Arial" w:eastAsia="黑体" w:hAnsi="黑体"/>
        </w:rPr>
        <w:t>每小题</w:t>
      </w:r>
      <w:r w:rsidRPr="009C3BCA">
        <w:rPr>
          <w:rFonts w:ascii="Times New Roman" w:eastAsia="宋体" w:hAnsi="宋体"/>
        </w:rPr>
        <w:t>3</w:t>
      </w:r>
      <w:r w:rsidRPr="009C3BCA">
        <w:rPr>
          <w:rFonts w:ascii="Arial" w:eastAsia="黑体" w:hAnsi="黑体"/>
        </w:rPr>
        <w:t>分</w:t>
      </w:r>
      <w:r w:rsidRPr="009C3BCA">
        <w:rPr>
          <w:rFonts w:ascii="Times New Roman" w:eastAsia="宋体" w:hAnsi="宋体"/>
        </w:rPr>
        <w:t>,</w:t>
      </w:r>
      <w:r w:rsidRPr="009C3BCA">
        <w:rPr>
          <w:rFonts w:ascii="Arial" w:eastAsia="黑体" w:hAnsi="黑体"/>
        </w:rPr>
        <w:t>共</w:t>
      </w:r>
      <w:r w:rsidRPr="009C3BCA">
        <w:rPr>
          <w:rFonts w:ascii="Times New Roman" w:eastAsia="宋体" w:hAnsi="宋体"/>
        </w:rPr>
        <w:t>48</w:t>
      </w:r>
      <w:r w:rsidRPr="009C3BCA">
        <w:rPr>
          <w:rFonts w:ascii="Arial" w:eastAsia="黑体" w:hAnsi="黑体"/>
        </w:rPr>
        <w:t>分。在每小题给出的四个选项中</w:t>
      </w:r>
      <w:r w:rsidRPr="009C3BCA">
        <w:rPr>
          <w:rFonts w:ascii="Times New Roman" w:eastAsia="宋体" w:hAnsi="宋体"/>
        </w:rPr>
        <w:t>,</w:t>
      </w:r>
      <w:r w:rsidRPr="009C3BCA">
        <w:rPr>
          <w:rFonts w:ascii="Arial" w:eastAsia="黑体" w:hAnsi="黑体"/>
        </w:rPr>
        <w:t>只有一项是符合题目要求的。</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Times New Roman"/>
          <w:b/>
        </w:rPr>
        <w:t>1</w:t>
      </w:r>
      <w:r w:rsidRPr="009C3BCA">
        <w:rPr>
          <w:rFonts w:ascii="Times New Roman" w:eastAsia="宋体" w:hAnsi="Times New Roman" w:cs="Times New Roman"/>
        </w:rPr>
        <w:t>.</w:t>
      </w:r>
      <w:r w:rsidRPr="009C3BCA">
        <w:rPr>
          <w:rFonts w:ascii="Times New Roman" w:eastAsia="宋体" w:hAnsi="宋体"/>
        </w:rPr>
        <w:t>我们即将迎来祖国</w:t>
      </w:r>
      <w:r w:rsidRPr="009C3BCA">
        <w:rPr>
          <w:rFonts w:ascii="Times New Roman" w:eastAsia="宋体" w:hAnsi="宋体"/>
        </w:rPr>
        <w:t>75</w:t>
      </w:r>
      <w:r w:rsidRPr="009C3BCA">
        <w:rPr>
          <w:rFonts w:ascii="Times New Roman" w:eastAsia="宋体" w:hAnsi="宋体"/>
        </w:rPr>
        <w:t>周年华诞。经过不懈奋斗</w:t>
      </w:r>
      <w:r w:rsidRPr="009C3BCA">
        <w:rPr>
          <w:rFonts w:ascii="Times New Roman" w:eastAsia="宋体" w:hAnsi="宋体"/>
        </w:rPr>
        <w:t>,</w:t>
      </w:r>
      <w:r w:rsidRPr="009C3BCA">
        <w:rPr>
          <w:rFonts w:ascii="Times New Roman" w:eastAsia="宋体" w:hAnsi="宋体"/>
        </w:rPr>
        <w:t>中国</w:t>
      </w:r>
      <w:bookmarkStart w:id="0" w:name="_GoBack"/>
      <w:bookmarkEnd w:id="0"/>
      <w:r w:rsidRPr="009C3BCA">
        <w:rPr>
          <w:rFonts w:ascii="Times New Roman" w:eastAsia="宋体" w:hAnsi="宋体"/>
        </w:rPr>
        <w:t>由一穷二白到全面小康</w:t>
      </w:r>
      <w:r w:rsidRPr="009C3BCA">
        <w:rPr>
          <w:rFonts w:ascii="Times New Roman" w:eastAsia="宋体" w:hAnsi="宋体"/>
        </w:rPr>
        <w:t>,</w:t>
      </w:r>
      <w:r w:rsidRPr="009C3BCA">
        <w:rPr>
          <w:rFonts w:ascii="Times New Roman" w:eastAsia="宋体" w:hAnsi="宋体"/>
        </w:rPr>
        <w:t>如今已踏上以中国式现代化全面推进强国建设、民族复兴的新征程。建国以来的经济建设实践</w:t>
      </w:r>
      <w:r w:rsidRPr="009C3BCA">
        <w:rPr>
          <w:rFonts w:ascii="Times New Roman" w:eastAsia="宋体" w:hAnsi="宋体"/>
          <w:color w:val="FF0000"/>
        </w:rPr>
        <w:t>证明</w:t>
      </w:r>
      <w:r w:rsidRPr="009C3BCA">
        <w:rPr>
          <w:rFonts w:ascii="Times New Roman" w:eastAsia="宋体" w:hAnsi="宋体"/>
          <w:color w:val="FF0000"/>
        </w:rPr>
        <w:t>:</w:t>
      </w:r>
      <w:r w:rsidRPr="009C3BCA">
        <w:rPr>
          <w:rFonts w:ascii="Times New Roman" w:eastAsia="宋体" w:hAnsi="宋体"/>
        </w:rPr>
        <w:t>生产关系一定要与生产力发展要求相适应。以下对此做出正确诠释的是</w:t>
      </w:r>
      <w:r w:rsidRPr="009C3BCA">
        <w:rPr>
          <w:rFonts w:ascii="Times New Roman" w:eastAsia="宋体" w:hAnsi="宋体"/>
        </w:rPr>
        <w:ptab w:relativeTo="margin" w:alignment="right" w:leader="none"/>
      </w:r>
      <w:r w:rsidRPr="009C3BCA">
        <w:rPr>
          <w:rFonts w:ascii="Times New Roman" w:eastAsia="宋体" w:hAnsi="宋体"/>
        </w:rPr>
        <w:t>(</w:t>
      </w:r>
      <w:r w:rsidRPr="009C3BCA">
        <w:rPr>
          <w:rFonts w:ascii="Times New Roman" w:eastAsia="宋体" w:hAnsi="宋体"/>
          <w:color w:val="FF00FF"/>
        </w:rPr>
        <w:t xml:space="preserve"> A</w:t>
      </w:r>
      <w:r w:rsidRPr="009C3BCA">
        <w:rPr>
          <w:rFonts w:ascii="Times New Roman" w:eastAsia="宋体" w:hAnsi="宋体"/>
          <w:color w:val="FF00FF"/>
        </w:rPr>
        <w:t xml:space="preserve">　</w:t>
      </w:r>
      <w:r w:rsidRPr="009C3BCA">
        <w:rPr>
          <w:rFonts w:ascii="Times New Roman" w:eastAsia="宋体" w:hAnsi="宋体"/>
        </w:rPr>
        <w:t>)</w:t>
      </w:r>
    </w:p>
    <w:p w:rsidR="00076DF3"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宋体" w:eastAsia="宋体" w:hAnsi="宋体" w:cs="宋体" w:hint="eastAsia"/>
        </w:rPr>
        <w:t>①</w:t>
      </w:r>
      <w:r w:rsidRPr="009C3BCA">
        <w:rPr>
          <w:rFonts w:ascii="Times New Roman" w:eastAsia="宋体" w:hAnsi="宋体"/>
        </w:rPr>
        <w:t>实行家庭联产承包责任制</w:t>
      </w:r>
      <w:r w:rsidRPr="009C3BCA">
        <w:rPr>
          <w:rFonts w:ascii="Times New Roman" w:eastAsia="宋体" w:hAnsi="宋体"/>
        </w:rPr>
        <w:t>,</w:t>
      </w:r>
      <w:r w:rsidRPr="009C3BCA">
        <w:rPr>
          <w:rFonts w:ascii="Times New Roman" w:eastAsia="宋体" w:hAnsi="宋体"/>
        </w:rPr>
        <w:t xml:space="preserve">促进了粮食增产农民增收　</w:t>
      </w:r>
      <w:r w:rsidRPr="009C3BCA">
        <w:rPr>
          <w:rFonts w:ascii="宋体" w:eastAsia="宋体" w:hAnsi="宋体" w:cs="宋体" w:hint="eastAsia"/>
        </w:rPr>
        <w:t>②</w:t>
      </w:r>
      <w:r w:rsidRPr="009C3BCA">
        <w:rPr>
          <w:rFonts w:ascii="Times New Roman" w:eastAsia="宋体" w:hAnsi="宋体"/>
        </w:rPr>
        <w:t>鼓励非公有制经济发展</w:t>
      </w:r>
      <w:r w:rsidRPr="009C3BCA">
        <w:rPr>
          <w:rFonts w:ascii="Times New Roman" w:eastAsia="宋体" w:hAnsi="宋体"/>
        </w:rPr>
        <w:t>,</w:t>
      </w:r>
      <w:r w:rsidRPr="009C3BCA">
        <w:rPr>
          <w:rFonts w:ascii="Times New Roman" w:eastAsia="宋体" w:hAnsi="宋体"/>
        </w:rPr>
        <w:t xml:space="preserve">唤醒了很多人的创业梦想　</w:t>
      </w:r>
      <w:r w:rsidRPr="009C3BCA">
        <w:rPr>
          <w:rFonts w:ascii="宋体" w:eastAsia="宋体" w:hAnsi="宋体" w:cs="宋体" w:hint="eastAsia"/>
        </w:rPr>
        <w:t>③</w:t>
      </w:r>
      <w:r w:rsidRPr="009C3BCA">
        <w:rPr>
          <w:rFonts w:ascii="Times New Roman" w:eastAsia="宋体" w:hAnsi="宋体"/>
        </w:rPr>
        <w:t>农村</w:t>
      </w:r>
      <w:r w:rsidRPr="009C3BCA">
        <w:rPr>
          <w:rFonts w:ascii="Times New Roman" w:eastAsia="宋体" w:hAnsi="Times New Roman" w:cs="Times New Roman"/>
        </w:rPr>
        <w:t>“</w:t>
      </w:r>
      <w:r w:rsidRPr="009C3BCA">
        <w:rPr>
          <w:rFonts w:ascii="Times New Roman" w:eastAsia="宋体" w:hAnsi="宋体"/>
        </w:rPr>
        <w:t>三权分置</w:t>
      </w:r>
      <w:r w:rsidRPr="009C3BCA">
        <w:rPr>
          <w:rFonts w:ascii="Times New Roman" w:eastAsia="宋体" w:hAnsi="Times New Roman" w:cs="Times New Roman"/>
        </w:rPr>
        <w:t>”</w:t>
      </w:r>
      <w:r w:rsidRPr="009C3BCA">
        <w:rPr>
          <w:rFonts w:ascii="Times New Roman" w:eastAsia="宋体" w:hAnsi="宋体"/>
        </w:rPr>
        <w:t>改革</w:t>
      </w:r>
      <w:r w:rsidRPr="009C3BCA">
        <w:rPr>
          <w:rFonts w:ascii="Times New Roman" w:eastAsia="宋体" w:hAnsi="宋体"/>
        </w:rPr>
        <w:t>,</w:t>
      </w:r>
      <w:r w:rsidRPr="009C3BCA">
        <w:rPr>
          <w:rFonts w:ascii="Times New Roman" w:eastAsia="宋体" w:hAnsi="宋体"/>
        </w:rPr>
        <w:t xml:space="preserve">推动了基层社会治理的完善　</w:t>
      </w:r>
      <w:r w:rsidRPr="009C3BCA">
        <w:rPr>
          <w:rFonts w:ascii="宋体" w:eastAsia="宋体" w:hAnsi="宋体" w:cs="宋体" w:hint="eastAsia"/>
        </w:rPr>
        <w:t>④</w:t>
      </w:r>
      <w:r w:rsidRPr="009C3BCA">
        <w:rPr>
          <w:rFonts w:ascii="Times New Roman" w:eastAsia="宋体" w:hAnsi="宋体"/>
        </w:rPr>
        <w:t>科技创新赋能产业发展</w:t>
      </w:r>
      <w:r w:rsidRPr="009C3BCA">
        <w:rPr>
          <w:rFonts w:ascii="Times New Roman" w:eastAsia="宋体" w:hAnsi="宋体"/>
        </w:rPr>
        <w:t>,</w:t>
      </w:r>
      <w:r w:rsidRPr="009C3BCA">
        <w:rPr>
          <w:rFonts w:ascii="Times New Roman" w:eastAsia="宋体" w:hAnsi="宋体"/>
        </w:rPr>
        <w:t>让新能源汽车走俏世界</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宋体"/>
        </w:rPr>
        <w:t>A</w:t>
      </w:r>
      <w:r w:rsidRPr="009C3BCA">
        <w:rPr>
          <w:rFonts w:ascii="Times New Roman" w:eastAsia="宋体" w:hAnsi="Times New Roman" w:cs="Times New Roman"/>
        </w:rPr>
        <w:t>.</w:t>
      </w:r>
      <w:r w:rsidRPr="009C3BCA">
        <w:rPr>
          <w:rFonts w:ascii="宋体" w:eastAsia="宋体" w:hAnsi="宋体" w:cs="宋体" w:hint="eastAsia"/>
        </w:rPr>
        <w:t>①②</w:t>
      </w:r>
      <w:r w:rsidRPr="009C3BCA">
        <w:rPr>
          <w:rFonts w:ascii="Times New Roman" w:eastAsia="宋体" w:hAnsi="宋体"/>
        </w:rPr>
        <w:tab/>
        <w:t>B</w:t>
      </w:r>
      <w:r w:rsidRPr="009C3BCA">
        <w:rPr>
          <w:rFonts w:ascii="Times New Roman" w:eastAsia="宋体" w:hAnsi="Times New Roman" w:cs="Times New Roman"/>
        </w:rPr>
        <w:t>.</w:t>
      </w:r>
      <w:r w:rsidRPr="009C3BCA">
        <w:rPr>
          <w:rFonts w:ascii="宋体" w:eastAsia="宋体" w:hAnsi="宋体" w:cs="宋体" w:hint="eastAsia"/>
        </w:rPr>
        <w:t>①④</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宋体"/>
        </w:rPr>
        <w:t>C</w:t>
      </w:r>
      <w:r w:rsidRPr="009C3BCA">
        <w:rPr>
          <w:rFonts w:ascii="Times New Roman" w:eastAsia="宋体" w:hAnsi="Times New Roman" w:cs="Times New Roman"/>
        </w:rPr>
        <w:t>.</w:t>
      </w:r>
      <w:r w:rsidRPr="009C3BCA">
        <w:rPr>
          <w:rFonts w:ascii="宋体" w:eastAsia="宋体" w:hAnsi="宋体" w:cs="宋体" w:hint="eastAsia"/>
        </w:rPr>
        <w:t>②③</w:t>
      </w:r>
      <w:r w:rsidRPr="009C3BCA">
        <w:rPr>
          <w:rFonts w:ascii="Times New Roman" w:eastAsia="宋体" w:hAnsi="宋体"/>
        </w:rPr>
        <w:tab/>
        <w:t>D</w:t>
      </w:r>
      <w:r w:rsidRPr="009C3BCA">
        <w:rPr>
          <w:rFonts w:ascii="Times New Roman" w:eastAsia="宋体" w:hAnsi="Times New Roman" w:cs="Times New Roman"/>
        </w:rPr>
        <w:t>.</w:t>
      </w:r>
      <w:r w:rsidRPr="009C3BCA">
        <w:rPr>
          <w:rFonts w:ascii="宋体" w:eastAsia="宋体" w:hAnsi="宋体" w:cs="宋体" w:hint="eastAsia"/>
        </w:rPr>
        <w:t>③④</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Arial" w:eastAsia="黑体" w:hAnsi="黑体"/>
          <w:color w:val="FF00FF"/>
          <w:bdr w:val="single" w:sz="4" w:space="0" w:color="000000"/>
          <w:shd w:val="solid" w:color="FFCCFF" w:fill="auto"/>
        </w:rPr>
        <w:t>解析</w:t>
      </w:r>
      <w:r w:rsidRPr="009C3BCA">
        <w:rPr>
          <w:rFonts w:ascii="Times New Roman" w:eastAsia="宋体" w:hAnsi="宋体"/>
        </w:rPr>
        <w:t xml:space="preserve"> </w:t>
      </w:r>
      <w:r w:rsidRPr="009C3BCA">
        <w:rPr>
          <w:rFonts w:ascii="Times New Roman" w:eastAsia="楷体" w:hAnsi="楷体"/>
        </w:rPr>
        <w:t>本题考查人类社会发展的基本规律等相关知识点</w:t>
      </w:r>
      <w:r w:rsidRPr="009C3BCA">
        <w:rPr>
          <w:rFonts w:ascii="Times New Roman" w:eastAsia="宋体" w:hAnsi="宋体"/>
        </w:rPr>
        <w:t>,</w:t>
      </w:r>
      <w:r w:rsidRPr="009C3BCA">
        <w:rPr>
          <w:rFonts w:ascii="Times New Roman" w:eastAsia="楷体" w:hAnsi="楷体"/>
        </w:rPr>
        <w:t>考查辨识与判断、分析与综合的能力</w:t>
      </w:r>
      <w:r w:rsidRPr="009C3BCA">
        <w:rPr>
          <w:rFonts w:ascii="Times New Roman" w:eastAsia="宋体" w:hAnsi="宋体"/>
        </w:rPr>
        <w:t>,</w:t>
      </w:r>
      <w:r w:rsidRPr="009C3BCA">
        <w:rPr>
          <w:rFonts w:ascii="Times New Roman" w:eastAsia="楷体" w:hAnsi="楷体"/>
        </w:rPr>
        <w:t>考查政治认同、科学精神的核心素养。实行家庭联产承包责任制属于对生产关系的调整</w:t>
      </w:r>
      <w:r w:rsidRPr="009C3BCA">
        <w:rPr>
          <w:rFonts w:ascii="Times New Roman" w:eastAsia="宋体" w:hAnsi="宋体"/>
        </w:rPr>
        <w:t>,</w:t>
      </w:r>
      <w:r w:rsidRPr="009C3BCA">
        <w:rPr>
          <w:rFonts w:ascii="Times New Roman" w:eastAsia="楷体" w:hAnsi="楷体"/>
        </w:rPr>
        <w:t>这一调整促进了粮食增产、农民增收</w:t>
      </w:r>
      <w:r w:rsidRPr="009C3BCA">
        <w:rPr>
          <w:rFonts w:ascii="Times New Roman" w:eastAsia="宋体" w:hAnsi="宋体"/>
        </w:rPr>
        <w:t>,</w:t>
      </w:r>
      <w:r w:rsidRPr="009C3BCA">
        <w:rPr>
          <w:rFonts w:ascii="Times New Roman" w:eastAsia="楷体" w:hAnsi="楷体"/>
        </w:rPr>
        <w:t>体现了生产关系一定要与生产力发展要求相适应</w:t>
      </w:r>
      <w:r w:rsidRPr="009C3BCA">
        <w:rPr>
          <w:rFonts w:ascii="Times New Roman" w:eastAsia="宋体" w:hAnsi="宋体"/>
        </w:rPr>
        <w:t>,</w:t>
      </w:r>
      <w:r w:rsidRPr="009C3BCA">
        <w:rPr>
          <w:rFonts w:ascii="宋体" w:eastAsia="宋体" w:hAnsi="宋体" w:cs="宋体" w:hint="eastAsia"/>
        </w:rPr>
        <w:t>①</w:t>
      </w:r>
      <w:r w:rsidRPr="009C3BCA">
        <w:rPr>
          <w:rFonts w:ascii="Times New Roman" w:eastAsia="楷体" w:hAnsi="楷体"/>
        </w:rPr>
        <w:t>正确</w:t>
      </w:r>
      <w:r w:rsidRPr="009C3BCA">
        <w:rPr>
          <w:rFonts w:ascii="Times New Roman" w:eastAsia="宋体" w:hAnsi="宋体"/>
        </w:rPr>
        <w:t>;</w:t>
      </w:r>
      <w:r w:rsidRPr="009C3BCA">
        <w:rPr>
          <w:rFonts w:ascii="Times New Roman" w:eastAsia="楷体" w:hAnsi="楷体"/>
        </w:rPr>
        <w:t>鼓励非公有制经济发展是对我国生产资料所有制的完善</w:t>
      </w:r>
      <w:r w:rsidRPr="009C3BCA">
        <w:rPr>
          <w:rFonts w:ascii="Times New Roman" w:eastAsia="宋体" w:hAnsi="宋体"/>
        </w:rPr>
        <w:t>,</w:t>
      </w:r>
      <w:r w:rsidRPr="009C3BCA">
        <w:rPr>
          <w:rFonts w:ascii="Times New Roman" w:eastAsia="楷体" w:hAnsi="楷体"/>
        </w:rPr>
        <w:t>属于对生产关系的调整</w:t>
      </w:r>
      <w:r w:rsidRPr="009C3BCA">
        <w:rPr>
          <w:rFonts w:ascii="Times New Roman" w:eastAsia="宋体" w:hAnsi="宋体"/>
        </w:rPr>
        <w:t>,</w:t>
      </w:r>
      <w:r w:rsidRPr="009C3BCA">
        <w:rPr>
          <w:rFonts w:ascii="Times New Roman" w:eastAsia="楷体" w:hAnsi="楷体"/>
        </w:rPr>
        <w:t>这唤醒了很多人的创业梦想</w:t>
      </w:r>
      <w:r w:rsidRPr="009C3BCA">
        <w:rPr>
          <w:rFonts w:ascii="Times New Roman" w:eastAsia="宋体" w:hAnsi="宋体"/>
        </w:rPr>
        <w:t>,</w:t>
      </w:r>
      <w:r w:rsidRPr="009C3BCA">
        <w:rPr>
          <w:rFonts w:ascii="Times New Roman" w:eastAsia="楷体" w:hAnsi="楷体"/>
        </w:rPr>
        <w:t>促进了生产力的发展</w:t>
      </w:r>
      <w:r w:rsidRPr="009C3BCA">
        <w:rPr>
          <w:rFonts w:ascii="Times New Roman" w:eastAsia="宋体" w:hAnsi="宋体"/>
        </w:rPr>
        <w:t>,</w:t>
      </w:r>
      <w:r w:rsidRPr="009C3BCA">
        <w:rPr>
          <w:rFonts w:ascii="Times New Roman" w:eastAsia="楷体" w:hAnsi="楷体"/>
        </w:rPr>
        <w:t>体现了生产关系一定要与生产力发展要求相适应</w:t>
      </w:r>
      <w:r w:rsidRPr="009C3BCA">
        <w:rPr>
          <w:rFonts w:ascii="Times New Roman" w:eastAsia="宋体" w:hAnsi="宋体"/>
        </w:rPr>
        <w:t>,</w:t>
      </w:r>
      <w:r w:rsidRPr="009C3BCA">
        <w:rPr>
          <w:rFonts w:ascii="宋体" w:eastAsia="宋体" w:hAnsi="宋体" w:cs="宋体" w:hint="eastAsia"/>
        </w:rPr>
        <w:t>②</w:t>
      </w:r>
      <w:r w:rsidRPr="009C3BCA">
        <w:rPr>
          <w:rFonts w:ascii="Times New Roman" w:eastAsia="楷体" w:hAnsi="楷体"/>
        </w:rPr>
        <w:t>正确</w:t>
      </w:r>
      <w:r w:rsidRPr="009C3BCA">
        <w:rPr>
          <w:rFonts w:ascii="Times New Roman" w:eastAsia="宋体" w:hAnsi="宋体"/>
        </w:rPr>
        <w:t>;</w:t>
      </w:r>
      <w:r w:rsidRPr="009C3BCA">
        <w:rPr>
          <w:rFonts w:ascii="Times New Roman" w:eastAsia="楷体" w:hAnsi="楷体"/>
        </w:rPr>
        <w:t>农村</w:t>
      </w:r>
      <w:r w:rsidRPr="009C3BCA">
        <w:rPr>
          <w:rFonts w:ascii="Times New Roman" w:eastAsia="宋体" w:hAnsi="Times New Roman" w:cs="Times New Roman"/>
        </w:rPr>
        <w:t>“</w:t>
      </w:r>
      <w:r w:rsidRPr="009C3BCA">
        <w:rPr>
          <w:rFonts w:ascii="Times New Roman" w:eastAsia="楷体" w:hAnsi="楷体"/>
        </w:rPr>
        <w:t>三权分置</w:t>
      </w:r>
      <w:r w:rsidRPr="009C3BCA">
        <w:rPr>
          <w:rFonts w:ascii="Times New Roman" w:eastAsia="宋体" w:hAnsi="Times New Roman" w:cs="Times New Roman"/>
        </w:rPr>
        <w:t>”</w:t>
      </w:r>
      <w:r w:rsidRPr="009C3BCA">
        <w:rPr>
          <w:rFonts w:ascii="Times New Roman" w:eastAsia="楷体" w:hAnsi="楷体"/>
        </w:rPr>
        <w:t>改革虽然属于对生产关系的调整</w:t>
      </w:r>
      <w:r w:rsidRPr="009C3BCA">
        <w:rPr>
          <w:rFonts w:ascii="Times New Roman" w:eastAsia="宋体" w:hAnsi="宋体"/>
        </w:rPr>
        <w:t>,</w:t>
      </w:r>
      <w:r w:rsidRPr="009C3BCA">
        <w:rPr>
          <w:rFonts w:ascii="Times New Roman" w:eastAsia="楷体" w:hAnsi="楷体"/>
        </w:rPr>
        <w:t>但</w:t>
      </w:r>
      <w:r w:rsidRPr="009C3BCA">
        <w:rPr>
          <w:rFonts w:ascii="Times New Roman" w:eastAsia="宋体" w:hAnsi="Times New Roman" w:cs="Times New Roman"/>
        </w:rPr>
        <w:t>“</w:t>
      </w:r>
      <w:r w:rsidRPr="009C3BCA">
        <w:rPr>
          <w:rFonts w:ascii="Times New Roman" w:eastAsia="楷体" w:hAnsi="楷体"/>
        </w:rPr>
        <w:t>基层社会治理的完善</w:t>
      </w:r>
      <w:r w:rsidRPr="009C3BCA">
        <w:rPr>
          <w:rFonts w:ascii="Times New Roman" w:eastAsia="宋体" w:hAnsi="Times New Roman" w:cs="Times New Roman"/>
        </w:rPr>
        <w:t>”</w:t>
      </w:r>
      <w:r w:rsidRPr="009C3BCA">
        <w:rPr>
          <w:rFonts w:ascii="Times New Roman" w:eastAsia="楷体" w:hAnsi="楷体"/>
        </w:rPr>
        <w:t>不属于生产力的范畴</w:t>
      </w:r>
      <w:r w:rsidRPr="009C3BCA">
        <w:rPr>
          <w:rFonts w:ascii="Times New Roman" w:eastAsia="宋体" w:hAnsi="宋体"/>
        </w:rPr>
        <w:t>,</w:t>
      </w:r>
      <w:r w:rsidRPr="009C3BCA">
        <w:rPr>
          <w:rFonts w:ascii="Times New Roman" w:eastAsia="楷体" w:hAnsi="楷体"/>
        </w:rPr>
        <w:t>二者之间无直接因果关系</w:t>
      </w:r>
      <w:r w:rsidRPr="009C3BCA">
        <w:rPr>
          <w:rFonts w:ascii="Times New Roman" w:eastAsia="宋体" w:hAnsi="宋体"/>
        </w:rPr>
        <w:t>,</w:t>
      </w:r>
      <w:r w:rsidRPr="009C3BCA">
        <w:rPr>
          <w:rFonts w:ascii="宋体" w:eastAsia="宋体" w:hAnsi="宋体" w:cs="宋体" w:hint="eastAsia"/>
        </w:rPr>
        <w:t>③</w:t>
      </w:r>
      <w:r w:rsidRPr="009C3BCA">
        <w:rPr>
          <w:rFonts w:ascii="Times New Roman" w:eastAsia="楷体" w:hAnsi="楷体"/>
        </w:rPr>
        <w:t>排除</w:t>
      </w:r>
      <w:r w:rsidRPr="009C3BCA">
        <w:rPr>
          <w:rFonts w:ascii="Times New Roman" w:eastAsia="宋体" w:hAnsi="宋体"/>
        </w:rPr>
        <w:t>;</w:t>
      </w:r>
      <w:r w:rsidRPr="009C3BCA">
        <w:rPr>
          <w:rFonts w:ascii="Times New Roman" w:eastAsia="楷体" w:hAnsi="楷体"/>
        </w:rPr>
        <w:t>科技创新赋能产业发展</w:t>
      </w:r>
      <w:r w:rsidRPr="009C3BCA">
        <w:rPr>
          <w:rFonts w:ascii="Times New Roman" w:eastAsia="宋体" w:hAnsi="宋体"/>
        </w:rPr>
        <w:t>,</w:t>
      </w:r>
      <w:r w:rsidRPr="009C3BCA">
        <w:rPr>
          <w:rFonts w:ascii="Times New Roman" w:eastAsia="楷体" w:hAnsi="楷体"/>
        </w:rPr>
        <w:t>让新能源汽车走俏世界</w:t>
      </w:r>
      <w:r w:rsidRPr="009C3BCA">
        <w:rPr>
          <w:rFonts w:ascii="Times New Roman" w:eastAsia="宋体" w:hAnsi="宋体"/>
        </w:rPr>
        <w:t>,</w:t>
      </w:r>
      <w:r w:rsidRPr="009C3BCA">
        <w:rPr>
          <w:rFonts w:ascii="Times New Roman" w:eastAsia="楷体" w:hAnsi="楷体"/>
        </w:rPr>
        <w:t>体现的是生产力的发展</w:t>
      </w:r>
      <w:r w:rsidRPr="009C3BCA">
        <w:rPr>
          <w:rFonts w:ascii="Times New Roman" w:eastAsia="宋体" w:hAnsi="宋体"/>
        </w:rPr>
        <w:t>,</w:t>
      </w:r>
      <w:r w:rsidRPr="009C3BCA">
        <w:rPr>
          <w:rFonts w:ascii="Times New Roman" w:eastAsia="楷体" w:hAnsi="楷体"/>
        </w:rPr>
        <w:t>不涉及生产关系的调整</w:t>
      </w:r>
      <w:r w:rsidRPr="009C3BCA">
        <w:rPr>
          <w:rFonts w:ascii="Times New Roman" w:eastAsia="宋体" w:hAnsi="宋体"/>
        </w:rPr>
        <w:t>,</w:t>
      </w:r>
      <w:r w:rsidRPr="009C3BCA">
        <w:rPr>
          <w:rFonts w:ascii="宋体" w:eastAsia="宋体" w:hAnsi="宋体" w:cs="宋体" w:hint="eastAsia"/>
        </w:rPr>
        <w:t>④</w:t>
      </w:r>
      <w:r w:rsidRPr="009C3BCA">
        <w:rPr>
          <w:rFonts w:ascii="Times New Roman" w:eastAsia="楷体" w:hAnsi="楷体"/>
        </w:rPr>
        <w:t>排除。故选</w:t>
      </w:r>
      <w:r w:rsidRPr="009C3BCA">
        <w:rPr>
          <w:rFonts w:ascii="Times New Roman" w:eastAsia="宋体" w:hAnsi="宋体"/>
        </w:rPr>
        <w:t>A</w:t>
      </w:r>
      <w:r w:rsidRPr="009C3BCA">
        <w:rPr>
          <w:rFonts w:ascii="Times New Roman" w:eastAsia="楷体" w:hAnsi="楷体"/>
        </w:rPr>
        <w:t>项。</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Times New Roman"/>
          <w:b/>
        </w:rPr>
        <w:t>2</w:t>
      </w:r>
      <w:r w:rsidRPr="009C3BCA">
        <w:rPr>
          <w:rFonts w:ascii="Times New Roman" w:eastAsia="宋体" w:hAnsi="Times New Roman" w:cs="Times New Roman"/>
        </w:rPr>
        <w:t>.</w:t>
      </w:r>
      <w:r w:rsidRPr="009C3BCA">
        <w:rPr>
          <w:rFonts w:ascii="Times New Roman" w:eastAsia="宋体" w:hAnsi="宋体"/>
        </w:rPr>
        <w:t>现如今买了电器</w:t>
      </w:r>
      <w:r w:rsidRPr="009C3BCA">
        <w:rPr>
          <w:rFonts w:ascii="Times New Roman" w:eastAsia="宋体" w:hAnsi="宋体"/>
        </w:rPr>
        <w:t>,</w:t>
      </w:r>
      <w:r w:rsidRPr="009C3BCA">
        <w:rPr>
          <w:rFonts w:ascii="Times New Roman" w:eastAsia="宋体" w:hAnsi="宋体"/>
        </w:rPr>
        <w:t>有故障需要维修时</w:t>
      </w:r>
      <w:r w:rsidRPr="009C3BCA">
        <w:rPr>
          <w:rFonts w:ascii="Times New Roman" w:eastAsia="宋体" w:hAnsi="宋体"/>
        </w:rPr>
        <w:t>,</w:t>
      </w:r>
      <w:r w:rsidRPr="009C3BCA">
        <w:rPr>
          <w:rFonts w:ascii="Times New Roman" w:eastAsia="宋体" w:hAnsi="宋体"/>
        </w:rPr>
        <w:t>常会遇到保修附加条件多、小病大修、乱收费等花式套路</w:t>
      </w:r>
      <w:r w:rsidRPr="009C3BCA">
        <w:rPr>
          <w:rFonts w:ascii="Times New Roman" w:eastAsia="宋体" w:hAnsi="宋体"/>
        </w:rPr>
        <w:t>,</w:t>
      </w:r>
      <w:r w:rsidRPr="009C3BCA">
        <w:rPr>
          <w:rFonts w:ascii="Times New Roman" w:eastAsia="宋体" w:hAnsi="宋体"/>
        </w:rPr>
        <w:t>让消费者感到买得起修不起</w:t>
      </w:r>
      <w:r w:rsidRPr="009C3BCA">
        <w:rPr>
          <w:rFonts w:ascii="Times New Roman" w:eastAsia="宋体" w:hAnsi="宋体"/>
        </w:rPr>
        <w:t>,</w:t>
      </w:r>
      <w:r w:rsidRPr="009C3BCA">
        <w:rPr>
          <w:rFonts w:ascii="Times New Roman" w:eastAsia="宋体" w:hAnsi="宋体"/>
        </w:rPr>
        <w:t>既</w:t>
      </w:r>
      <w:r w:rsidRPr="009C3BCA">
        <w:rPr>
          <w:rFonts w:ascii="Times New Roman" w:eastAsia="宋体" w:hAnsi="Times New Roman" w:cs="Times New Roman"/>
        </w:rPr>
        <w:t>“</w:t>
      </w:r>
      <w:r w:rsidRPr="009C3BCA">
        <w:rPr>
          <w:rFonts w:ascii="Times New Roman" w:eastAsia="宋体" w:hAnsi="宋体"/>
        </w:rPr>
        <w:t>头疼</w:t>
      </w:r>
      <w:r w:rsidRPr="009C3BCA">
        <w:rPr>
          <w:rFonts w:ascii="Times New Roman" w:eastAsia="宋体" w:hAnsi="Times New Roman" w:cs="Times New Roman"/>
        </w:rPr>
        <w:t>”</w:t>
      </w:r>
      <w:r w:rsidRPr="009C3BCA">
        <w:rPr>
          <w:rFonts w:ascii="Times New Roman" w:eastAsia="宋体" w:hAnsi="宋体"/>
        </w:rPr>
        <w:t>又</w:t>
      </w:r>
      <w:r w:rsidRPr="009C3BCA">
        <w:rPr>
          <w:rFonts w:ascii="Times New Roman" w:eastAsia="宋体" w:hAnsi="Times New Roman" w:cs="Times New Roman"/>
        </w:rPr>
        <w:t>“</w:t>
      </w:r>
      <w:r w:rsidRPr="009C3BCA">
        <w:rPr>
          <w:rFonts w:ascii="Times New Roman" w:eastAsia="宋体" w:hAnsi="宋体"/>
        </w:rPr>
        <w:t>心疼</w:t>
      </w:r>
      <w:r w:rsidRPr="009C3BCA">
        <w:rPr>
          <w:rFonts w:ascii="Times New Roman" w:eastAsia="宋体" w:hAnsi="Times New Roman" w:cs="Times New Roman"/>
        </w:rPr>
        <w:t>”</w:t>
      </w:r>
      <w:r w:rsidRPr="009C3BCA">
        <w:rPr>
          <w:rFonts w:ascii="Times New Roman" w:eastAsia="宋体" w:hAnsi="宋体"/>
        </w:rPr>
        <w:t>。为解决这一问题</w:t>
      </w:r>
      <w:r w:rsidRPr="009C3BCA">
        <w:rPr>
          <w:rFonts w:ascii="Times New Roman" w:eastAsia="宋体" w:hAnsi="宋体"/>
        </w:rPr>
        <w:t>,</w:t>
      </w:r>
      <w:r w:rsidRPr="009C3BCA">
        <w:rPr>
          <w:rFonts w:ascii="Times New Roman" w:eastAsia="宋体" w:hAnsi="宋体"/>
        </w:rPr>
        <w:t>需要政府</w:t>
      </w:r>
      <w:r w:rsidRPr="009C3BCA">
        <w:rPr>
          <w:rFonts w:ascii="Times New Roman" w:eastAsia="宋体" w:hAnsi="宋体"/>
        </w:rPr>
        <w:ptab w:relativeTo="margin" w:alignment="right" w:leader="none"/>
      </w:r>
      <w:r w:rsidRPr="009C3BCA">
        <w:rPr>
          <w:rFonts w:ascii="Times New Roman" w:eastAsia="宋体" w:hAnsi="宋体"/>
        </w:rPr>
        <w:t>(</w:t>
      </w:r>
      <w:r w:rsidRPr="009C3BCA">
        <w:rPr>
          <w:rFonts w:ascii="Times New Roman" w:eastAsia="宋体" w:hAnsi="宋体"/>
          <w:color w:val="FF00FF"/>
        </w:rPr>
        <w:t xml:space="preserve"> B</w:t>
      </w:r>
      <w:r w:rsidRPr="009C3BCA">
        <w:rPr>
          <w:rFonts w:ascii="Times New Roman" w:eastAsia="宋体" w:hAnsi="宋体"/>
          <w:color w:val="FF00FF"/>
        </w:rPr>
        <w:t xml:space="preserve">　</w:t>
      </w:r>
      <w:r w:rsidRPr="009C3BCA">
        <w:rPr>
          <w:rFonts w:ascii="Times New Roman" w:eastAsia="宋体" w:hAnsi="宋体"/>
        </w:rPr>
        <w:t>)</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宋体" w:eastAsia="宋体" w:hAnsi="宋体" w:cs="宋体" w:hint="eastAsia"/>
        </w:rPr>
        <w:t>①</w:t>
      </w:r>
      <w:r w:rsidRPr="009C3BCA">
        <w:rPr>
          <w:rFonts w:ascii="Times New Roman" w:eastAsia="宋体" w:hAnsi="宋体"/>
        </w:rPr>
        <w:t>加强监管</w:t>
      </w:r>
      <w:r w:rsidRPr="009C3BCA">
        <w:rPr>
          <w:rFonts w:ascii="Times New Roman" w:eastAsia="宋体" w:hAnsi="宋体"/>
        </w:rPr>
        <w:t>,</w:t>
      </w:r>
      <w:r w:rsidRPr="009C3BCA">
        <w:rPr>
          <w:rFonts w:ascii="Times New Roman" w:eastAsia="宋体" w:hAnsi="宋体"/>
        </w:rPr>
        <w:t xml:space="preserve">增加行业透明度　</w:t>
      </w:r>
      <w:r w:rsidRPr="009C3BCA">
        <w:rPr>
          <w:rFonts w:ascii="宋体" w:eastAsia="宋体" w:hAnsi="宋体" w:cs="宋体" w:hint="eastAsia"/>
        </w:rPr>
        <w:t>②</w:t>
      </w:r>
      <w:r w:rsidRPr="009C3BCA">
        <w:rPr>
          <w:rFonts w:ascii="Times New Roman" w:eastAsia="宋体" w:hAnsi="宋体"/>
        </w:rPr>
        <w:t>反垄断</w:t>
      </w:r>
      <w:r w:rsidRPr="009C3BCA">
        <w:rPr>
          <w:rFonts w:ascii="Times New Roman" w:eastAsia="宋体" w:hAnsi="宋体"/>
        </w:rPr>
        <w:t>,</w:t>
      </w:r>
      <w:r w:rsidRPr="009C3BCA">
        <w:rPr>
          <w:rFonts w:ascii="Times New Roman" w:eastAsia="宋体" w:hAnsi="宋体"/>
        </w:rPr>
        <w:t xml:space="preserve">打击不正当竞争　</w:t>
      </w:r>
      <w:r w:rsidRPr="009C3BCA">
        <w:rPr>
          <w:rFonts w:ascii="宋体" w:eastAsia="宋体" w:hAnsi="宋体" w:cs="宋体" w:hint="eastAsia"/>
        </w:rPr>
        <w:t>③</w:t>
      </w:r>
      <w:r w:rsidRPr="009C3BCA">
        <w:rPr>
          <w:rFonts w:ascii="Times New Roman" w:eastAsia="宋体" w:hAnsi="宋体"/>
        </w:rPr>
        <w:t>建立国有家电维修连锁企业</w:t>
      </w:r>
      <w:r w:rsidRPr="009C3BCA">
        <w:rPr>
          <w:rFonts w:ascii="Times New Roman" w:eastAsia="宋体" w:hAnsi="宋体"/>
        </w:rPr>
        <w:t>,</w:t>
      </w:r>
      <w:r w:rsidRPr="009C3BCA">
        <w:rPr>
          <w:rFonts w:ascii="Times New Roman" w:eastAsia="宋体" w:hAnsi="宋体"/>
        </w:rPr>
        <w:t xml:space="preserve">做好便民服务　</w:t>
      </w:r>
      <w:r w:rsidRPr="009C3BCA">
        <w:rPr>
          <w:rFonts w:ascii="宋体" w:eastAsia="宋体" w:hAnsi="宋体" w:cs="宋体" w:hint="eastAsia"/>
        </w:rPr>
        <w:t>④</w:t>
      </w:r>
      <w:r w:rsidRPr="009C3BCA">
        <w:rPr>
          <w:rFonts w:ascii="Times New Roman" w:eastAsia="宋体" w:hAnsi="宋体"/>
        </w:rPr>
        <w:t>引导行业协会发挥自律作用</w:t>
      </w:r>
      <w:r w:rsidRPr="009C3BCA">
        <w:rPr>
          <w:rFonts w:ascii="Times New Roman" w:eastAsia="宋体" w:hAnsi="宋体"/>
        </w:rPr>
        <w:t>,</w:t>
      </w:r>
      <w:r w:rsidRPr="009C3BCA">
        <w:rPr>
          <w:rFonts w:ascii="Times New Roman" w:eastAsia="宋体" w:hAnsi="宋体"/>
        </w:rPr>
        <w:t>倡导诚信经营</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宋体"/>
        </w:rPr>
        <w:t>A</w:t>
      </w:r>
      <w:r w:rsidRPr="009C3BCA">
        <w:rPr>
          <w:rFonts w:ascii="Times New Roman" w:eastAsia="宋体" w:hAnsi="Times New Roman" w:cs="Times New Roman"/>
        </w:rPr>
        <w:t>.</w:t>
      </w:r>
      <w:r w:rsidRPr="009C3BCA">
        <w:rPr>
          <w:rFonts w:ascii="宋体" w:eastAsia="宋体" w:hAnsi="宋体" w:cs="宋体" w:hint="eastAsia"/>
        </w:rPr>
        <w:t>①③</w:t>
      </w:r>
      <w:r w:rsidRPr="009C3BCA">
        <w:rPr>
          <w:rFonts w:ascii="Times New Roman" w:eastAsia="宋体" w:hAnsi="宋体"/>
        </w:rPr>
        <w:tab/>
        <w:t>B</w:t>
      </w:r>
      <w:r w:rsidRPr="009C3BCA">
        <w:rPr>
          <w:rFonts w:ascii="Times New Roman" w:eastAsia="宋体" w:hAnsi="Times New Roman" w:cs="Times New Roman"/>
        </w:rPr>
        <w:t>.</w:t>
      </w:r>
      <w:r w:rsidRPr="009C3BCA">
        <w:rPr>
          <w:rFonts w:ascii="宋体" w:eastAsia="宋体" w:hAnsi="宋体" w:cs="宋体" w:hint="eastAsia"/>
        </w:rPr>
        <w:t>①④</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宋体"/>
        </w:rPr>
        <w:t>C</w:t>
      </w:r>
      <w:r w:rsidRPr="009C3BCA">
        <w:rPr>
          <w:rFonts w:ascii="Times New Roman" w:eastAsia="宋体" w:hAnsi="Times New Roman" w:cs="Times New Roman"/>
        </w:rPr>
        <w:t>.</w:t>
      </w:r>
      <w:r w:rsidRPr="009C3BCA">
        <w:rPr>
          <w:rFonts w:ascii="宋体" w:eastAsia="宋体" w:hAnsi="宋体" w:cs="宋体" w:hint="eastAsia"/>
        </w:rPr>
        <w:t>②③</w:t>
      </w:r>
      <w:r w:rsidRPr="009C3BCA">
        <w:rPr>
          <w:rFonts w:ascii="Times New Roman" w:eastAsia="宋体" w:hAnsi="宋体"/>
        </w:rPr>
        <w:tab/>
        <w:t>D</w:t>
      </w:r>
      <w:r w:rsidRPr="009C3BCA">
        <w:rPr>
          <w:rFonts w:ascii="Times New Roman" w:eastAsia="宋体" w:hAnsi="Times New Roman" w:cs="Times New Roman"/>
        </w:rPr>
        <w:t>.</w:t>
      </w:r>
      <w:r w:rsidRPr="009C3BCA">
        <w:rPr>
          <w:rFonts w:ascii="宋体" w:eastAsia="宋体" w:hAnsi="宋体" w:cs="宋体" w:hint="eastAsia"/>
        </w:rPr>
        <w:t>②④</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Arial" w:eastAsia="黑体" w:hAnsi="黑体"/>
          <w:color w:val="FF00FF"/>
          <w:bdr w:val="single" w:sz="4" w:space="0" w:color="000000"/>
          <w:shd w:val="solid" w:color="FFCCFF" w:fill="auto"/>
        </w:rPr>
        <w:t>解析</w:t>
      </w:r>
      <w:r w:rsidRPr="009C3BCA">
        <w:rPr>
          <w:rFonts w:ascii="Times New Roman" w:eastAsia="宋体" w:hAnsi="宋体"/>
        </w:rPr>
        <w:t xml:space="preserve"> </w:t>
      </w:r>
      <w:r w:rsidRPr="009C3BCA">
        <w:rPr>
          <w:rFonts w:ascii="Times New Roman" w:eastAsia="楷体" w:hAnsi="楷体"/>
        </w:rPr>
        <w:t>本题考查政府的经济职能、建设高标准市场体系等相关知识点</w:t>
      </w:r>
      <w:r w:rsidRPr="009C3BCA">
        <w:rPr>
          <w:rFonts w:ascii="Times New Roman" w:eastAsia="宋体" w:hAnsi="宋体"/>
        </w:rPr>
        <w:t>,</w:t>
      </w:r>
      <w:r w:rsidRPr="009C3BCA">
        <w:rPr>
          <w:rFonts w:ascii="Times New Roman" w:eastAsia="楷体" w:hAnsi="楷体"/>
        </w:rPr>
        <w:t>考查辨识与判断、分析与综合的能力</w:t>
      </w:r>
      <w:r w:rsidRPr="009C3BCA">
        <w:rPr>
          <w:rFonts w:ascii="Times New Roman" w:eastAsia="宋体" w:hAnsi="宋体"/>
        </w:rPr>
        <w:t>,</w:t>
      </w:r>
      <w:r w:rsidRPr="009C3BCA">
        <w:rPr>
          <w:rFonts w:ascii="Times New Roman" w:eastAsia="楷体" w:hAnsi="楷体"/>
        </w:rPr>
        <w:t>考查科学精神、法治意识的核心素养。</w:t>
      </w:r>
      <w:r w:rsidRPr="009C3BCA">
        <w:rPr>
          <w:rFonts w:ascii="Times New Roman" w:eastAsia="宋体" w:hAnsi="Times New Roman" w:cs="Times New Roman"/>
        </w:rPr>
        <w:t>“</w:t>
      </w:r>
      <w:r w:rsidRPr="009C3BCA">
        <w:rPr>
          <w:rFonts w:ascii="Times New Roman" w:eastAsia="楷体" w:hAnsi="楷体"/>
        </w:rPr>
        <w:t>有故障需要维修时</w:t>
      </w:r>
      <w:r w:rsidRPr="009C3BCA">
        <w:rPr>
          <w:rFonts w:ascii="Times New Roman" w:eastAsia="宋体" w:hAnsi="宋体"/>
        </w:rPr>
        <w:t>,</w:t>
      </w:r>
      <w:r w:rsidRPr="009C3BCA">
        <w:rPr>
          <w:rFonts w:ascii="Times New Roman" w:eastAsia="楷体" w:hAnsi="楷体"/>
        </w:rPr>
        <w:t>常会遇到保修附加条件多、小病大修、乱收费等花式套路</w:t>
      </w:r>
      <w:r w:rsidRPr="009C3BCA">
        <w:rPr>
          <w:rFonts w:ascii="Times New Roman" w:eastAsia="宋体" w:hAnsi="Times New Roman" w:cs="Times New Roman"/>
        </w:rPr>
        <w:t>”</w:t>
      </w:r>
      <w:r w:rsidRPr="009C3BCA">
        <w:rPr>
          <w:rFonts w:ascii="Times New Roman" w:eastAsia="宋体" w:hAnsi="宋体"/>
        </w:rPr>
        <w:t>,</w:t>
      </w:r>
      <w:r w:rsidRPr="009C3BCA">
        <w:rPr>
          <w:rFonts w:ascii="Times New Roman" w:eastAsia="楷体" w:hAnsi="楷体"/>
        </w:rPr>
        <w:t>这体现了单纯的市场调节存在自发性</w:t>
      </w:r>
      <w:r w:rsidRPr="009C3BCA">
        <w:rPr>
          <w:rFonts w:ascii="Times New Roman" w:eastAsia="宋体" w:hAnsi="宋体"/>
        </w:rPr>
        <w:t>,</w:t>
      </w:r>
      <w:r w:rsidRPr="009C3BCA">
        <w:rPr>
          <w:rFonts w:ascii="Times New Roman" w:eastAsia="楷体" w:hAnsi="楷体"/>
        </w:rPr>
        <w:t>为此需要更好发挥政府作用</w:t>
      </w:r>
      <w:r w:rsidRPr="009C3BCA">
        <w:rPr>
          <w:rFonts w:ascii="Times New Roman" w:eastAsia="宋体" w:hAnsi="宋体"/>
        </w:rPr>
        <w:t>,</w:t>
      </w:r>
      <w:r w:rsidRPr="009C3BCA">
        <w:rPr>
          <w:rFonts w:ascii="Times New Roman" w:eastAsia="楷体" w:hAnsi="楷体"/>
        </w:rPr>
        <w:t>即需要政府加强监管</w:t>
      </w:r>
      <w:r w:rsidRPr="009C3BCA">
        <w:rPr>
          <w:rFonts w:ascii="Times New Roman" w:eastAsia="宋体" w:hAnsi="宋体"/>
        </w:rPr>
        <w:t>,</w:t>
      </w:r>
      <w:r w:rsidRPr="009C3BCA">
        <w:rPr>
          <w:rFonts w:ascii="Times New Roman" w:eastAsia="楷体" w:hAnsi="楷体"/>
        </w:rPr>
        <w:t>增加行业透明度</w:t>
      </w:r>
      <w:r w:rsidRPr="009C3BCA">
        <w:rPr>
          <w:rFonts w:ascii="Times New Roman" w:eastAsia="宋体" w:hAnsi="宋体"/>
        </w:rPr>
        <w:t>,</w:t>
      </w:r>
      <w:r w:rsidRPr="009C3BCA">
        <w:rPr>
          <w:rFonts w:ascii="宋体" w:eastAsia="宋体" w:hAnsi="宋体" w:cs="宋体" w:hint="eastAsia"/>
        </w:rPr>
        <w:t>①</w:t>
      </w:r>
      <w:r w:rsidRPr="009C3BCA">
        <w:rPr>
          <w:rFonts w:ascii="Times New Roman" w:eastAsia="楷体" w:hAnsi="楷体"/>
        </w:rPr>
        <w:t>正确</w:t>
      </w:r>
      <w:r w:rsidRPr="009C3BCA">
        <w:rPr>
          <w:rFonts w:ascii="Times New Roman" w:eastAsia="宋体" w:hAnsi="宋体"/>
        </w:rPr>
        <w:t>;</w:t>
      </w:r>
      <w:r w:rsidRPr="009C3BCA">
        <w:rPr>
          <w:rFonts w:ascii="Times New Roman" w:eastAsia="楷体" w:hAnsi="楷体"/>
        </w:rPr>
        <w:t>材料涉及的是电器行业侵犯消费者权益</w:t>
      </w:r>
      <w:r w:rsidRPr="009C3BCA">
        <w:rPr>
          <w:rFonts w:ascii="Times New Roman" w:eastAsia="宋体" w:hAnsi="宋体"/>
        </w:rPr>
        <w:t>,</w:t>
      </w:r>
      <w:r w:rsidRPr="009C3BCA">
        <w:rPr>
          <w:rFonts w:ascii="Times New Roman" w:eastAsia="楷体" w:hAnsi="楷体"/>
        </w:rPr>
        <w:t>没有诚信经营的问题</w:t>
      </w:r>
      <w:r w:rsidRPr="009C3BCA">
        <w:rPr>
          <w:rFonts w:ascii="Times New Roman" w:eastAsia="宋体" w:hAnsi="宋体"/>
        </w:rPr>
        <w:t>,</w:t>
      </w:r>
      <w:r w:rsidRPr="009C3BCA">
        <w:rPr>
          <w:rFonts w:ascii="Times New Roman" w:eastAsia="楷体" w:hAnsi="楷体"/>
        </w:rPr>
        <w:t>未涉及垄断和不正当竞争</w:t>
      </w:r>
      <w:r w:rsidRPr="009C3BCA">
        <w:rPr>
          <w:rFonts w:ascii="Times New Roman" w:eastAsia="宋体" w:hAnsi="宋体"/>
        </w:rPr>
        <w:t>,</w:t>
      </w:r>
      <w:r w:rsidRPr="009C3BCA">
        <w:rPr>
          <w:rFonts w:ascii="宋体" w:eastAsia="宋体" w:hAnsi="宋体" w:cs="宋体" w:hint="eastAsia"/>
        </w:rPr>
        <w:t>②</w:t>
      </w:r>
      <w:r w:rsidRPr="009C3BCA">
        <w:rPr>
          <w:rFonts w:ascii="Times New Roman" w:eastAsia="楷体" w:hAnsi="楷体"/>
        </w:rPr>
        <w:t>排除</w:t>
      </w:r>
      <w:r w:rsidRPr="009C3BCA">
        <w:rPr>
          <w:rFonts w:ascii="Times New Roman" w:eastAsia="宋体" w:hAnsi="宋体"/>
        </w:rPr>
        <w:t>;</w:t>
      </w:r>
      <w:r w:rsidRPr="009C3BCA">
        <w:rPr>
          <w:rFonts w:ascii="Times New Roman" w:eastAsia="楷体" w:hAnsi="楷体"/>
        </w:rPr>
        <w:t>我国实行社会主义市场经济体制</w:t>
      </w:r>
      <w:r w:rsidRPr="009C3BCA">
        <w:rPr>
          <w:rFonts w:ascii="Times New Roman" w:eastAsia="宋体" w:hAnsi="宋体"/>
        </w:rPr>
        <w:t>,</w:t>
      </w:r>
      <w:r w:rsidRPr="009C3BCA">
        <w:rPr>
          <w:rFonts w:ascii="Times New Roman" w:eastAsia="楷体" w:hAnsi="楷体"/>
        </w:rPr>
        <w:t>充分发挥市场在资源配置中的决定性作用</w:t>
      </w:r>
      <w:r w:rsidRPr="009C3BCA">
        <w:rPr>
          <w:rFonts w:ascii="Times New Roman" w:eastAsia="宋体" w:hAnsi="宋体"/>
        </w:rPr>
        <w:t>,</w:t>
      </w:r>
      <w:r w:rsidRPr="009C3BCA">
        <w:rPr>
          <w:rFonts w:ascii="Times New Roman" w:eastAsia="楷体" w:hAnsi="楷体"/>
        </w:rPr>
        <w:t>政府应通过市场监管等规范市场秩序</w:t>
      </w:r>
      <w:r w:rsidRPr="009C3BCA">
        <w:rPr>
          <w:rFonts w:ascii="Times New Roman" w:eastAsia="宋体" w:hAnsi="宋体"/>
        </w:rPr>
        <w:t>,</w:t>
      </w:r>
      <w:r w:rsidRPr="009C3BCA">
        <w:rPr>
          <w:rFonts w:ascii="Times New Roman" w:eastAsia="楷体" w:hAnsi="楷体"/>
        </w:rPr>
        <w:t>而不应参与企业组织和经营活动</w:t>
      </w:r>
      <w:r w:rsidRPr="009C3BCA">
        <w:rPr>
          <w:rFonts w:ascii="Times New Roman" w:eastAsia="宋体" w:hAnsi="宋体"/>
        </w:rPr>
        <w:t>,</w:t>
      </w:r>
      <w:r w:rsidRPr="009C3BCA">
        <w:rPr>
          <w:rFonts w:ascii="宋体" w:eastAsia="宋体" w:hAnsi="宋体" w:cs="宋体" w:hint="eastAsia"/>
        </w:rPr>
        <w:t>③</w:t>
      </w:r>
      <w:r w:rsidRPr="009C3BCA">
        <w:rPr>
          <w:rFonts w:ascii="Times New Roman" w:eastAsia="楷体" w:hAnsi="楷体"/>
        </w:rPr>
        <w:t>排除</w:t>
      </w:r>
      <w:r w:rsidRPr="009C3BCA">
        <w:rPr>
          <w:rFonts w:ascii="Times New Roman" w:eastAsia="宋体" w:hAnsi="宋体"/>
        </w:rPr>
        <w:t>;</w:t>
      </w:r>
      <w:r w:rsidRPr="009C3BCA">
        <w:rPr>
          <w:rFonts w:ascii="Times New Roman" w:eastAsia="楷体" w:hAnsi="楷体"/>
        </w:rPr>
        <w:t>企业要诚信经营</w:t>
      </w:r>
      <w:r w:rsidRPr="009C3BCA">
        <w:rPr>
          <w:rFonts w:ascii="Times New Roman" w:eastAsia="宋体" w:hAnsi="宋体"/>
        </w:rPr>
        <w:t>,</w:t>
      </w:r>
      <w:r w:rsidRPr="009C3BCA">
        <w:rPr>
          <w:rFonts w:ascii="Times New Roman" w:eastAsia="楷体" w:hAnsi="楷体"/>
        </w:rPr>
        <w:t>政府要支持各类社会主体自我约束、自我管理</w:t>
      </w:r>
      <w:r w:rsidRPr="009C3BCA">
        <w:rPr>
          <w:rFonts w:ascii="Times New Roman" w:eastAsia="宋体" w:hAnsi="宋体"/>
        </w:rPr>
        <w:t>,</w:t>
      </w:r>
      <w:r w:rsidRPr="009C3BCA">
        <w:rPr>
          <w:rFonts w:ascii="Times New Roman" w:eastAsia="楷体" w:hAnsi="楷体"/>
        </w:rPr>
        <w:t>解决不诚信经营的问题需要政府引导行业协会发挥自律作用</w:t>
      </w:r>
      <w:r w:rsidRPr="009C3BCA">
        <w:rPr>
          <w:rFonts w:ascii="Times New Roman" w:eastAsia="宋体" w:hAnsi="宋体"/>
        </w:rPr>
        <w:t>,</w:t>
      </w:r>
      <w:r w:rsidRPr="009C3BCA">
        <w:rPr>
          <w:rFonts w:ascii="宋体" w:eastAsia="宋体" w:hAnsi="宋体" w:cs="宋体" w:hint="eastAsia"/>
        </w:rPr>
        <w:t>④</w:t>
      </w:r>
      <w:r w:rsidRPr="009C3BCA">
        <w:rPr>
          <w:rFonts w:ascii="Times New Roman" w:eastAsia="楷体" w:hAnsi="楷体"/>
        </w:rPr>
        <w:t>正确。故选</w:t>
      </w:r>
      <w:r w:rsidRPr="009C3BCA">
        <w:rPr>
          <w:rFonts w:ascii="Times New Roman" w:eastAsia="宋体" w:hAnsi="宋体"/>
        </w:rPr>
        <w:t>B</w:t>
      </w:r>
      <w:r w:rsidRPr="009C3BCA">
        <w:rPr>
          <w:rFonts w:ascii="Times New Roman" w:eastAsia="楷体" w:hAnsi="楷体"/>
        </w:rPr>
        <w:t>项。</w:t>
      </w:r>
    </w:p>
    <w:p w:rsidR="00076DF3" w:rsidRPr="009C3BCA" w:rsidRDefault="00076DF3" w:rsidP="00076DF3">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spacing w:line="360" w:lineRule="auto"/>
        <w:rPr>
          <w:rFonts w:ascii="Times New Roman" w:eastAsia="宋体" w:hAnsi="宋体"/>
        </w:rPr>
      </w:pPr>
      <w:r w:rsidRPr="009C3BCA">
        <w:rPr>
          <w:rFonts w:ascii="Arial" w:eastAsia="黑体" w:hAnsi="黑体"/>
        </w:rPr>
        <w:t>【知识拓展】</w:t>
      </w:r>
      <w:r w:rsidRPr="009C3BCA">
        <w:rPr>
          <w:rFonts w:ascii="Times New Roman" w:eastAsia="仿宋" w:hAnsi="仿宋"/>
        </w:rPr>
        <w:t>行业协会是指介于政府、企业之间</w:t>
      </w:r>
      <w:r w:rsidRPr="009C3BCA">
        <w:rPr>
          <w:rFonts w:ascii="Times New Roman" w:eastAsia="宋体" w:hAnsi="宋体"/>
        </w:rPr>
        <w:t>,</w:t>
      </w:r>
      <w:r w:rsidRPr="009C3BCA">
        <w:rPr>
          <w:rFonts w:ascii="Times New Roman" w:eastAsia="仿宋" w:hAnsi="仿宋"/>
        </w:rPr>
        <w:t>商品生产者与经营者之间</w:t>
      </w:r>
      <w:r w:rsidRPr="009C3BCA">
        <w:rPr>
          <w:rFonts w:ascii="Times New Roman" w:eastAsia="宋体" w:hAnsi="宋体"/>
        </w:rPr>
        <w:t>,</w:t>
      </w:r>
      <w:r w:rsidRPr="009C3BCA">
        <w:rPr>
          <w:rFonts w:ascii="Times New Roman" w:eastAsia="仿宋" w:hAnsi="仿宋"/>
        </w:rPr>
        <w:t>并为其服务、咨询、沟通、监督、公正、自律、协调的社会中介组织。它是一种民间性组织</w:t>
      </w:r>
      <w:r w:rsidRPr="009C3BCA">
        <w:rPr>
          <w:rFonts w:ascii="Times New Roman" w:eastAsia="宋体" w:hAnsi="宋体"/>
        </w:rPr>
        <w:t>,</w:t>
      </w:r>
      <w:r w:rsidRPr="009C3BCA">
        <w:rPr>
          <w:rFonts w:ascii="Times New Roman" w:eastAsia="仿宋" w:hAnsi="仿宋"/>
        </w:rPr>
        <w:t>不属于政府的管理机构系列</w:t>
      </w:r>
      <w:r w:rsidRPr="009C3BCA">
        <w:rPr>
          <w:rFonts w:ascii="Times New Roman" w:eastAsia="宋体" w:hAnsi="宋体"/>
        </w:rPr>
        <w:t>,</w:t>
      </w:r>
      <w:r w:rsidRPr="009C3BCA">
        <w:rPr>
          <w:rFonts w:ascii="Times New Roman" w:eastAsia="仿宋" w:hAnsi="仿宋"/>
        </w:rPr>
        <w:t>往往是政府与企业的桥梁和纽带。</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Times New Roman"/>
          <w:b/>
        </w:rPr>
        <w:lastRenderedPageBreak/>
        <w:t>3</w:t>
      </w:r>
      <w:r w:rsidRPr="009C3BCA">
        <w:rPr>
          <w:rFonts w:ascii="Times New Roman" w:eastAsia="宋体" w:hAnsi="Times New Roman" w:cs="Times New Roman"/>
        </w:rPr>
        <w:t>.</w:t>
      </w:r>
      <w:r w:rsidRPr="009C3BCA">
        <w:rPr>
          <w:rFonts w:ascii="Times New Roman" w:eastAsia="宋体" w:hAnsi="宋体"/>
        </w:rPr>
        <w:t>下表反映了</w:t>
      </w:r>
      <w:r w:rsidRPr="009C3BCA">
        <w:rPr>
          <w:rFonts w:ascii="Times New Roman" w:eastAsia="宋体" w:hAnsi="宋体"/>
        </w:rPr>
        <w:t>2023</w:t>
      </w:r>
      <w:r w:rsidRPr="009C3BCA">
        <w:rPr>
          <w:rFonts w:ascii="Times New Roman" w:eastAsia="宋体" w:hAnsi="宋体"/>
        </w:rPr>
        <w:t>年我国城乡居民人均可支配收入及其来源结构情况。</w:t>
      </w:r>
    </w:p>
    <w:p w:rsidR="00076DF3" w:rsidRDefault="00076DF3" w:rsidP="00076DF3">
      <w:pPr>
        <w:tabs>
          <w:tab w:val="left" w:pos="1871"/>
          <w:tab w:val="left" w:pos="3407"/>
          <w:tab w:val="left" w:pos="4949"/>
          <w:tab w:val="left" w:pos="6599"/>
        </w:tabs>
        <w:spacing w:line="360" w:lineRule="auto"/>
      </w:pPr>
    </w:p>
    <w:tbl>
      <w:tblPr>
        <w:tblW w:w="373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410"/>
        <w:gridCol w:w="1119"/>
        <w:gridCol w:w="847"/>
        <w:gridCol w:w="847"/>
        <w:gridCol w:w="847"/>
        <w:gridCol w:w="847"/>
        <w:gridCol w:w="866"/>
      </w:tblGrid>
      <w:tr w:rsidR="00076DF3" w:rsidRPr="009C3BCA" w:rsidTr="00076DF3">
        <w:trPr>
          <w:trHeight w:val="107"/>
          <w:jc w:val="center"/>
        </w:trPr>
        <w:tc>
          <w:tcPr>
            <w:tcW w:w="0" w:type="auto"/>
            <w:vMerge w:val="restart"/>
            <w:shd w:val="clear" w:color="auto" w:fill="auto"/>
            <w:tcMar>
              <w:left w:w="0" w:type="dxa"/>
              <w:right w:w="0" w:type="dxa"/>
            </w:tcMar>
            <w:vAlign w:val="center"/>
          </w:tcPr>
          <w:p w:rsidR="00076DF3" w:rsidRPr="009C3BCA" w:rsidRDefault="00076DF3" w:rsidP="00076DF3">
            <w:pPr>
              <w:tabs>
                <w:tab w:val="left" w:pos="1871"/>
                <w:tab w:val="left" w:pos="3407"/>
                <w:tab w:val="left" w:pos="4949"/>
                <w:tab w:val="left" w:pos="6599"/>
              </w:tabs>
              <w:spacing w:line="360" w:lineRule="auto"/>
              <w:rPr>
                <w:sz w:val="18"/>
              </w:rPr>
            </w:pPr>
            <w:r w:rsidRPr="009C3BCA">
              <w:rPr>
                <w:rFonts w:ascii="Arial" w:eastAsia="黑体" w:hAnsi="黑体"/>
                <w:sz w:val="18"/>
              </w:rPr>
              <w:t>统计指标</w:t>
            </w:r>
          </w:p>
        </w:tc>
        <w:tc>
          <w:tcPr>
            <w:tcW w:w="0" w:type="auto"/>
            <w:vMerge w:val="restart"/>
            <w:shd w:val="clear" w:color="auto" w:fill="auto"/>
            <w:tcMar>
              <w:left w:w="0" w:type="dxa"/>
              <w:right w:w="0" w:type="dxa"/>
            </w:tcMar>
            <w:vAlign w:val="center"/>
          </w:tcPr>
          <w:p w:rsidR="00076DF3" w:rsidRPr="009C3BCA" w:rsidRDefault="00076DF3" w:rsidP="00076DF3">
            <w:pPr>
              <w:tabs>
                <w:tab w:val="left" w:pos="1871"/>
                <w:tab w:val="left" w:pos="3407"/>
                <w:tab w:val="left" w:pos="4949"/>
                <w:tab w:val="left" w:pos="6599"/>
              </w:tabs>
              <w:spacing w:line="360" w:lineRule="auto"/>
              <w:rPr>
                <w:sz w:val="18"/>
              </w:rPr>
            </w:pPr>
            <w:r w:rsidRPr="009C3BCA">
              <w:rPr>
                <w:rFonts w:ascii="Arial" w:eastAsia="黑体" w:hAnsi="黑体"/>
                <w:sz w:val="18"/>
              </w:rPr>
              <w:t>收入主体</w:t>
            </w:r>
          </w:p>
        </w:tc>
        <w:tc>
          <w:tcPr>
            <w:tcW w:w="0" w:type="auto"/>
            <w:vMerge w:val="restart"/>
            <w:shd w:val="clear" w:color="auto" w:fill="auto"/>
            <w:tcMar>
              <w:left w:w="0" w:type="dxa"/>
              <w:right w:w="0" w:type="dxa"/>
            </w:tcMar>
            <w:vAlign w:val="center"/>
          </w:tcPr>
          <w:p w:rsidR="00076DF3" w:rsidRPr="009C3BCA" w:rsidRDefault="00076DF3" w:rsidP="00076DF3">
            <w:pPr>
              <w:tabs>
                <w:tab w:val="left" w:pos="1871"/>
                <w:tab w:val="left" w:pos="3407"/>
                <w:tab w:val="left" w:pos="4949"/>
                <w:tab w:val="left" w:pos="6599"/>
              </w:tabs>
              <w:spacing w:line="360" w:lineRule="auto"/>
              <w:rPr>
                <w:rFonts w:ascii="Times New Roman" w:eastAsia="宋体" w:hAnsi="宋体"/>
                <w:sz w:val="18"/>
              </w:rPr>
            </w:pPr>
            <w:r w:rsidRPr="009C3BCA">
              <w:rPr>
                <w:rFonts w:ascii="Arial" w:eastAsia="黑体" w:hAnsi="黑体"/>
                <w:sz w:val="18"/>
              </w:rPr>
              <w:t>人均可</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sz w:val="18"/>
              </w:rPr>
            </w:pPr>
            <w:r w:rsidRPr="009C3BCA">
              <w:rPr>
                <w:rFonts w:ascii="Arial" w:eastAsia="黑体" w:hAnsi="黑体"/>
                <w:sz w:val="18"/>
              </w:rPr>
              <w:t>支配</w:t>
            </w:r>
          </w:p>
          <w:p w:rsidR="00076DF3" w:rsidRPr="009C3BCA" w:rsidRDefault="00076DF3" w:rsidP="00076DF3">
            <w:pPr>
              <w:tabs>
                <w:tab w:val="left" w:pos="1871"/>
                <w:tab w:val="left" w:pos="3407"/>
                <w:tab w:val="left" w:pos="4949"/>
                <w:tab w:val="left" w:pos="6599"/>
              </w:tabs>
              <w:spacing w:line="360" w:lineRule="auto"/>
              <w:rPr>
                <w:sz w:val="18"/>
              </w:rPr>
            </w:pPr>
            <w:r w:rsidRPr="009C3BCA">
              <w:rPr>
                <w:rFonts w:ascii="Arial" w:eastAsia="黑体" w:hAnsi="黑体"/>
                <w:sz w:val="18"/>
              </w:rPr>
              <w:t>收入</w:t>
            </w:r>
          </w:p>
        </w:tc>
        <w:tc>
          <w:tcPr>
            <w:tcW w:w="0" w:type="auto"/>
            <w:gridSpan w:val="4"/>
            <w:shd w:val="clear" w:color="auto" w:fill="auto"/>
            <w:tcMar>
              <w:left w:w="0" w:type="dxa"/>
              <w:right w:w="0" w:type="dxa"/>
            </w:tcMar>
            <w:vAlign w:val="center"/>
          </w:tcPr>
          <w:p w:rsidR="00076DF3" w:rsidRPr="009C3BCA" w:rsidRDefault="00076DF3" w:rsidP="00076DF3">
            <w:pPr>
              <w:tabs>
                <w:tab w:val="left" w:pos="1871"/>
                <w:tab w:val="left" w:pos="3407"/>
                <w:tab w:val="left" w:pos="4949"/>
                <w:tab w:val="left" w:pos="6599"/>
              </w:tabs>
              <w:spacing w:line="360" w:lineRule="auto"/>
              <w:rPr>
                <w:sz w:val="18"/>
              </w:rPr>
            </w:pPr>
            <w:r w:rsidRPr="009C3BCA">
              <w:rPr>
                <w:rFonts w:ascii="Arial" w:eastAsia="黑体" w:hAnsi="黑体"/>
                <w:sz w:val="18"/>
              </w:rPr>
              <w:t>按收入来源分</w:t>
            </w:r>
          </w:p>
        </w:tc>
      </w:tr>
      <w:tr w:rsidR="00076DF3" w:rsidRPr="009C3BCA" w:rsidTr="00076DF3">
        <w:trPr>
          <w:trHeight w:val="336"/>
          <w:jc w:val="center"/>
        </w:trPr>
        <w:tc>
          <w:tcPr>
            <w:tcW w:w="0" w:type="auto"/>
            <w:vMerge/>
            <w:shd w:val="clear" w:color="auto" w:fill="auto"/>
            <w:tcMar>
              <w:left w:w="0" w:type="dxa"/>
              <w:right w:w="0" w:type="dxa"/>
            </w:tcMar>
            <w:vAlign w:val="center"/>
          </w:tcPr>
          <w:p w:rsidR="00076DF3" w:rsidRPr="009C3BCA" w:rsidRDefault="00076DF3" w:rsidP="00076DF3">
            <w:pPr>
              <w:tabs>
                <w:tab w:val="left" w:pos="1871"/>
                <w:tab w:val="left" w:pos="3407"/>
                <w:tab w:val="left" w:pos="4949"/>
                <w:tab w:val="left" w:pos="6599"/>
              </w:tabs>
              <w:spacing w:line="360" w:lineRule="auto"/>
              <w:rPr>
                <w:sz w:val="18"/>
              </w:rPr>
            </w:pPr>
          </w:p>
        </w:tc>
        <w:tc>
          <w:tcPr>
            <w:tcW w:w="0" w:type="auto"/>
            <w:vMerge/>
            <w:shd w:val="clear" w:color="auto" w:fill="auto"/>
            <w:tcMar>
              <w:left w:w="0" w:type="dxa"/>
              <w:right w:w="0" w:type="dxa"/>
            </w:tcMar>
            <w:vAlign w:val="center"/>
          </w:tcPr>
          <w:p w:rsidR="00076DF3" w:rsidRPr="009C3BCA" w:rsidRDefault="00076DF3" w:rsidP="00076DF3">
            <w:pPr>
              <w:tabs>
                <w:tab w:val="left" w:pos="1871"/>
                <w:tab w:val="left" w:pos="3407"/>
                <w:tab w:val="left" w:pos="4949"/>
                <w:tab w:val="left" w:pos="6599"/>
              </w:tabs>
              <w:spacing w:line="360" w:lineRule="auto"/>
              <w:rPr>
                <w:sz w:val="18"/>
              </w:rPr>
            </w:pPr>
          </w:p>
        </w:tc>
        <w:tc>
          <w:tcPr>
            <w:tcW w:w="0" w:type="auto"/>
            <w:vMerge/>
            <w:shd w:val="clear" w:color="auto" w:fill="auto"/>
            <w:tcMar>
              <w:left w:w="0" w:type="dxa"/>
              <w:right w:w="0" w:type="dxa"/>
            </w:tcMar>
            <w:vAlign w:val="center"/>
          </w:tcPr>
          <w:p w:rsidR="00076DF3" w:rsidRPr="009C3BCA" w:rsidRDefault="00076DF3" w:rsidP="00076DF3">
            <w:pPr>
              <w:tabs>
                <w:tab w:val="left" w:pos="1871"/>
                <w:tab w:val="left" w:pos="3407"/>
                <w:tab w:val="left" w:pos="4949"/>
                <w:tab w:val="left" w:pos="6599"/>
              </w:tabs>
              <w:spacing w:line="360" w:lineRule="auto"/>
              <w:rPr>
                <w:sz w:val="18"/>
              </w:rPr>
            </w:pPr>
          </w:p>
        </w:tc>
        <w:tc>
          <w:tcPr>
            <w:tcW w:w="0" w:type="auto"/>
            <w:shd w:val="clear" w:color="auto" w:fill="auto"/>
            <w:tcMar>
              <w:left w:w="0" w:type="dxa"/>
              <w:right w:w="0" w:type="dxa"/>
            </w:tcMar>
            <w:vAlign w:val="center"/>
          </w:tcPr>
          <w:p w:rsidR="00076DF3" w:rsidRPr="009C3BCA" w:rsidRDefault="00076DF3" w:rsidP="00076DF3">
            <w:pPr>
              <w:tabs>
                <w:tab w:val="left" w:pos="1871"/>
                <w:tab w:val="left" w:pos="3407"/>
                <w:tab w:val="left" w:pos="4949"/>
                <w:tab w:val="left" w:pos="6599"/>
              </w:tabs>
              <w:spacing w:line="360" w:lineRule="auto"/>
              <w:rPr>
                <w:rFonts w:ascii="Times New Roman" w:eastAsia="宋体" w:hAnsi="宋体"/>
                <w:sz w:val="18"/>
              </w:rPr>
            </w:pPr>
            <w:r w:rsidRPr="009C3BCA">
              <w:rPr>
                <w:rFonts w:ascii="Arial" w:eastAsia="黑体" w:hAnsi="黑体"/>
                <w:sz w:val="18"/>
              </w:rPr>
              <w:t>工资性</w:t>
            </w:r>
          </w:p>
          <w:p w:rsidR="00076DF3" w:rsidRPr="009C3BCA" w:rsidRDefault="00076DF3" w:rsidP="00076DF3">
            <w:pPr>
              <w:tabs>
                <w:tab w:val="left" w:pos="1871"/>
                <w:tab w:val="left" w:pos="3407"/>
                <w:tab w:val="left" w:pos="4949"/>
                <w:tab w:val="left" w:pos="6599"/>
              </w:tabs>
              <w:spacing w:line="360" w:lineRule="auto"/>
              <w:rPr>
                <w:sz w:val="18"/>
              </w:rPr>
            </w:pPr>
            <w:r w:rsidRPr="009C3BCA">
              <w:rPr>
                <w:rFonts w:ascii="Arial" w:eastAsia="黑体" w:hAnsi="黑体"/>
                <w:sz w:val="18"/>
              </w:rPr>
              <w:t>收入</w:t>
            </w:r>
          </w:p>
        </w:tc>
        <w:tc>
          <w:tcPr>
            <w:tcW w:w="0" w:type="auto"/>
            <w:shd w:val="clear" w:color="auto" w:fill="auto"/>
            <w:tcMar>
              <w:left w:w="0" w:type="dxa"/>
              <w:right w:w="0" w:type="dxa"/>
            </w:tcMar>
            <w:vAlign w:val="center"/>
          </w:tcPr>
          <w:p w:rsidR="00076DF3" w:rsidRPr="009C3BCA" w:rsidRDefault="00076DF3" w:rsidP="00076DF3">
            <w:pPr>
              <w:tabs>
                <w:tab w:val="left" w:pos="1871"/>
                <w:tab w:val="left" w:pos="3407"/>
                <w:tab w:val="left" w:pos="4949"/>
                <w:tab w:val="left" w:pos="6599"/>
              </w:tabs>
              <w:spacing w:line="360" w:lineRule="auto"/>
              <w:rPr>
                <w:rFonts w:ascii="Times New Roman" w:eastAsia="宋体" w:hAnsi="宋体"/>
                <w:sz w:val="18"/>
              </w:rPr>
            </w:pPr>
            <w:r w:rsidRPr="009C3BCA">
              <w:rPr>
                <w:rFonts w:ascii="Arial" w:eastAsia="黑体" w:hAnsi="黑体"/>
                <w:sz w:val="18"/>
              </w:rPr>
              <w:t>经营净</w:t>
            </w:r>
          </w:p>
          <w:p w:rsidR="00076DF3" w:rsidRPr="009C3BCA" w:rsidRDefault="00076DF3" w:rsidP="00076DF3">
            <w:pPr>
              <w:tabs>
                <w:tab w:val="left" w:pos="1871"/>
                <w:tab w:val="left" w:pos="3407"/>
                <w:tab w:val="left" w:pos="4949"/>
                <w:tab w:val="left" w:pos="6599"/>
              </w:tabs>
              <w:spacing w:line="360" w:lineRule="auto"/>
              <w:rPr>
                <w:sz w:val="18"/>
              </w:rPr>
            </w:pPr>
            <w:r w:rsidRPr="009C3BCA">
              <w:rPr>
                <w:rFonts w:ascii="Arial" w:eastAsia="黑体" w:hAnsi="黑体"/>
                <w:sz w:val="18"/>
              </w:rPr>
              <w:t>收入</w:t>
            </w:r>
          </w:p>
        </w:tc>
        <w:tc>
          <w:tcPr>
            <w:tcW w:w="0" w:type="auto"/>
            <w:shd w:val="clear" w:color="auto" w:fill="auto"/>
            <w:tcMar>
              <w:left w:w="0" w:type="dxa"/>
              <w:right w:w="0" w:type="dxa"/>
            </w:tcMar>
            <w:vAlign w:val="center"/>
          </w:tcPr>
          <w:p w:rsidR="00076DF3" w:rsidRPr="009C3BCA" w:rsidRDefault="00076DF3" w:rsidP="00076DF3">
            <w:pPr>
              <w:tabs>
                <w:tab w:val="left" w:pos="1871"/>
                <w:tab w:val="left" w:pos="3407"/>
                <w:tab w:val="left" w:pos="4949"/>
                <w:tab w:val="left" w:pos="6599"/>
              </w:tabs>
              <w:spacing w:line="360" w:lineRule="auto"/>
              <w:rPr>
                <w:rFonts w:ascii="Times New Roman" w:eastAsia="宋体" w:hAnsi="宋体"/>
                <w:sz w:val="18"/>
              </w:rPr>
            </w:pPr>
            <w:r w:rsidRPr="009C3BCA">
              <w:rPr>
                <w:rFonts w:ascii="Arial" w:eastAsia="黑体" w:hAnsi="黑体"/>
                <w:sz w:val="18"/>
              </w:rPr>
              <w:t>财产净</w:t>
            </w:r>
          </w:p>
          <w:p w:rsidR="00076DF3" w:rsidRPr="009C3BCA" w:rsidRDefault="00076DF3" w:rsidP="00076DF3">
            <w:pPr>
              <w:tabs>
                <w:tab w:val="left" w:pos="1871"/>
                <w:tab w:val="left" w:pos="3407"/>
                <w:tab w:val="left" w:pos="4949"/>
                <w:tab w:val="left" w:pos="6599"/>
              </w:tabs>
              <w:spacing w:line="360" w:lineRule="auto"/>
              <w:rPr>
                <w:sz w:val="18"/>
              </w:rPr>
            </w:pPr>
            <w:r w:rsidRPr="009C3BCA">
              <w:rPr>
                <w:rFonts w:ascii="Arial" w:eastAsia="黑体" w:hAnsi="黑体"/>
                <w:sz w:val="18"/>
              </w:rPr>
              <w:t>收入</w:t>
            </w:r>
          </w:p>
        </w:tc>
        <w:tc>
          <w:tcPr>
            <w:tcW w:w="0" w:type="auto"/>
            <w:shd w:val="clear" w:color="auto" w:fill="auto"/>
            <w:tcMar>
              <w:left w:w="0" w:type="dxa"/>
              <w:right w:w="0" w:type="dxa"/>
            </w:tcMar>
            <w:vAlign w:val="center"/>
          </w:tcPr>
          <w:p w:rsidR="00076DF3" w:rsidRPr="009C3BCA" w:rsidRDefault="00076DF3" w:rsidP="00076DF3">
            <w:pPr>
              <w:tabs>
                <w:tab w:val="left" w:pos="1871"/>
                <w:tab w:val="left" w:pos="3407"/>
                <w:tab w:val="left" w:pos="4949"/>
                <w:tab w:val="left" w:pos="6599"/>
              </w:tabs>
              <w:spacing w:line="360" w:lineRule="auto"/>
              <w:rPr>
                <w:rFonts w:ascii="Times New Roman" w:eastAsia="宋体" w:hAnsi="宋体"/>
                <w:sz w:val="18"/>
              </w:rPr>
            </w:pPr>
            <w:r w:rsidRPr="009C3BCA">
              <w:rPr>
                <w:rFonts w:ascii="Arial" w:eastAsia="黑体" w:hAnsi="黑体"/>
                <w:sz w:val="18"/>
              </w:rPr>
              <w:t>转移净</w:t>
            </w:r>
          </w:p>
          <w:p w:rsidR="00076DF3" w:rsidRPr="009C3BCA" w:rsidRDefault="00076DF3" w:rsidP="00076DF3">
            <w:pPr>
              <w:tabs>
                <w:tab w:val="left" w:pos="1871"/>
                <w:tab w:val="left" w:pos="3407"/>
                <w:tab w:val="left" w:pos="4949"/>
                <w:tab w:val="left" w:pos="6599"/>
              </w:tabs>
              <w:spacing w:line="360" w:lineRule="auto"/>
              <w:rPr>
                <w:sz w:val="18"/>
              </w:rPr>
            </w:pPr>
            <w:r w:rsidRPr="009C3BCA">
              <w:rPr>
                <w:rFonts w:ascii="Arial" w:eastAsia="黑体" w:hAnsi="黑体"/>
                <w:sz w:val="18"/>
              </w:rPr>
              <w:t>收入</w:t>
            </w:r>
          </w:p>
        </w:tc>
      </w:tr>
      <w:tr w:rsidR="00076DF3" w:rsidRPr="009C3BCA" w:rsidTr="00076DF3">
        <w:trPr>
          <w:trHeight w:val="434"/>
          <w:jc w:val="center"/>
        </w:trPr>
        <w:tc>
          <w:tcPr>
            <w:tcW w:w="0" w:type="auto"/>
            <w:vMerge w:val="restart"/>
            <w:shd w:val="clear" w:color="auto" w:fill="auto"/>
            <w:tcMar>
              <w:left w:w="0" w:type="dxa"/>
              <w:right w:w="0" w:type="dxa"/>
            </w:tcMar>
            <w:vAlign w:val="center"/>
          </w:tcPr>
          <w:p w:rsidR="00076DF3" w:rsidRPr="009C3BCA" w:rsidRDefault="00076DF3" w:rsidP="00076DF3">
            <w:pPr>
              <w:tabs>
                <w:tab w:val="left" w:pos="1871"/>
                <w:tab w:val="left" w:pos="3407"/>
                <w:tab w:val="left" w:pos="4949"/>
                <w:tab w:val="left" w:pos="6599"/>
              </w:tabs>
              <w:spacing w:line="360" w:lineRule="auto"/>
              <w:rPr>
                <w:rFonts w:ascii="Times New Roman" w:eastAsia="宋体" w:hAnsi="宋体"/>
                <w:sz w:val="18"/>
              </w:rPr>
            </w:pPr>
            <w:r w:rsidRPr="009C3BCA">
              <w:rPr>
                <w:rFonts w:ascii="Times New Roman" w:eastAsia="宋体" w:hAnsi="宋体"/>
                <w:sz w:val="18"/>
              </w:rPr>
              <w:t>收入绝</w:t>
            </w:r>
          </w:p>
          <w:p w:rsidR="00076DF3" w:rsidRPr="009C3BCA" w:rsidRDefault="00076DF3" w:rsidP="00076DF3">
            <w:pPr>
              <w:tabs>
                <w:tab w:val="left" w:pos="1871"/>
                <w:tab w:val="left" w:pos="3407"/>
                <w:tab w:val="left" w:pos="4949"/>
                <w:tab w:val="left" w:pos="6599"/>
              </w:tabs>
              <w:spacing w:line="360" w:lineRule="auto"/>
              <w:rPr>
                <w:sz w:val="18"/>
              </w:rPr>
            </w:pPr>
            <w:r w:rsidRPr="009C3BCA">
              <w:rPr>
                <w:rFonts w:ascii="Times New Roman" w:eastAsia="宋体" w:hAnsi="宋体"/>
                <w:sz w:val="18"/>
              </w:rPr>
              <w:t>对量</w:t>
            </w:r>
            <w:r w:rsidRPr="009C3BCA">
              <w:rPr>
                <w:rFonts w:ascii="Times New Roman" w:eastAsia="宋体" w:hAnsi="宋体"/>
                <w:sz w:val="18"/>
              </w:rPr>
              <w:t>(</w:t>
            </w:r>
            <w:r w:rsidRPr="009C3BCA">
              <w:rPr>
                <w:rFonts w:ascii="Times New Roman" w:eastAsia="宋体" w:hAnsi="宋体"/>
                <w:sz w:val="18"/>
              </w:rPr>
              <w:t>元</w:t>
            </w:r>
            <w:r w:rsidRPr="009C3BCA">
              <w:rPr>
                <w:rFonts w:ascii="Times New Roman" w:eastAsia="宋体" w:hAnsi="宋体"/>
                <w:sz w:val="18"/>
              </w:rPr>
              <w:t>)</w:t>
            </w:r>
          </w:p>
        </w:tc>
        <w:tc>
          <w:tcPr>
            <w:tcW w:w="0" w:type="auto"/>
            <w:shd w:val="clear" w:color="auto" w:fill="auto"/>
            <w:tcMar>
              <w:left w:w="0" w:type="dxa"/>
              <w:right w:w="0" w:type="dxa"/>
            </w:tcMar>
            <w:vAlign w:val="center"/>
          </w:tcPr>
          <w:p w:rsidR="00076DF3" w:rsidRPr="009C3BCA" w:rsidRDefault="00076DF3" w:rsidP="00076DF3">
            <w:pPr>
              <w:tabs>
                <w:tab w:val="left" w:pos="1871"/>
                <w:tab w:val="left" w:pos="3407"/>
                <w:tab w:val="left" w:pos="4949"/>
                <w:tab w:val="left" w:pos="6599"/>
              </w:tabs>
              <w:spacing w:line="360" w:lineRule="auto"/>
              <w:rPr>
                <w:sz w:val="18"/>
              </w:rPr>
            </w:pPr>
            <w:r w:rsidRPr="009C3BCA">
              <w:rPr>
                <w:rFonts w:ascii="Times New Roman" w:eastAsia="宋体" w:hAnsi="宋体"/>
                <w:sz w:val="18"/>
              </w:rPr>
              <w:t>城镇居民</w:t>
            </w:r>
          </w:p>
        </w:tc>
        <w:tc>
          <w:tcPr>
            <w:tcW w:w="0" w:type="auto"/>
            <w:shd w:val="clear" w:color="auto" w:fill="auto"/>
            <w:tcMar>
              <w:left w:w="0" w:type="dxa"/>
              <w:right w:w="0" w:type="dxa"/>
            </w:tcMar>
            <w:vAlign w:val="center"/>
          </w:tcPr>
          <w:p w:rsidR="00076DF3" w:rsidRPr="009C3BCA" w:rsidRDefault="00076DF3" w:rsidP="00076DF3">
            <w:pPr>
              <w:tabs>
                <w:tab w:val="left" w:pos="1871"/>
                <w:tab w:val="left" w:pos="3407"/>
                <w:tab w:val="left" w:pos="4949"/>
                <w:tab w:val="left" w:pos="6599"/>
              </w:tabs>
              <w:spacing w:line="360" w:lineRule="auto"/>
              <w:rPr>
                <w:sz w:val="18"/>
              </w:rPr>
            </w:pPr>
            <w:r w:rsidRPr="009C3BCA">
              <w:rPr>
                <w:rFonts w:ascii="Times New Roman" w:eastAsia="宋体" w:hAnsi="宋体"/>
                <w:sz w:val="18"/>
              </w:rPr>
              <w:t>51 821</w:t>
            </w:r>
          </w:p>
        </w:tc>
        <w:tc>
          <w:tcPr>
            <w:tcW w:w="0" w:type="auto"/>
            <w:shd w:val="clear" w:color="auto" w:fill="auto"/>
            <w:tcMar>
              <w:left w:w="0" w:type="dxa"/>
              <w:right w:w="0" w:type="dxa"/>
            </w:tcMar>
            <w:vAlign w:val="center"/>
          </w:tcPr>
          <w:p w:rsidR="00076DF3" w:rsidRPr="009C3BCA" w:rsidRDefault="00076DF3" w:rsidP="00076DF3">
            <w:pPr>
              <w:tabs>
                <w:tab w:val="left" w:pos="1871"/>
                <w:tab w:val="left" w:pos="3407"/>
                <w:tab w:val="left" w:pos="4949"/>
                <w:tab w:val="left" w:pos="6599"/>
              </w:tabs>
              <w:spacing w:line="360" w:lineRule="auto"/>
              <w:rPr>
                <w:sz w:val="18"/>
              </w:rPr>
            </w:pPr>
            <w:r w:rsidRPr="009C3BCA">
              <w:rPr>
                <w:rFonts w:ascii="Times New Roman" w:eastAsia="宋体" w:hAnsi="宋体"/>
                <w:sz w:val="18"/>
              </w:rPr>
              <w:t>31 321</w:t>
            </w:r>
          </w:p>
        </w:tc>
        <w:tc>
          <w:tcPr>
            <w:tcW w:w="0" w:type="auto"/>
            <w:shd w:val="clear" w:color="auto" w:fill="auto"/>
            <w:tcMar>
              <w:left w:w="0" w:type="dxa"/>
              <w:right w:w="0" w:type="dxa"/>
            </w:tcMar>
            <w:vAlign w:val="center"/>
          </w:tcPr>
          <w:p w:rsidR="00076DF3" w:rsidRPr="009C3BCA" w:rsidRDefault="00076DF3" w:rsidP="00076DF3">
            <w:pPr>
              <w:tabs>
                <w:tab w:val="left" w:pos="1871"/>
                <w:tab w:val="left" w:pos="3407"/>
                <w:tab w:val="left" w:pos="4949"/>
                <w:tab w:val="left" w:pos="6599"/>
              </w:tabs>
              <w:spacing w:line="360" w:lineRule="auto"/>
              <w:rPr>
                <w:sz w:val="18"/>
              </w:rPr>
            </w:pPr>
            <w:r w:rsidRPr="009C3BCA">
              <w:rPr>
                <w:rFonts w:ascii="Times New Roman" w:eastAsia="宋体" w:hAnsi="宋体"/>
                <w:sz w:val="18"/>
              </w:rPr>
              <w:t>5 903</w:t>
            </w:r>
          </w:p>
        </w:tc>
        <w:tc>
          <w:tcPr>
            <w:tcW w:w="0" w:type="auto"/>
            <w:shd w:val="clear" w:color="auto" w:fill="auto"/>
            <w:tcMar>
              <w:left w:w="0" w:type="dxa"/>
              <w:right w:w="0" w:type="dxa"/>
            </w:tcMar>
            <w:vAlign w:val="center"/>
          </w:tcPr>
          <w:p w:rsidR="00076DF3" w:rsidRPr="009C3BCA" w:rsidRDefault="00076DF3" w:rsidP="00076DF3">
            <w:pPr>
              <w:tabs>
                <w:tab w:val="left" w:pos="1871"/>
                <w:tab w:val="left" w:pos="3407"/>
                <w:tab w:val="left" w:pos="4949"/>
                <w:tab w:val="left" w:pos="6599"/>
              </w:tabs>
              <w:spacing w:line="360" w:lineRule="auto"/>
              <w:rPr>
                <w:sz w:val="18"/>
              </w:rPr>
            </w:pPr>
            <w:r w:rsidRPr="009C3BCA">
              <w:rPr>
                <w:rFonts w:ascii="Times New Roman" w:eastAsia="宋体" w:hAnsi="宋体"/>
                <w:sz w:val="18"/>
              </w:rPr>
              <w:t>5 392</w:t>
            </w:r>
          </w:p>
        </w:tc>
        <w:tc>
          <w:tcPr>
            <w:tcW w:w="0" w:type="auto"/>
            <w:shd w:val="clear" w:color="auto" w:fill="auto"/>
            <w:tcMar>
              <w:left w:w="0" w:type="dxa"/>
              <w:right w:w="0" w:type="dxa"/>
            </w:tcMar>
            <w:vAlign w:val="center"/>
          </w:tcPr>
          <w:p w:rsidR="00076DF3" w:rsidRPr="009C3BCA" w:rsidRDefault="00076DF3" w:rsidP="00076DF3">
            <w:pPr>
              <w:tabs>
                <w:tab w:val="left" w:pos="1871"/>
                <w:tab w:val="left" w:pos="3407"/>
                <w:tab w:val="left" w:pos="4949"/>
                <w:tab w:val="left" w:pos="6599"/>
              </w:tabs>
              <w:spacing w:line="360" w:lineRule="auto"/>
              <w:rPr>
                <w:sz w:val="18"/>
              </w:rPr>
            </w:pPr>
            <w:r w:rsidRPr="009C3BCA">
              <w:rPr>
                <w:rFonts w:ascii="Times New Roman" w:eastAsia="宋体" w:hAnsi="宋体"/>
                <w:sz w:val="18"/>
              </w:rPr>
              <w:t>9 205</w:t>
            </w:r>
          </w:p>
        </w:tc>
      </w:tr>
      <w:tr w:rsidR="00076DF3" w:rsidRPr="009C3BCA" w:rsidTr="00076DF3">
        <w:trPr>
          <w:trHeight w:val="443"/>
          <w:jc w:val="center"/>
        </w:trPr>
        <w:tc>
          <w:tcPr>
            <w:tcW w:w="0" w:type="auto"/>
            <w:vMerge/>
            <w:shd w:val="clear" w:color="auto" w:fill="auto"/>
            <w:tcMar>
              <w:left w:w="0" w:type="dxa"/>
              <w:right w:w="0" w:type="dxa"/>
            </w:tcMar>
            <w:vAlign w:val="center"/>
          </w:tcPr>
          <w:p w:rsidR="00076DF3" w:rsidRPr="009C3BCA" w:rsidRDefault="00076DF3" w:rsidP="00076DF3">
            <w:pPr>
              <w:tabs>
                <w:tab w:val="left" w:pos="1871"/>
                <w:tab w:val="left" w:pos="3407"/>
                <w:tab w:val="left" w:pos="4949"/>
                <w:tab w:val="left" w:pos="6599"/>
              </w:tabs>
              <w:spacing w:line="360" w:lineRule="auto"/>
              <w:rPr>
                <w:sz w:val="18"/>
              </w:rPr>
            </w:pPr>
          </w:p>
        </w:tc>
        <w:tc>
          <w:tcPr>
            <w:tcW w:w="0" w:type="auto"/>
            <w:shd w:val="clear" w:color="auto" w:fill="auto"/>
            <w:tcMar>
              <w:left w:w="0" w:type="dxa"/>
              <w:right w:w="0" w:type="dxa"/>
            </w:tcMar>
            <w:vAlign w:val="center"/>
          </w:tcPr>
          <w:p w:rsidR="00076DF3" w:rsidRPr="009C3BCA" w:rsidRDefault="00076DF3" w:rsidP="00076DF3">
            <w:pPr>
              <w:tabs>
                <w:tab w:val="left" w:pos="1871"/>
                <w:tab w:val="left" w:pos="3407"/>
                <w:tab w:val="left" w:pos="4949"/>
                <w:tab w:val="left" w:pos="6599"/>
              </w:tabs>
              <w:spacing w:line="360" w:lineRule="auto"/>
              <w:rPr>
                <w:sz w:val="18"/>
              </w:rPr>
            </w:pPr>
            <w:r w:rsidRPr="009C3BCA">
              <w:rPr>
                <w:rFonts w:ascii="Times New Roman" w:eastAsia="宋体" w:hAnsi="宋体"/>
                <w:sz w:val="18"/>
              </w:rPr>
              <w:t>农村居民</w:t>
            </w:r>
          </w:p>
        </w:tc>
        <w:tc>
          <w:tcPr>
            <w:tcW w:w="0" w:type="auto"/>
            <w:shd w:val="clear" w:color="auto" w:fill="auto"/>
            <w:tcMar>
              <w:left w:w="0" w:type="dxa"/>
              <w:right w:w="0" w:type="dxa"/>
            </w:tcMar>
            <w:vAlign w:val="center"/>
          </w:tcPr>
          <w:p w:rsidR="00076DF3" w:rsidRPr="009C3BCA" w:rsidRDefault="00076DF3" w:rsidP="00076DF3">
            <w:pPr>
              <w:tabs>
                <w:tab w:val="left" w:pos="1871"/>
                <w:tab w:val="left" w:pos="3407"/>
                <w:tab w:val="left" w:pos="4949"/>
                <w:tab w:val="left" w:pos="6599"/>
              </w:tabs>
              <w:spacing w:line="360" w:lineRule="auto"/>
              <w:rPr>
                <w:sz w:val="18"/>
              </w:rPr>
            </w:pPr>
            <w:r w:rsidRPr="009C3BCA">
              <w:rPr>
                <w:rFonts w:ascii="Times New Roman" w:eastAsia="宋体" w:hAnsi="宋体"/>
                <w:sz w:val="18"/>
              </w:rPr>
              <w:t>21 691</w:t>
            </w:r>
          </w:p>
        </w:tc>
        <w:tc>
          <w:tcPr>
            <w:tcW w:w="0" w:type="auto"/>
            <w:shd w:val="clear" w:color="auto" w:fill="auto"/>
            <w:tcMar>
              <w:left w:w="0" w:type="dxa"/>
              <w:right w:w="0" w:type="dxa"/>
            </w:tcMar>
            <w:vAlign w:val="center"/>
          </w:tcPr>
          <w:p w:rsidR="00076DF3" w:rsidRPr="009C3BCA" w:rsidRDefault="00076DF3" w:rsidP="00076DF3">
            <w:pPr>
              <w:tabs>
                <w:tab w:val="left" w:pos="1871"/>
                <w:tab w:val="left" w:pos="3407"/>
                <w:tab w:val="left" w:pos="4949"/>
                <w:tab w:val="left" w:pos="6599"/>
              </w:tabs>
              <w:spacing w:line="360" w:lineRule="auto"/>
              <w:rPr>
                <w:sz w:val="18"/>
              </w:rPr>
            </w:pPr>
            <w:r w:rsidRPr="009C3BCA">
              <w:rPr>
                <w:rFonts w:ascii="Times New Roman" w:eastAsia="宋体" w:hAnsi="宋体"/>
                <w:sz w:val="18"/>
              </w:rPr>
              <w:t>9 163</w:t>
            </w:r>
          </w:p>
        </w:tc>
        <w:tc>
          <w:tcPr>
            <w:tcW w:w="0" w:type="auto"/>
            <w:shd w:val="clear" w:color="auto" w:fill="auto"/>
            <w:tcMar>
              <w:left w:w="0" w:type="dxa"/>
              <w:right w:w="0" w:type="dxa"/>
            </w:tcMar>
            <w:vAlign w:val="center"/>
          </w:tcPr>
          <w:p w:rsidR="00076DF3" w:rsidRPr="009C3BCA" w:rsidRDefault="00076DF3" w:rsidP="00076DF3">
            <w:pPr>
              <w:tabs>
                <w:tab w:val="left" w:pos="1871"/>
                <w:tab w:val="left" w:pos="3407"/>
                <w:tab w:val="left" w:pos="4949"/>
                <w:tab w:val="left" w:pos="6599"/>
              </w:tabs>
              <w:spacing w:line="360" w:lineRule="auto"/>
              <w:rPr>
                <w:sz w:val="18"/>
              </w:rPr>
            </w:pPr>
            <w:r w:rsidRPr="009C3BCA">
              <w:rPr>
                <w:rFonts w:ascii="Times New Roman" w:eastAsia="宋体" w:hAnsi="宋体"/>
                <w:sz w:val="18"/>
              </w:rPr>
              <w:t>7 431</w:t>
            </w:r>
          </w:p>
        </w:tc>
        <w:tc>
          <w:tcPr>
            <w:tcW w:w="0" w:type="auto"/>
            <w:shd w:val="clear" w:color="auto" w:fill="auto"/>
            <w:tcMar>
              <w:left w:w="0" w:type="dxa"/>
              <w:right w:w="0" w:type="dxa"/>
            </w:tcMar>
            <w:vAlign w:val="center"/>
          </w:tcPr>
          <w:p w:rsidR="00076DF3" w:rsidRPr="009C3BCA" w:rsidRDefault="00076DF3" w:rsidP="00076DF3">
            <w:pPr>
              <w:tabs>
                <w:tab w:val="left" w:pos="1871"/>
                <w:tab w:val="left" w:pos="3407"/>
                <w:tab w:val="left" w:pos="4949"/>
                <w:tab w:val="left" w:pos="6599"/>
              </w:tabs>
              <w:spacing w:line="360" w:lineRule="auto"/>
              <w:rPr>
                <w:sz w:val="18"/>
              </w:rPr>
            </w:pPr>
            <w:r w:rsidRPr="009C3BCA">
              <w:rPr>
                <w:rFonts w:ascii="Times New Roman" w:eastAsia="宋体" w:hAnsi="宋体"/>
                <w:sz w:val="18"/>
              </w:rPr>
              <w:t>540</w:t>
            </w:r>
          </w:p>
        </w:tc>
        <w:tc>
          <w:tcPr>
            <w:tcW w:w="0" w:type="auto"/>
            <w:shd w:val="clear" w:color="auto" w:fill="auto"/>
            <w:tcMar>
              <w:left w:w="0" w:type="dxa"/>
              <w:right w:w="0" w:type="dxa"/>
            </w:tcMar>
            <w:vAlign w:val="center"/>
          </w:tcPr>
          <w:p w:rsidR="00076DF3" w:rsidRPr="009C3BCA" w:rsidRDefault="00076DF3" w:rsidP="00076DF3">
            <w:pPr>
              <w:tabs>
                <w:tab w:val="left" w:pos="1871"/>
                <w:tab w:val="left" w:pos="3407"/>
                <w:tab w:val="left" w:pos="4949"/>
                <w:tab w:val="left" w:pos="6599"/>
              </w:tabs>
              <w:spacing w:line="360" w:lineRule="auto"/>
              <w:rPr>
                <w:sz w:val="18"/>
              </w:rPr>
            </w:pPr>
            <w:r w:rsidRPr="009C3BCA">
              <w:rPr>
                <w:rFonts w:ascii="Times New Roman" w:eastAsia="宋体" w:hAnsi="宋体"/>
                <w:sz w:val="18"/>
              </w:rPr>
              <w:t>4 557</w:t>
            </w:r>
          </w:p>
        </w:tc>
      </w:tr>
      <w:tr w:rsidR="00076DF3" w:rsidRPr="009C3BCA" w:rsidTr="00076DF3">
        <w:trPr>
          <w:trHeight w:val="438"/>
          <w:jc w:val="center"/>
        </w:trPr>
        <w:tc>
          <w:tcPr>
            <w:tcW w:w="0" w:type="auto"/>
            <w:vMerge w:val="restart"/>
            <w:shd w:val="clear" w:color="auto" w:fill="auto"/>
            <w:tcMar>
              <w:left w:w="0" w:type="dxa"/>
              <w:right w:w="0" w:type="dxa"/>
            </w:tcMar>
            <w:vAlign w:val="center"/>
          </w:tcPr>
          <w:p w:rsidR="00076DF3" w:rsidRPr="009C3BCA" w:rsidRDefault="00076DF3" w:rsidP="00076DF3">
            <w:pPr>
              <w:tabs>
                <w:tab w:val="left" w:pos="1871"/>
                <w:tab w:val="left" w:pos="3407"/>
                <w:tab w:val="left" w:pos="4949"/>
                <w:tab w:val="left" w:pos="6599"/>
              </w:tabs>
              <w:spacing w:line="360" w:lineRule="auto"/>
              <w:rPr>
                <w:rFonts w:ascii="Times New Roman" w:eastAsia="宋体" w:hAnsi="宋体"/>
                <w:sz w:val="18"/>
              </w:rPr>
            </w:pPr>
            <w:r w:rsidRPr="009C3BCA">
              <w:rPr>
                <w:rFonts w:ascii="Times New Roman" w:eastAsia="宋体" w:hAnsi="宋体"/>
                <w:sz w:val="18"/>
              </w:rPr>
              <w:t>收入较上年</w:t>
            </w:r>
          </w:p>
          <w:p w:rsidR="00076DF3" w:rsidRPr="009C3BCA" w:rsidRDefault="00076DF3" w:rsidP="00076DF3">
            <w:pPr>
              <w:tabs>
                <w:tab w:val="left" w:pos="1871"/>
                <w:tab w:val="left" w:pos="3407"/>
                <w:tab w:val="left" w:pos="4949"/>
                <w:tab w:val="left" w:pos="6599"/>
              </w:tabs>
              <w:spacing w:line="360" w:lineRule="auto"/>
              <w:rPr>
                <w:sz w:val="18"/>
              </w:rPr>
            </w:pPr>
            <w:r w:rsidRPr="009C3BCA">
              <w:rPr>
                <w:rFonts w:ascii="Times New Roman" w:eastAsia="宋体" w:hAnsi="宋体"/>
                <w:sz w:val="18"/>
              </w:rPr>
              <w:t>名义增速</w:t>
            </w:r>
          </w:p>
        </w:tc>
        <w:tc>
          <w:tcPr>
            <w:tcW w:w="0" w:type="auto"/>
            <w:shd w:val="clear" w:color="auto" w:fill="auto"/>
            <w:tcMar>
              <w:left w:w="0" w:type="dxa"/>
              <w:right w:w="0" w:type="dxa"/>
            </w:tcMar>
            <w:vAlign w:val="center"/>
          </w:tcPr>
          <w:p w:rsidR="00076DF3" w:rsidRPr="009C3BCA" w:rsidRDefault="00076DF3" w:rsidP="00076DF3">
            <w:pPr>
              <w:tabs>
                <w:tab w:val="left" w:pos="1871"/>
                <w:tab w:val="left" w:pos="3407"/>
                <w:tab w:val="left" w:pos="4949"/>
                <w:tab w:val="left" w:pos="6599"/>
              </w:tabs>
              <w:spacing w:line="360" w:lineRule="auto"/>
              <w:rPr>
                <w:sz w:val="18"/>
              </w:rPr>
            </w:pPr>
            <w:r w:rsidRPr="009C3BCA">
              <w:rPr>
                <w:rFonts w:ascii="Times New Roman" w:eastAsia="宋体" w:hAnsi="宋体"/>
                <w:sz w:val="18"/>
              </w:rPr>
              <w:t>城镇居民</w:t>
            </w:r>
          </w:p>
        </w:tc>
        <w:tc>
          <w:tcPr>
            <w:tcW w:w="0" w:type="auto"/>
            <w:shd w:val="clear" w:color="auto" w:fill="auto"/>
            <w:tcMar>
              <w:left w:w="0" w:type="dxa"/>
              <w:right w:w="0" w:type="dxa"/>
            </w:tcMar>
            <w:vAlign w:val="center"/>
          </w:tcPr>
          <w:p w:rsidR="00076DF3" w:rsidRPr="009C3BCA" w:rsidRDefault="00076DF3" w:rsidP="00076DF3">
            <w:pPr>
              <w:tabs>
                <w:tab w:val="left" w:pos="1871"/>
                <w:tab w:val="left" w:pos="3407"/>
                <w:tab w:val="left" w:pos="4949"/>
                <w:tab w:val="left" w:pos="6599"/>
              </w:tabs>
              <w:spacing w:line="360" w:lineRule="auto"/>
              <w:rPr>
                <w:sz w:val="18"/>
              </w:rPr>
            </w:pPr>
            <w:r w:rsidRPr="009C3BCA">
              <w:rPr>
                <w:rFonts w:ascii="Times New Roman" w:eastAsia="宋体" w:hAnsi="宋体"/>
                <w:sz w:val="18"/>
              </w:rPr>
              <w:t>5</w:t>
            </w:r>
            <w:r w:rsidRPr="009C3BCA">
              <w:rPr>
                <w:rFonts w:ascii="Times New Roman" w:eastAsia="宋体" w:hAnsi="Times New Roman" w:cs="Times New Roman"/>
                <w:sz w:val="18"/>
              </w:rPr>
              <w:t>.</w:t>
            </w:r>
            <w:r w:rsidRPr="009C3BCA">
              <w:rPr>
                <w:rFonts w:ascii="Times New Roman" w:eastAsia="宋体" w:hAnsi="宋体"/>
                <w:sz w:val="18"/>
              </w:rPr>
              <w:t>1%</w:t>
            </w:r>
          </w:p>
        </w:tc>
        <w:tc>
          <w:tcPr>
            <w:tcW w:w="0" w:type="auto"/>
            <w:shd w:val="clear" w:color="auto" w:fill="auto"/>
            <w:tcMar>
              <w:left w:w="0" w:type="dxa"/>
              <w:right w:w="0" w:type="dxa"/>
            </w:tcMar>
            <w:vAlign w:val="center"/>
          </w:tcPr>
          <w:p w:rsidR="00076DF3" w:rsidRPr="009C3BCA" w:rsidRDefault="00076DF3" w:rsidP="00076DF3">
            <w:pPr>
              <w:tabs>
                <w:tab w:val="left" w:pos="1871"/>
                <w:tab w:val="left" w:pos="3407"/>
                <w:tab w:val="left" w:pos="4949"/>
                <w:tab w:val="left" w:pos="6599"/>
              </w:tabs>
              <w:spacing w:line="360" w:lineRule="auto"/>
              <w:rPr>
                <w:sz w:val="18"/>
              </w:rPr>
            </w:pPr>
            <w:r w:rsidRPr="009C3BCA">
              <w:rPr>
                <w:rFonts w:ascii="Times New Roman" w:eastAsia="宋体" w:hAnsi="宋体"/>
                <w:sz w:val="18"/>
              </w:rPr>
              <w:t>5</w:t>
            </w:r>
            <w:r w:rsidRPr="009C3BCA">
              <w:rPr>
                <w:rFonts w:ascii="Times New Roman" w:eastAsia="宋体" w:hAnsi="Times New Roman" w:cs="Times New Roman"/>
                <w:sz w:val="18"/>
              </w:rPr>
              <w:t>.</w:t>
            </w:r>
            <w:r w:rsidRPr="009C3BCA">
              <w:rPr>
                <w:rFonts w:ascii="Times New Roman" w:eastAsia="宋体" w:hAnsi="宋体"/>
                <w:sz w:val="18"/>
              </w:rPr>
              <w:t>9%</w:t>
            </w:r>
          </w:p>
        </w:tc>
        <w:tc>
          <w:tcPr>
            <w:tcW w:w="0" w:type="auto"/>
            <w:shd w:val="clear" w:color="auto" w:fill="auto"/>
            <w:tcMar>
              <w:left w:w="0" w:type="dxa"/>
              <w:right w:w="0" w:type="dxa"/>
            </w:tcMar>
            <w:vAlign w:val="center"/>
          </w:tcPr>
          <w:p w:rsidR="00076DF3" w:rsidRPr="009C3BCA" w:rsidRDefault="00076DF3" w:rsidP="00076DF3">
            <w:pPr>
              <w:tabs>
                <w:tab w:val="left" w:pos="1871"/>
                <w:tab w:val="left" w:pos="3407"/>
                <w:tab w:val="left" w:pos="4949"/>
                <w:tab w:val="left" w:pos="6599"/>
              </w:tabs>
              <w:spacing w:line="360" w:lineRule="auto"/>
              <w:rPr>
                <w:sz w:val="18"/>
              </w:rPr>
            </w:pPr>
            <w:r w:rsidRPr="009C3BCA">
              <w:rPr>
                <w:rFonts w:ascii="Times New Roman" w:eastAsia="宋体" w:hAnsi="宋体"/>
                <w:sz w:val="18"/>
              </w:rPr>
              <w:t>5</w:t>
            </w:r>
            <w:r w:rsidRPr="009C3BCA">
              <w:rPr>
                <w:rFonts w:ascii="Times New Roman" w:eastAsia="宋体" w:hAnsi="Times New Roman" w:cs="Times New Roman"/>
                <w:sz w:val="18"/>
              </w:rPr>
              <w:t>.</w:t>
            </w:r>
            <w:r w:rsidRPr="009C3BCA">
              <w:rPr>
                <w:rFonts w:ascii="Times New Roman" w:eastAsia="宋体" w:hAnsi="宋体"/>
                <w:sz w:val="18"/>
              </w:rPr>
              <w:t>7%</w:t>
            </w:r>
          </w:p>
        </w:tc>
        <w:tc>
          <w:tcPr>
            <w:tcW w:w="0" w:type="auto"/>
            <w:shd w:val="clear" w:color="auto" w:fill="auto"/>
            <w:tcMar>
              <w:left w:w="0" w:type="dxa"/>
              <w:right w:w="0" w:type="dxa"/>
            </w:tcMar>
            <w:vAlign w:val="center"/>
          </w:tcPr>
          <w:p w:rsidR="00076DF3" w:rsidRPr="009C3BCA" w:rsidRDefault="00076DF3" w:rsidP="00076DF3">
            <w:pPr>
              <w:tabs>
                <w:tab w:val="left" w:pos="1871"/>
                <w:tab w:val="left" w:pos="3407"/>
                <w:tab w:val="left" w:pos="4949"/>
                <w:tab w:val="left" w:pos="6599"/>
              </w:tabs>
              <w:spacing w:line="360" w:lineRule="auto"/>
              <w:rPr>
                <w:sz w:val="18"/>
              </w:rPr>
            </w:pPr>
            <w:r w:rsidRPr="009C3BCA">
              <w:rPr>
                <w:rFonts w:ascii="Times New Roman" w:eastAsia="宋体" w:hAnsi="宋体"/>
                <w:sz w:val="18"/>
              </w:rPr>
              <w:t>2</w:t>
            </w:r>
            <w:r w:rsidRPr="009C3BCA">
              <w:rPr>
                <w:rFonts w:ascii="Times New Roman" w:eastAsia="宋体" w:hAnsi="Times New Roman" w:cs="Times New Roman"/>
                <w:sz w:val="18"/>
              </w:rPr>
              <w:t>.</w:t>
            </w:r>
            <w:r w:rsidRPr="009C3BCA">
              <w:rPr>
                <w:rFonts w:ascii="Times New Roman" w:eastAsia="宋体" w:hAnsi="宋体"/>
                <w:sz w:val="18"/>
              </w:rPr>
              <w:t>9%</w:t>
            </w:r>
          </w:p>
        </w:tc>
        <w:tc>
          <w:tcPr>
            <w:tcW w:w="0" w:type="auto"/>
            <w:shd w:val="clear" w:color="auto" w:fill="auto"/>
            <w:tcMar>
              <w:left w:w="0" w:type="dxa"/>
              <w:right w:w="0" w:type="dxa"/>
            </w:tcMar>
            <w:vAlign w:val="center"/>
          </w:tcPr>
          <w:p w:rsidR="00076DF3" w:rsidRPr="009C3BCA" w:rsidRDefault="00076DF3" w:rsidP="00076DF3">
            <w:pPr>
              <w:tabs>
                <w:tab w:val="left" w:pos="1871"/>
                <w:tab w:val="left" w:pos="3407"/>
                <w:tab w:val="left" w:pos="4949"/>
                <w:tab w:val="left" w:pos="6599"/>
              </w:tabs>
              <w:spacing w:line="360" w:lineRule="auto"/>
              <w:rPr>
                <w:sz w:val="18"/>
              </w:rPr>
            </w:pPr>
            <w:r w:rsidRPr="009C3BCA">
              <w:rPr>
                <w:rFonts w:ascii="Times New Roman" w:eastAsia="宋体" w:hAnsi="宋体"/>
                <w:sz w:val="18"/>
              </w:rPr>
              <w:t>3</w:t>
            </w:r>
            <w:r w:rsidRPr="009C3BCA">
              <w:rPr>
                <w:rFonts w:ascii="Times New Roman" w:eastAsia="宋体" w:hAnsi="Times New Roman" w:cs="Times New Roman"/>
                <w:sz w:val="18"/>
              </w:rPr>
              <w:t>.</w:t>
            </w:r>
            <w:r w:rsidRPr="009C3BCA">
              <w:rPr>
                <w:rFonts w:ascii="Times New Roman" w:eastAsia="宋体" w:hAnsi="宋体"/>
                <w:sz w:val="18"/>
              </w:rPr>
              <w:t>6%</w:t>
            </w:r>
          </w:p>
        </w:tc>
      </w:tr>
      <w:tr w:rsidR="00076DF3" w:rsidRPr="009C3BCA" w:rsidTr="00076DF3">
        <w:trPr>
          <w:trHeight w:val="546"/>
          <w:jc w:val="center"/>
        </w:trPr>
        <w:tc>
          <w:tcPr>
            <w:tcW w:w="0" w:type="auto"/>
            <w:vMerge/>
            <w:shd w:val="clear" w:color="auto" w:fill="auto"/>
            <w:tcMar>
              <w:left w:w="0" w:type="dxa"/>
              <w:right w:w="0" w:type="dxa"/>
            </w:tcMar>
            <w:vAlign w:val="center"/>
          </w:tcPr>
          <w:p w:rsidR="00076DF3" w:rsidRPr="009C3BCA" w:rsidRDefault="00076DF3" w:rsidP="00076DF3">
            <w:pPr>
              <w:tabs>
                <w:tab w:val="left" w:pos="1871"/>
                <w:tab w:val="left" w:pos="3407"/>
                <w:tab w:val="left" w:pos="4949"/>
                <w:tab w:val="left" w:pos="6599"/>
              </w:tabs>
              <w:spacing w:line="360" w:lineRule="auto"/>
              <w:rPr>
                <w:sz w:val="18"/>
              </w:rPr>
            </w:pPr>
          </w:p>
        </w:tc>
        <w:tc>
          <w:tcPr>
            <w:tcW w:w="0" w:type="auto"/>
            <w:shd w:val="clear" w:color="auto" w:fill="auto"/>
            <w:tcMar>
              <w:left w:w="0" w:type="dxa"/>
              <w:right w:w="0" w:type="dxa"/>
            </w:tcMar>
            <w:vAlign w:val="center"/>
          </w:tcPr>
          <w:p w:rsidR="00076DF3" w:rsidRPr="009C3BCA" w:rsidRDefault="00076DF3" w:rsidP="00076DF3">
            <w:pPr>
              <w:tabs>
                <w:tab w:val="left" w:pos="1871"/>
                <w:tab w:val="left" w:pos="3407"/>
                <w:tab w:val="left" w:pos="4949"/>
                <w:tab w:val="left" w:pos="6599"/>
              </w:tabs>
              <w:spacing w:line="360" w:lineRule="auto"/>
              <w:rPr>
                <w:sz w:val="18"/>
              </w:rPr>
            </w:pPr>
            <w:r w:rsidRPr="009C3BCA">
              <w:rPr>
                <w:rFonts w:ascii="Times New Roman" w:eastAsia="宋体" w:hAnsi="宋体"/>
                <w:sz w:val="18"/>
              </w:rPr>
              <w:t>农村居民</w:t>
            </w:r>
          </w:p>
        </w:tc>
        <w:tc>
          <w:tcPr>
            <w:tcW w:w="0" w:type="auto"/>
            <w:shd w:val="clear" w:color="auto" w:fill="auto"/>
            <w:tcMar>
              <w:left w:w="0" w:type="dxa"/>
              <w:right w:w="0" w:type="dxa"/>
            </w:tcMar>
            <w:vAlign w:val="center"/>
          </w:tcPr>
          <w:p w:rsidR="00076DF3" w:rsidRPr="009C3BCA" w:rsidRDefault="00076DF3" w:rsidP="00076DF3">
            <w:pPr>
              <w:tabs>
                <w:tab w:val="left" w:pos="1871"/>
                <w:tab w:val="left" w:pos="3407"/>
                <w:tab w:val="left" w:pos="4949"/>
                <w:tab w:val="left" w:pos="6599"/>
              </w:tabs>
              <w:spacing w:line="360" w:lineRule="auto"/>
              <w:rPr>
                <w:sz w:val="18"/>
              </w:rPr>
            </w:pPr>
            <w:r w:rsidRPr="009C3BCA">
              <w:rPr>
                <w:rFonts w:ascii="Times New Roman" w:eastAsia="宋体" w:hAnsi="宋体"/>
                <w:sz w:val="18"/>
              </w:rPr>
              <w:t>7</w:t>
            </w:r>
            <w:r w:rsidRPr="009C3BCA">
              <w:rPr>
                <w:rFonts w:ascii="Times New Roman" w:eastAsia="宋体" w:hAnsi="Times New Roman" w:cs="Times New Roman"/>
                <w:sz w:val="18"/>
              </w:rPr>
              <w:t>.</w:t>
            </w:r>
            <w:r w:rsidRPr="009C3BCA">
              <w:rPr>
                <w:rFonts w:ascii="Times New Roman" w:eastAsia="宋体" w:hAnsi="宋体"/>
                <w:sz w:val="18"/>
              </w:rPr>
              <w:t>7%</w:t>
            </w:r>
          </w:p>
        </w:tc>
        <w:tc>
          <w:tcPr>
            <w:tcW w:w="0" w:type="auto"/>
            <w:shd w:val="clear" w:color="auto" w:fill="auto"/>
            <w:tcMar>
              <w:left w:w="0" w:type="dxa"/>
              <w:right w:w="0" w:type="dxa"/>
            </w:tcMar>
            <w:vAlign w:val="center"/>
          </w:tcPr>
          <w:p w:rsidR="00076DF3" w:rsidRPr="009C3BCA" w:rsidRDefault="00076DF3" w:rsidP="00076DF3">
            <w:pPr>
              <w:tabs>
                <w:tab w:val="left" w:pos="1871"/>
                <w:tab w:val="left" w:pos="3407"/>
                <w:tab w:val="left" w:pos="4949"/>
                <w:tab w:val="left" w:pos="6599"/>
              </w:tabs>
              <w:spacing w:line="360" w:lineRule="auto"/>
              <w:rPr>
                <w:sz w:val="18"/>
              </w:rPr>
            </w:pPr>
            <w:r w:rsidRPr="009C3BCA">
              <w:rPr>
                <w:rFonts w:ascii="Times New Roman" w:eastAsia="宋体" w:hAnsi="宋体"/>
                <w:sz w:val="18"/>
              </w:rPr>
              <w:t>8</w:t>
            </w:r>
            <w:r w:rsidRPr="009C3BCA">
              <w:rPr>
                <w:rFonts w:ascii="Times New Roman" w:eastAsia="宋体" w:hAnsi="Times New Roman" w:cs="Times New Roman"/>
                <w:sz w:val="18"/>
              </w:rPr>
              <w:t>.</w:t>
            </w:r>
            <w:r w:rsidRPr="009C3BCA">
              <w:rPr>
                <w:rFonts w:ascii="Times New Roman" w:eastAsia="宋体" w:hAnsi="宋体"/>
                <w:sz w:val="18"/>
              </w:rPr>
              <w:t>4%</w:t>
            </w:r>
          </w:p>
        </w:tc>
        <w:tc>
          <w:tcPr>
            <w:tcW w:w="0" w:type="auto"/>
            <w:shd w:val="clear" w:color="auto" w:fill="auto"/>
            <w:tcMar>
              <w:left w:w="0" w:type="dxa"/>
              <w:right w:w="0" w:type="dxa"/>
            </w:tcMar>
            <w:vAlign w:val="center"/>
          </w:tcPr>
          <w:p w:rsidR="00076DF3" w:rsidRPr="009C3BCA" w:rsidRDefault="00076DF3" w:rsidP="00076DF3">
            <w:pPr>
              <w:tabs>
                <w:tab w:val="left" w:pos="1871"/>
                <w:tab w:val="left" w:pos="3407"/>
                <w:tab w:val="left" w:pos="4949"/>
                <w:tab w:val="left" w:pos="6599"/>
              </w:tabs>
              <w:spacing w:line="360" w:lineRule="auto"/>
              <w:rPr>
                <w:sz w:val="18"/>
              </w:rPr>
            </w:pPr>
            <w:r w:rsidRPr="009C3BCA">
              <w:rPr>
                <w:rFonts w:ascii="Times New Roman" w:eastAsia="宋体" w:hAnsi="宋体"/>
                <w:sz w:val="18"/>
              </w:rPr>
              <w:t>6</w:t>
            </w:r>
            <w:r w:rsidRPr="009C3BCA">
              <w:rPr>
                <w:rFonts w:ascii="Times New Roman" w:eastAsia="宋体" w:hAnsi="Times New Roman" w:cs="Times New Roman"/>
                <w:sz w:val="18"/>
              </w:rPr>
              <w:t>.</w:t>
            </w:r>
            <w:r w:rsidRPr="009C3BCA">
              <w:rPr>
                <w:rFonts w:ascii="Times New Roman" w:eastAsia="宋体" w:hAnsi="宋体"/>
                <w:sz w:val="18"/>
              </w:rPr>
              <w:t>6%</w:t>
            </w:r>
          </w:p>
        </w:tc>
        <w:tc>
          <w:tcPr>
            <w:tcW w:w="0" w:type="auto"/>
            <w:shd w:val="clear" w:color="auto" w:fill="auto"/>
            <w:tcMar>
              <w:left w:w="0" w:type="dxa"/>
              <w:right w:w="0" w:type="dxa"/>
            </w:tcMar>
            <w:vAlign w:val="center"/>
          </w:tcPr>
          <w:p w:rsidR="00076DF3" w:rsidRPr="009C3BCA" w:rsidRDefault="00076DF3" w:rsidP="00076DF3">
            <w:pPr>
              <w:tabs>
                <w:tab w:val="left" w:pos="1871"/>
                <w:tab w:val="left" w:pos="3407"/>
                <w:tab w:val="left" w:pos="4949"/>
                <w:tab w:val="left" w:pos="6599"/>
              </w:tabs>
              <w:spacing w:line="360" w:lineRule="auto"/>
              <w:rPr>
                <w:sz w:val="18"/>
              </w:rPr>
            </w:pPr>
            <w:r w:rsidRPr="009C3BCA">
              <w:rPr>
                <w:rFonts w:ascii="Times New Roman" w:eastAsia="宋体" w:hAnsi="宋体"/>
                <w:sz w:val="18"/>
              </w:rPr>
              <w:t>6</w:t>
            </w:r>
            <w:r w:rsidRPr="009C3BCA">
              <w:rPr>
                <w:rFonts w:ascii="Times New Roman" w:eastAsia="宋体" w:hAnsi="Times New Roman" w:cs="Times New Roman"/>
                <w:sz w:val="18"/>
              </w:rPr>
              <w:t>.</w:t>
            </w:r>
            <w:r w:rsidRPr="009C3BCA">
              <w:rPr>
                <w:rFonts w:ascii="Times New Roman" w:eastAsia="宋体" w:hAnsi="宋体"/>
                <w:sz w:val="18"/>
              </w:rPr>
              <w:t>0%</w:t>
            </w:r>
          </w:p>
        </w:tc>
        <w:tc>
          <w:tcPr>
            <w:tcW w:w="0" w:type="auto"/>
            <w:shd w:val="clear" w:color="auto" w:fill="auto"/>
            <w:tcMar>
              <w:left w:w="0" w:type="dxa"/>
              <w:right w:w="0" w:type="dxa"/>
            </w:tcMar>
            <w:vAlign w:val="center"/>
          </w:tcPr>
          <w:p w:rsidR="00076DF3" w:rsidRPr="009C3BCA" w:rsidRDefault="00076DF3" w:rsidP="00076DF3">
            <w:pPr>
              <w:tabs>
                <w:tab w:val="left" w:pos="1871"/>
                <w:tab w:val="left" w:pos="3407"/>
                <w:tab w:val="left" w:pos="4949"/>
                <w:tab w:val="left" w:pos="6599"/>
              </w:tabs>
              <w:spacing w:line="360" w:lineRule="auto"/>
              <w:rPr>
                <w:sz w:val="18"/>
              </w:rPr>
            </w:pPr>
            <w:r w:rsidRPr="009C3BCA">
              <w:rPr>
                <w:rFonts w:ascii="Times New Roman" w:eastAsia="宋体" w:hAnsi="宋体"/>
                <w:sz w:val="18"/>
              </w:rPr>
              <w:t>8</w:t>
            </w:r>
            <w:r w:rsidRPr="009C3BCA">
              <w:rPr>
                <w:rFonts w:ascii="Times New Roman" w:eastAsia="宋体" w:hAnsi="Times New Roman" w:cs="Times New Roman"/>
                <w:sz w:val="18"/>
              </w:rPr>
              <w:t>.</w:t>
            </w:r>
            <w:r w:rsidRPr="009C3BCA">
              <w:rPr>
                <w:rFonts w:ascii="Times New Roman" w:eastAsia="宋体" w:hAnsi="宋体"/>
                <w:sz w:val="18"/>
              </w:rPr>
              <w:t>4%</w:t>
            </w:r>
          </w:p>
        </w:tc>
      </w:tr>
    </w:tbl>
    <w:p w:rsidR="00076DF3" w:rsidRPr="009C3BCA" w:rsidRDefault="00076DF3" w:rsidP="00076DF3">
      <w:pPr>
        <w:tabs>
          <w:tab w:val="left" w:pos="1871"/>
          <w:tab w:val="left" w:pos="3407"/>
          <w:tab w:val="left" w:pos="4949"/>
          <w:tab w:val="left" w:pos="6599"/>
        </w:tabs>
        <w:spacing w:line="360" w:lineRule="auto"/>
        <w:jc w:val="center"/>
        <w:rPr>
          <w:rFonts w:ascii="Times New Roman" w:eastAsia="宋体" w:hAnsi="宋体"/>
        </w:rPr>
      </w:pP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宋体"/>
        </w:rPr>
        <w:t>据此可以推断出</w:t>
      </w:r>
      <w:r w:rsidRPr="009C3BCA">
        <w:rPr>
          <w:rFonts w:ascii="Times New Roman" w:eastAsia="宋体" w:hAnsi="宋体"/>
        </w:rPr>
        <w:ptab w:relativeTo="margin" w:alignment="right" w:leader="none"/>
      </w:r>
      <w:r w:rsidRPr="009C3BCA">
        <w:rPr>
          <w:rFonts w:ascii="Times New Roman" w:eastAsia="宋体" w:hAnsi="宋体"/>
        </w:rPr>
        <w:t>(</w:t>
      </w:r>
      <w:r w:rsidRPr="009C3BCA">
        <w:rPr>
          <w:rFonts w:ascii="Times New Roman" w:eastAsia="宋体" w:hAnsi="宋体"/>
          <w:color w:val="FF00FF"/>
        </w:rPr>
        <w:t xml:space="preserve"> D</w:t>
      </w:r>
      <w:r w:rsidRPr="009C3BCA">
        <w:rPr>
          <w:rFonts w:ascii="Times New Roman" w:eastAsia="宋体" w:hAnsi="宋体"/>
          <w:color w:val="FF00FF"/>
        </w:rPr>
        <w:t xml:space="preserve">　</w:t>
      </w:r>
      <w:r w:rsidRPr="009C3BCA">
        <w:rPr>
          <w:rFonts w:ascii="Times New Roman" w:eastAsia="宋体" w:hAnsi="宋体"/>
        </w:rPr>
        <w:t>)</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宋体" w:eastAsia="宋体" w:hAnsi="宋体" w:cs="宋体" w:hint="eastAsia"/>
        </w:rPr>
        <w:t>①</w:t>
      </w:r>
      <w:r w:rsidRPr="009C3BCA">
        <w:rPr>
          <w:rFonts w:ascii="Times New Roman" w:eastAsia="宋体" w:hAnsi="宋体"/>
        </w:rPr>
        <w:t xml:space="preserve">经营净收入是农村居民最大的收入来源　</w:t>
      </w:r>
      <w:r w:rsidRPr="009C3BCA">
        <w:rPr>
          <w:rFonts w:ascii="宋体" w:eastAsia="宋体" w:hAnsi="宋体" w:cs="宋体" w:hint="eastAsia"/>
        </w:rPr>
        <w:t>②</w:t>
      </w:r>
      <w:r w:rsidRPr="009C3BCA">
        <w:rPr>
          <w:rFonts w:ascii="Times New Roman" w:eastAsia="宋体" w:hAnsi="宋体"/>
        </w:rPr>
        <w:t xml:space="preserve">城乡居民人均可支配收入比值较上年有所上升　</w:t>
      </w:r>
      <w:r w:rsidRPr="009C3BCA">
        <w:rPr>
          <w:rFonts w:ascii="宋体" w:eastAsia="宋体" w:hAnsi="宋体" w:cs="宋体" w:hint="eastAsia"/>
        </w:rPr>
        <w:t>③</w:t>
      </w:r>
      <w:r w:rsidRPr="009C3BCA">
        <w:rPr>
          <w:rFonts w:ascii="Times New Roman" w:eastAsia="宋体" w:hAnsi="宋体"/>
        </w:rPr>
        <w:t>经济回升向好</w:t>
      </w:r>
      <w:r w:rsidRPr="009C3BCA">
        <w:rPr>
          <w:rFonts w:ascii="Times New Roman" w:eastAsia="宋体" w:hAnsi="宋体"/>
        </w:rPr>
        <w:t>,</w:t>
      </w:r>
      <w:r w:rsidRPr="009C3BCA">
        <w:rPr>
          <w:rFonts w:ascii="Times New Roman" w:eastAsia="宋体" w:hAnsi="宋体"/>
        </w:rPr>
        <w:t xml:space="preserve">农民外出务工形势好转　</w:t>
      </w:r>
      <w:r w:rsidRPr="009C3BCA">
        <w:rPr>
          <w:rFonts w:ascii="宋体" w:eastAsia="宋体" w:hAnsi="宋体" w:cs="宋体" w:hint="eastAsia"/>
        </w:rPr>
        <w:t>④</w:t>
      </w:r>
      <w:r w:rsidRPr="009C3BCA">
        <w:rPr>
          <w:rFonts w:ascii="Times New Roman" w:eastAsia="宋体" w:hAnsi="宋体"/>
        </w:rPr>
        <w:t>与农村居民相比</w:t>
      </w:r>
      <w:r w:rsidRPr="009C3BCA">
        <w:rPr>
          <w:rFonts w:ascii="Times New Roman" w:eastAsia="宋体" w:hAnsi="宋体"/>
        </w:rPr>
        <w:t>,</w:t>
      </w:r>
      <w:r w:rsidRPr="009C3BCA">
        <w:rPr>
          <w:rFonts w:ascii="Times New Roman" w:eastAsia="宋体" w:hAnsi="宋体"/>
        </w:rPr>
        <w:t>城镇居民的财产净收入占比更高</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宋体"/>
        </w:rPr>
        <w:t>A</w:t>
      </w:r>
      <w:r w:rsidRPr="009C3BCA">
        <w:rPr>
          <w:rFonts w:ascii="Times New Roman" w:eastAsia="宋体" w:hAnsi="Times New Roman" w:cs="Times New Roman"/>
        </w:rPr>
        <w:t>.</w:t>
      </w:r>
      <w:r w:rsidRPr="009C3BCA">
        <w:rPr>
          <w:rFonts w:ascii="宋体" w:eastAsia="宋体" w:hAnsi="宋体" w:cs="宋体" w:hint="eastAsia"/>
        </w:rPr>
        <w:t>①②</w:t>
      </w:r>
      <w:r w:rsidRPr="009C3BCA">
        <w:rPr>
          <w:rFonts w:ascii="Times New Roman" w:eastAsia="宋体" w:hAnsi="宋体"/>
        </w:rPr>
        <w:tab/>
        <w:t>B</w:t>
      </w:r>
      <w:r w:rsidRPr="009C3BCA">
        <w:rPr>
          <w:rFonts w:ascii="Times New Roman" w:eastAsia="宋体" w:hAnsi="Times New Roman" w:cs="Times New Roman"/>
        </w:rPr>
        <w:t>.</w:t>
      </w:r>
      <w:r w:rsidRPr="009C3BCA">
        <w:rPr>
          <w:rFonts w:ascii="宋体" w:eastAsia="宋体" w:hAnsi="宋体" w:cs="宋体" w:hint="eastAsia"/>
        </w:rPr>
        <w:t>①③</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宋体"/>
        </w:rPr>
        <w:t>C</w:t>
      </w:r>
      <w:r w:rsidRPr="009C3BCA">
        <w:rPr>
          <w:rFonts w:ascii="Times New Roman" w:eastAsia="宋体" w:hAnsi="Times New Roman" w:cs="Times New Roman"/>
        </w:rPr>
        <w:t>.</w:t>
      </w:r>
      <w:r w:rsidRPr="009C3BCA">
        <w:rPr>
          <w:rFonts w:ascii="宋体" w:eastAsia="宋体" w:hAnsi="宋体" w:cs="宋体" w:hint="eastAsia"/>
        </w:rPr>
        <w:t>②④</w:t>
      </w:r>
      <w:r w:rsidRPr="009C3BCA">
        <w:rPr>
          <w:rFonts w:ascii="Times New Roman" w:eastAsia="宋体" w:hAnsi="宋体"/>
        </w:rPr>
        <w:tab/>
        <w:t>D</w:t>
      </w:r>
      <w:r w:rsidRPr="009C3BCA">
        <w:rPr>
          <w:rFonts w:ascii="Times New Roman" w:eastAsia="宋体" w:hAnsi="Times New Roman" w:cs="Times New Roman"/>
        </w:rPr>
        <w:t>.</w:t>
      </w:r>
      <w:r w:rsidRPr="009C3BCA">
        <w:rPr>
          <w:rFonts w:ascii="宋体" w:eastAsia="宋体" w:hAnsi="宋体" w:cs="宋体" w:hint="eastAsia"/>
        </w:rPr>
        <w:t>③④</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Arial" w:eastAsia="黑体" w:hAnsi="黑体"/>
          <w:color w:val="FF00FF"/>
          <w:bdr w:val="single" w:sz="4" w:space="0" w:color="000000"/>
          <w:shd w:val="solid" w:color="FFCCFF" w:fill="auto"/>
        </w:rPr>
        <w:t>解析</w:t>
      </w:r>
      <w:r w:rsidRPr="009C3BCA">
        <w:rPr>
          <w:rFonts w:ascii="Times New Roman" w:eastAsia="宋体" w:hAnsi="宋体"/>
        </w:rPr>
        <w:t xml:space="preserve"> </w:t>
      </w:r>
      <w:r w:rsidRPr="009C3BCA">
        <w:rPr>
          <w:rFonts w:ascii="Times New Roman" w:eastAsia="楷体" w:hAnsi="楷体"/>
        </w:rPr>
        <w:t>本题考查我国城乡居民的收入来源、人均可支配收入增长等相关知识点</w:t>
      </w:r>
      <w:r w:rsidRPr="009C3BCA">
        <w:rPr>
          <w:rFonts w:ascii="Times New Roman" w:eastAsia="宋体" w:hAnsi="宋体"/>
        </w:rPr>
        <w:t>,</w:t>
      </w:r>
      <w:r w:rsidRPr="009C3BCA">
        <w:rPr>
          <w:rFonts w:ascii="Times New Roman" w:eastAsia="楷体" w:hAnsi="楷体"/>
        </w:rPr>
        <w:t>考查辨识与判断、分析与综合、推理与论证的能力</w:t>
      </w:r>
      <w:r w:rsidRPr="009C3BCA">
        <w:rPr>
          <w:rFonts w:ascii="Times New Roman" w:eastAsia="宋体" w:hAnsi="宋体"/>
        </w:rPr>
        <w:t>,</w:t>
      </w:r>
      <w:r w:rsidRPr="009C3BCA">
        <w:rPr>
          <w:rFonts w:ascii="Times New Roman" w:eastAsia="楷体" w:hAnsi="楷体"/>
        </w:rPr>
        <w:t>考查科学精神的核心素养。表格中农村居民工资性收入为</w:t>
      </w:r>
      <w:r w:rsidRPr="009C3BCA">
        <w:rPr>
          <w:rFonts w:ascii="Times New Roman" w:eastAsia="宋体" w:hAnsi="宋体"/>
        </w:rPr>
        <w:t>9</w:t>
      </w:r>
      <w:r w:rsidRPr="009C3BCA">
        <w:rPr>
          <w:rFonts w:ascii="Times New Roman" w:eastAsia="楷体" w:hAnsi="楷体"/>
        </w:rPr>
        <w:t xml:space="preserve"> </w:t>
      </w:r>
      <w:r w:rsidRPr="009C3BCA">
        <w:rPr>
          <w:rFonts w:ascii="Times New Roman" w:eastAsia="宋体" w:hAnsi="宋体"/>
        </w:rPr>
        <w:t>163</w:t>
      </w:r>
      <w:r w:rsidRPr="009C3BCA">
        <w:rPr>
          <w:rFonts w:ascii="Times New Roman" w:eastAsia="楷体" w:hAnsi="楷体"/>
        </w:rPr>
        <w:t>元</w:t>
      </w:r>
      <w:r w:rsidRPr="009C3BCA">
        <w:rPr>
          <w:rFonts w:ascii="Times New Roman" w:eastAsia="宋体" w:hAnsi="宋体"/>
        </w:rPr>
        <w:t>,</w:t>
      </w:r>
      <w:r w:rsidRPr="009C3BCA">
        <w:rPr>
          <w:rFonts w:ascii="Times New Roman" w:eastAsia="楷体" w:hAnsi="楷体"/>
        </w:rPr>
        <w:t>经营净收入为</w:t>
      </w:r>
      <w:r w:rsidRPr="009C3BCA">
        <w:rPr>
          <w:rFonts w:ascii="Times New Roman" w:eastAsia="宋体" w:hAnsi="宋体"/>
        </w:rPr>
        <w:t>7</w:t>
      </w:r>
      <w:r w:rsidRPr="009C3BCA">
        <w:rPr>
          <w:rFonts w:ascii="Times New Roman" w:eastAsia="楷体" w:hAnsi="楷体"/>
        </w:rPr>
        <w:t xml:space="preserve"> </w:t>
      </w:r>
      <w:r w:rsidRPr="009C3BCA">
        <w:rPr>
          <w:rFonts w:ascii="Times New Roman" w:eastAsia="宋体" w:hAnsi="宋体"/>
        </w:rPr>
        <w:t>431</w:t>
      </w:r>
      <w:r w:rsidRPr="009C3BCA">
        <w:rPr>
          <w:rFonts w:ascii="Times New Roman" w:eastAsia="楷体" w:hAnsi="楷体"/>
        </w:rPr>
        <w:t>元</w:t>
      </w:r>
      <w:r w:rsidRPr="009C3BCA">
        <w:rPr>
          <w:rFonts w:ascii="Times New Roman" w:eastAsia="宋体" w:hAnsi="宋体"/>
        </w:rPr>
        <w:t>,</w:t>
      </w:r>
      <w:r w:rsidRPr="009C3BCA">
        <w:rPr>
          <w:rFonts w:ascii="Times New Roman" w:eastAsia="楷体" w:hAnsi="楷体"/>
        </w:rPr>
        <w:t>明显是工资性收入高于经营净收入</w:t>
      </w:r>
      <w:r w:rsidRPr="009C3BCA">
        <w:rPr>
          <w:rFonts w:ascii="Times New Roman" w:eastAsia="宋体" w:hAnsi="宋体"/>
        </w:rPr>
        <w:t>,</w:t>
      </w:r>
      <w:r w:rsidRPr="009C3BCA">
        <w:rPr>
          <w:rFonts w:ascii="Times New Roman" w:eastAsia="楷体" w:hAnsi="楷体"/>
        </w:rPr>
        <w:t>因此经营净收入不是农村居民最大的收入来源</w:t>
      </w:r>
      <w:r w:rsidRPr="009C3BCA">
        <w:rPr>
          <w:rFonts w:ascii="Times New Roman" w:eastAsia="宋体" w:hAnsi="宋体"/>
        </w:rPr>
        <w:t>,</w:t>
      </w:r>
      <w:r w:rsidRPr="009C3BCA">
        <w:rPr>
          <w:rFonts w:ascii="宋体" w:eastAsia="宋体" w:hAnsi="宋体" w:cs="宋体" w:hint="eastAsia"/>
        </w:rPr>
        <w:t>①</w:t>
      </w:r>
      <w:r w:rsidRPr="009C3BCA">
        <w:rPr>
          <w:rFonts w:ascii="Times New Roman" w:eastAsia="楷体" w:hAnsi="楷体"/>
        </w:rPr>
        <w:t>错误</w:t>
      </w:r>
      <w:r w:rsidRPr="009C3BCA">
        <w:rPr>
          <w:rFonts w:ascii="Times New Roman" w:eastAsia="宋体" w:hAnsi="宋体"/>
        </w:rPr>
        <w:t>;</w:t>
      </w:r>
      <w:r w:rsidRPr="009C3BCA">
        <w:rPr>
          <w:rFonts w:ascii="Times New Roman" w:eastAsia="楷体" w:hAnsi="楷体"/>
        </w:rPr>
        <w:t>城乡居民人均可支配收入比值</w:t>
      </w:r>
      <w:r w:rsidRPr="009C3BCA">
        <w:rPr>
          <w:rFonts w:ascii="Times New Roman" w:eastAsia="宋体" w:hAnsi="宋体"/>
        </w:rPr>
        <w:t>=</w:t>
      </w:r>
      <w:r w:rsidRPr="009C3BCA">
        <w:rPr>
          <w:rFonts w:ascii="Times New Roman" w:eastAsia="楷体" w:hAnsi="楷体"/>
        </w:rPr>
        <w:t>城镇居民人均可支配收入</w:t>
      </w:r>
      <w:r w:rsidRPr="009C3BCA">
        <w:rPr>
          <w:rFonts w:ascii="Times New Roman" w:eastAsia="宋体" w:hAnsi="宋体"/>
        </w:rPr>
        <w:t>÷</w:t>
      </w:r>
      <w:r w:rsidRPr="009C3BCA">
        <w:rPr>
          <w:rFonts w:ascii="Times New Roman" w:eastAsia="楷体" w:hAnsi="楷体"/>
        </w:rPr>
        <w:t>农村居民人均可支配收入</w:t>
      </w:r>
      <w:r w:rsidRPr="009C3BCA">
        <w:rPr>
          <w:rFonts w:ascii="Times New Roman" w:eastAsia="宋体" w:hAnsi="宋体"/>
        </w:rPr>
        <w:t>=51</w:t>
      </w:r>
      <w:r w:rsidRPr="009C3BCA">
        <w:rPr>
          <w:rFonts w:ascii="Times New Roman" w:eastAsia="楷体" w:hAnsi="楷体"/>
        </w:rPr>
        <w:t xml:space="preserve"> </w:t>
      </w:r>
      <w:r w:rsidRPr="009C3BCA">
        <w:rPr>
          <w:rFonts w:ascii="Times New Roman" w:eastAsia="宋体" w:hAnsi="宋体"/>
        </w:rPr>
        <w:t>821</w:t>
      </w:r>
      <w:r w:rsidRPr="009C3BCA">
        <w:rPr>
          <w:rFonts w:ascii="Times New Roman" w:eastAsia="宋体" w:hAnsi="宋体"/>
        </w:rPr>
        <w:t>÷</w:t>
      </w:r>
      <w:r w:rsidRPr="009C3BCA">
        <w:rPr>
          <w:rFonts w:ascii="Times New Roman" w:eastAsia="宋体" w:hAnsi="宋体"/>
        </w:rPr>
        <w:t>21</w:t>
      </w:r>
      <w:r w:rsidRPr="009C3BCA">
        <w:rPr>
          <w:rFonts w:ascii="Times New Roman" w:eastAsia="楷体" w:hAnsi="楷体"/>
        </w:rPr>
        <w:t xml:space="preserve"> </w:t>
      </w:r>
      <w:r w:rsidRPr="009C3BCA">
        <w:rPr>
          <w:rFonts w:ascii="Times New Roman" w:eastAsia="宋体" w:hAnsi="宋体"/>
        </w:rPr>
        <w:t>691</w:t>
      </w:r>
      <w:r w:rsidRPr="009C3BCA">
        <w:rPr>
          <w:rFonts w:ascii="Times New Roman" w:eastAsia="宋体" w:hAnsi="Times New Roman" w:cs="Times New Roman"/>
        </w:rPr>
        <w:t>≈</w:t>
      </w:r>
      <w:r w:rsidRPr="009C3BCA">
        <w:rPr>
          <w:rFonts w:ascii="Times New Roman" w:eastAsia="宋体" w:hAnsi="宋体"/>
        </w:rPr>
        <w:t>2</w:t>
      </w:r>
      <w:r w:rsidRPr="009C3BCA">
        <w:rPr>
          <w:rFonts w:ascii="Times New Roman" w:eastAsia="宋体" w:hAnsi="Times New Roman" w:cs="Times New Roman"/>
        </w:rPr>
        <w:t>.</w:t>
      </w:r>
      <w:r w:rsidRPr="009C3BCA">
        <w:rPr>
          <w:rFonts w:ascii="Times New Roman" w:eastAsia="宋体" w:hAnsi="宋体"/>
        </w:rPr>
        <w:t>39,</w:t>
      </w:r>
      <w:r w:rsidRPr="009C3BCA">
        <w:rPr>
          <w:rFonts w:ascii="Times New Roman" w:eastAsia="楷体" w:hAnsi="楷体"/>
        </w:rPr>
        <w:t>根据表格中的数据</w:t>
      </w:r>
      <w:r w:rsidRPr="009C3BCA">
        <w:rPr>
          <w:rFonts w:ascii="Times New Roman" w:eastAsia="宋体" w:hAnsi="宋体"/>
        </w:rPr>
        <w:t>,2023</w:t>
      </w:r>
      <w:r w:rsidRPr="009C3BCA">
        <w:rPr>
          <w:rFonts w:ascii="Times New Roman" w:eastAsia="楷体" w:hAnsi="楷体"/>
        </w:rPr>
        <w:t>年城镇居民人均可支配收入较上年名义增速为</w:t>
      </w:r>
      <w:r w:rsidRPr="009C3BCA">
        <w:rPr>
          <w:rFonts w:ascii="Times New Roman" w:eastAsia="宋体" w:hAnsi="宋体"/>
        </w:rPr>
        <w:t>5</w:t>
      </w:r>
      <w:r w:rsidRPr="009C3BCA">
        <w:rPr>
          <w:rFonts w:ascii="Times New Roman" w:eastAsia="宋体" w:hAnsi="Times New Roman" w:cs="Times New Roman"/>
        </w:rPr>
        <w:t>.</w:t>
      </w:r>
      <w:r w:rsidRPr="009C3BCA">
        <w:rPr>
          <w:rFonts w:ascii="Times New Roman" w:eastAsia="宋体" w:hAnsi="宋体"/>
        </w:rPr>
        <w:t>1%,</w:t>
      </w:r>
      <w:r w:rsidRPr="009C3BCA">
        <w:rPr>
          <w:rFonts w:ascii="Times New Roman" w:eastAsia="楷体" w:hAnsi="楷体"/>
        </w:rPr>
        <w:t>农村居民人均可支配收入较上年名义增速为</w:t>
      </w:r>
      <w:r w:rsidRPr="009C3BCA">
        <w:rPr>
          <w:rFonts w:ascii="Times New Roman" w:eastAsia="宋体" w:hAnsi="宋体"/>
        </w:rPr>
        <w:t>7</w:t>
      </w:r>
      <w:r w:rsidRPr="009C3BCA">
        <w:rPr>
          <w:rFonts w:ascii="Times New Roman" w:eastAsia="宋体" w:hAnsi="Times New Roman" w:cs="Times New Roman"/>
        </w:rPr>
        <w:t>.</w:t>
      </w:r>
      <w:r w:rsidRPr="009C3BCA">
        <w:rPr>
          <w:rFonts w:ascii="Times New Roman" w:eastAsia="宋体" w:hAnsi="宋体"/>
        </w:rPr>
        <w:t>7%,</w:t>
      </w:r>
      <w:r w:rsidRPr="009C3BCA">
        <w:rPr>
          <w:rFonts w:ascii="Times New Roman" w:eastAsia="楷体" w:hAnsi="楷体"/>
        </w:rPr>
        <w:t>由此可以断定上年的城乡居民人均可支配收入比值大于</w:t>
      </w:r>
      <w:r w:rsidRPr="009C3BCA">
        <w:rPr>
          <w:rFonts w:ascii="Times New Roman" w:eastAsia="宋体" w:hAnsi="宋体"/>
        </w:rPr>
        <w:t>2</w:t>
      </w:r>
      <w:r w:rsidRPr="009C3BCA">
        <w:rPr>
          <w:rFonts w:ascii="Times New Roman" w:eastAsia="宋体" w:hAnsi="Times New Roman" w:cs="Times New Roman"/>
        </w:rPr>
        <w:t>.</w:t>
      </w:r>
      <w:r w:rsidRPr="009C3BCA">
        <w:rPr>
          <w:rFonts w:ascii="Times New Roman" w:eastAsia="宋体" w:hAnsi="宋体"/>
        </w:rPr>
        <w:t>39,</w:t>
      </w:r>
      <w:r w:rsidRPr="009C3BCA">
        <w:rPr>
          <w:rFonts w:ascii="Times New Roman" w:eastAsia="楷体" w:hAnsi="楷体"/>
        </w:rPr>
        <w:t>因此城乡居民人均可支配收入比值是有所下降的</w:t>
      </w:r>
      <w:r w:rsidRPr="009C3BCA">
        <w:rPr>
          <w:rFonts w:ascii="Times New Roman" w:eastAsia="宋体" w:hAnsi="宋体"/>
        </w:rPr>
        <w:t>,</w:t>
      </w:r>
      <w:r w:rsidRPr="009C3BCA">
        <w:rPr>
          <w:rFonts w:ascii="Times New Roman" w:eastAsia="楷体" w:hAnsi="楷体"/>
        </w:rPr>
        <w:t>而不是有所上升</w:t>
      </w:r>
      <w:r w:rsidRPr="009C3BCA">
        <w:rPr>
          <w:rFonts w:ascii="Times New Roman" w:eastAsia="宋体" w:hAnsi="宋体"/>
        </w:rPr>
        <w:t>,</w:t>
      </w:r>
      <w:r w:rsidRPr="009C3BCA">
        <w:rPr>
          <w:rFonts w:ascii="宋体" w:eastAsia="宋体" w:hAnsi="宋体" w:cs="宋体" w:hint="eastAsia"/>
        </w:rPr>
        <w:t>②</w:t>
      </w:r>
      <w:r w:rsidRPr="009C3BCA">
        <w:rPr>
          <w:rFonts w:ascii="Times New Roman" w:eastAsia="楷体" w:hAnsi="楷体"/>
        </w:rPr>
        <w:t>错误</w:t>
      </w:r>
      <w:r w:rsidRPr="009C3BCA">
        <w:rPr>
          <w:rFonts w:ascii="Times New Roman" w:eastAsia="宋体" w:hAnsi="宋体"/>
        </w:rPr>
        <w:t>;</w:t>
      </w:r>
      <w:r w:rsidRPr="009C3BCA">
        <w:rPr>
          <w:rFonts w:ascii="Times New Roman" w:eastAsia="楷体" w:hAnsi="楷体"/>
        </w:rPr>
        <w:t>工资收入增加</w:t>
      </w:r>
      <w:r w:rsidRPr="009C3BCA">
        <w:rPr>
          <w:rFonts w:ascii="Times New Roman" w:eastAsia="宋体" w:hAnsi="宋体"/>
        </w:rPr>
        <w:t>,</w:t>
      </w:r>
      <w:r w:rsidRPr="009C3BCA">
        <w:rPr>
          <w:rFonts w:ascii="Times New Roman" w:eastAsia="楷体" w:hAnsi="楷体"/>
        </w:rPr>
        <w:t>最大的可能是生产规模扩大</w:t>
      </w:r>
      <w:r w:rsidRPr="009C3BCA">
        <w:rPr>
          <w:rFonts w:ascii="Times New Roman" w:eastAsia="宋体" w:hAnsi="宋体"/>
        </w:rPr>
        <w:t>,</w:t>
      </w:r>
      <w:r w:rsidRPr="009C3BCA">
        <w:rPr>
          <w:rFonts w:ascii="Times New Roman" w:eastAsia="楷体" w:hAnsi="楷体"/>
        </w:rPr>
        <w:t>就业人数增加</w:t>
      </w:r>
      <w:r w:rsidRPr="009C3BCA">
        <w:rPr>
          <w:rFonts w:ascii="Times New Roman" w:eastAsia="宋体" w:hAnsi="宋体"/>
        </w:rPr>
        <w:t>,2023</w:t>
      </w:r>
      <w:r w:rsidRPr="009C3BCA">
        <w:rPr>
          <w:rFonts w:ascii="Times New Roman" w:eastAsia="楷体" w:hAnsi="楷体"/>
        </w:rPr>
        <w:t>年农民的工资性收入较上年名义增速为</w:t>
      </w:r>
      <w:r w:rsidRPr="009C3BCA">
        <w:rPr>
          <w:rFonts w:ascii="Times New Roman" w:eastAsia="宋体" w:hAnsi="宋体"/>
        </w:rPr>
        <w:t>8</w:t>
      </w:r>
      <w:r w:rsidRPr="009C3BCA">
        <w:rPr>
          <w:rFonts w:ascii="Times New Roman" w:eastAsia="宋体" w:hAnsi="Times New Roman" w:cs="Times New Roman"/>
        </w:rPr>
        <w:t>.</w:t>
      </w:r>
      <w:r w:rsidRPr="009C3BCA">
        <w:rPr>
          <w:rFonts w:ascii="Times New Roman" w:eastAsia="宋体" w:hAnsi="宋体"/>
        </w:rPr>
        <w:t>4%,</w:t>
      </w:r>
      <w:r w:rsidRPr="009C3BCA">
        <w:rPr>
          <w:rFonts w:ascii="Times New Roman" w:eastAsia="楷体" w:hAnsi="楷体"/>
        </w:rPr>
        <w:t>意味着我国经济回升向好</w:t>
      </w:r>
      <w:r w:rsidRPr="009C3BCA">
        <w:rPr>
          <w:rFonts w:ascii="Times New Roman" w:eastAsia="宋体" w:hAnsi="宋体"/>
        </w:rPr>
        <w:t>,</w:t>
      </w:r>
      <w:r w:rsidRPr="009C3BCA">
        <w:rPr>
          <w:rFonts w:ascii="Times New Roman" w:eastAsia="楷体" w:hAnsi="楷体"/>
        </w:rPr>
        <w:t>农民外出务工形势好转</w:t>
      </w:r>
      <w:r w:rsidRPr="009C3BCA">
        <w:rPr>
          <w:rFonts w:ascii="Times New Roman" w:eastAsia="宋体" w:hAnsi="宋体"/>
        </w:rPr>
        <w:t>,</w:t>
      </w:r>
      <w:r w:rsidRPr="009C3BCA">
        <w:rPr>
          <w:rFonts w:ascii="宋体" w:eastAsia="宋体" w:hAnsi="宋体" w:cs="宋体" w:hint="eastAsia"/>
        </w:rPr>
        <w:t>③</w:t>
      </w:r>
      <w:r w:rsidRPr="009C3BCA">
        <w:rPr>
          <w:rFonts w:ascii="Times New Roman" w:eastAsia="楷体" w:hAnsi="楷体"/>
        </w:rPr>
        <w:t>正确</w:t>
      </w:r>
      <w:r w:rsidRPr="009C3BCA">
        <w:rPr>
          <w:rFonts w:ascii="Times New Roman" w:eastAsia="宋体" w:hAnsi="宋体"/>
        </w:rPr>
        <w:t>;</w:t>
      </w:r>
      <w:r w:rsidRPr="009C3BCA">
        <w:rPr>
          <w:rFonts w:ascii="Times New Roman" w:eastAsia="楷体" w:hAnsi="楷体"/>
        </w:rPr>
        <w:t>根据表格的数据</w:t>
      </w:r>
      <w:r w:rsidRPr="009C3BCA">
        <w:rPr>
          <w:rFonts w:ascii="Times New Roman" w:eastAsia="宋体" w:hAnsi="宋体"/>
        </w:rPr>
        <w:t>,</w:t>
      </w:r>
      <w:r w:rsidRPr="009C3BCA">
        <w:rPr>
          <w:rFonts w:ascii="Times New Roman" w:eastAsia="楷体" w:hAnsi="楷体"/>
        </w:rPr>
        <w:t>农村居民财产净收入占比</w:t>
      </w:r>
      <w:r w:rsidRPr="009C3BCA">
        <w:rPr>
          <w:rFonts w:ascii="Times New Roman" w:eastAsia="宋体" w:hAnsi="宋体"/>
        </w:rPr>
        <w:t>=540</w:t>
      </w:r>
      <w:r w:rsidRPr="009C3BCA">
        <w:rPr>
          <w:rFonts w:ascii="Times New Roman" w:eastAsia="宋体" w:hAnsi="宋体"/>
        </w:rPr>
        <w:t>÷</w:t>
      </w:r>
      <w:r w:rsidRPr="009C3BCA">
        <w:rPr>
          <w:rFonts w:ascii="Times New Roman" w:eastAsia="宋体" w:hAnsi="宋体"/>
        </w:rPr>
        <w:t>21</w:t>
      </w:r>
      <w:r w:rsidRPr="009C3BCA">
        <w:rPr>
          <w:rFonts w:ascii="Times New Roman" w:eastAsia="楷体" w:hAnsi="楷体"/>
        </w:rPr>
        <w:t xml:space="preserve"> </w:t>
      </w:r>
      <w:r w:rsidRPr="009C3BCA">
        <w:rPr>
          <w:rFonts w:ascii="Times New Roman" w:eastAsia="宋体" w:hAnsi="宋体"/>
        </w:rPr>
        <w:t>691</w:t>
      </w:r>
      <w:r w:rsidRPr="009C3BCA">
        <w:rPr>
          <w:rFonts w:ascii="Times New Roman" w:eastAsia="宋体" w:hAnsi="Times New Roman" w:cs="Times New Roman"/>
        </w:rPr>
        <w:t>≈</w:t>
      </w:r>
      <w:r w:rsidRPr="009C3BCA">
        <w:rPr>
          <w:rFonts w:ascii="Times New Roman" w:eastAsia="宋体" w:hAnsi="宋体"/>
        </w:rPr>
        <w:t>2</w:t>
      </w:r>
      <w:r w:rsidRPr="009C3BCA">
        <w:rPr>
          <w:rFonts w:ascii="Times New Roman" w:eastAsia="宋体" w:hAnsi="Times New Roman" w:cs="Times New Roman"/>
        </w:rPr>
        <w:t>.</w:t>
      </w:r>
      <w:r w:rsidRPr="009C3BCA">
        <w:rPr>
          <w:rFonts w:ascii="Times New Roman" w:eastAsia="宋体" w:hAnsi="宋体"/>
        </w:rPr>
        <w:t>5%,</w:t>
      </w:r>
      <w:r w:rsidRPr="009C3BCA">
        <w:rPr>
          <w:rFonts w:ascii="Times New Roman" w:eastAsia="楷体" w:hAnsi="楷体"/>
        </w:rPr>
        <w:t>城镇居民财产净收入占比</w:t>
      </w:r>
      <w:r w:rsidRPr="009C3BCA">
        <w:rPr>
          <w:rFonts w:ascii="Times New Roman" w:eastAsia="宋体" w:hAnsi="宋体"/>
        </w:rPr>
        <w:t>=5</w:t>
      </w:r>
      <w:r w:rsidRPr="009C3BCA">
        <w:rPr>
          <w:rFonts w:ascii="Times New Roman" w:eastAsia="楷体" w:hAnsi="楷体"/>
        </w:rPr>
        <w:t xml:space="preserve"> </w:t>
      </w:r>
      <w:r w:rsidRPr="009C3BCA">
        <w:rPr>
          <w:rFonts w:ascii="Times New Roman" w:eastAsia="宋体" w:hAnsi="宋体"/>
        </w:rPr>
        <w:t>392</w:t>
      </w:r>
      <w:r w:rsidRPr="009C3BCA">
        <w:rPr>
          <w:rFonts w:ascii="Times New Roman" w:eastAsia="宋体" w:hAnsi="宋体"/>
        </w:rPr>
        <w:t>÷</w:t>
      </w:r>
      <w:r w:rsidRPr="009C3BCA">
        <w:rPr>
          <w:rFonts w:ascii="Times New Roman" w:eastAsia="宋体" w:hAnsi="宋体"/>
        </w:rPr>
        <w:t>51</w:t>
      </w:r>
      <w:r w:rsidRPr="009C3BCA">
        <w:rPr>
          <w:rFonts w:ascii="Times New Roman" w:eastAsia="楷体" w:hAnsi="楷体"/>
        </w:rPr>
        <w:t xml:space="preserve"> </w:t>
      </w:r>
      <w:r w:rsidRPr="009C3BCA">
        <w:rPr>
          <w:rFonts w:ascii="Times New Roman" w:eastAsia="宋体" w:hAnsi="宋体"/>
        </w:rPr>
        <w:t>821</w:t>
      </w:r>
      <w:r w:rsidRPr="009C3BCA">
        <w:rPr>
          <w:rFonts w:ascii="Times New Roman" w:eastAsia="宋体" w:hAnsi="Times New Roman" w:cs="Times New Roman"/>
        </w:rPr>
        <w:t>≈</w:t>
      </w:r>
      <w:r w:rsidRPr="009C3BCA">
        <w:rPr>
          <w:rFonts w:ascii="Times New Roman" w:eastAsia="宋体" w:hAnsi="宋体"/>
        </w:rPr>
        <w:t>10</w:t>
      </w:r>
      <w:r w:rsidRPr="009C3BCA">
        <w:rPr>
          <w:rFonts w:ascii="Times New Roman" w:eastAsia="宋体" w:hAnsi="Times New Roman" w:cs="Times New Roman"/>
        </w:rPr>
        <w:t>.</w:t>
      </w:r>
      <w:r w:rsidRPr="009C3BCA">
        <w:rPr>
          <w:rFonts w:ascii="Times New Roman" w:eastAsia="宋体" w:hAnsi="宋体"/>
        </w:rPr>
        <w:t>4%,</w:t>
      </w:r>
      <w:r w:rsidRPr="009C3BCA">
        <w:rPr>
          <w:rFonts w:ascii="Times New Roman" w:eastAsia="楷体" w:hAnsi="楷体"/>
        </w:rPr>
        <w:t>后者明显高于前者</w:t>
      </w:r>
      <w:r w:rsidRPr="009C3BCA">
        <w:rPr>
          <w:rFonts w:ascii="Times New Roman" w:eastAsia="宋体" w:hAnsi="宋体"/>
        </w:rPr>
        <w:t>,</w:t>
      </w:r>
      <w:r w:rsidRPr="009C3BCA">
        <w:rPr>
          <w:rFonts w:ascii="宋体" w:eastAsia="宋体" w:hAnsi="宋体" w:cs="宋体" w:hint="eastAsia"/>
        </w:rPr>
        <w:t>④</w:t>
      </w:r>
      <w:r w:rsidRPr="009C3BCA">
        <w:rPr>
          <w:rFonts w:ascii="Times New Roman" w:eastAsia="楷体" w:hAnsi="楷体"/>
        </w:rPr>
        <w:t>正确。故选</w:t>
      </w:r>
      <w:r w:rsidRPr="009C3BCA">
        <w:rPr>
          <w:rFonts w:ascii="Times New Roman" w:eastAsia="宋体" w:hAnsi="宋体"/>
        </w:rPr>
        <w:t>D</w:t>
      </w:r>
      <w:r w:rsidRPr="009C3BCA">
        <w:rPr>
          <w:rFonts w:ascii="Times New Roman" w:eastAsia="楷体" w:hAnsi="楷体"/>
        </w:rPr>
        <w:t>项。</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Times New Roman"/>
          <w:b/>
        </w:rPr>
        <w:t>4</w:t>
      </w:r>
      <w:r w:rsidRPr="009C3BCA">
        <w:rPr>
          <w:rFonts w:ascii="Times New Roman" w:eastAsia="宋体" w:hAnsi="Times New Roman" w:cs="Times New Roman"/>
        </w:rPr>
        <w:t>.</w:t>
      </w:r>
      <w:r w:rsidRPr="009C3BCA">
        <w:rPr>
          <w:rFonts w:ascii="Times New Roman" w:eastAsia="宋体" w:hAnsi="宋体"/>
        </w:rPr>
        <w:t>2023</w:t>
      </w:r>
      <w:r w:rsidRPr="009C3BCA">
        <w:rPr>
          <w:rFonts w:ascii="Times New Roman" w:eastAsia="宋体" w:hAnsi="宋体"/>
        </w:rPr>
        <w:t>年</w:t>
      </w:r>
      <w:r w:rsidRPr="009C3BCA">
        <w:rPr>
          <w:rFonts w:ascii="Times New Roman" w:eastAsia="宋体" w:hAnsi="宋体"/>
        </w:rPr>
        <w:t>,</w:t>
      </w:r>
      <w:r w:rsidRPr="009C3BCA">
        <w:rPr>
          <w:rFonts w:ascii="Times New Roman" w:eastAsia="宋体" w:hAnsi="宋体"/>
        </w:rPr>
        <w:t>中国贡献了超过一半的全球可再生能源新增装机容量。中国出口风电、光伏产品到</w:t>
      </w:r>
      <w:r w:rsidRPr="009C3BCA">
        <w:rPr>
          <w:rFonts w:ascii="Times New Roman" w:eastAsia="宋体" w:hAnsi="宋体"/>
        </w:rPr>
        <w:t>200</w:t>
      </w:r>
      <w:r w:rsidRPr="009C3BCA">
        <w:rPr>
          <w:rFonts w:ascii="Times New Roman" w:eastAsia="宋体" w:hAnsi="宋体"/>
        </w:rPr>
        <w:t>多个国家和地区</w:t>
      </w:r>
      <w:r w:rsidRPr="009C3BCA">
        <w:rPr>
          <w:rFonts w:ascii="Times New Roman" w:eastAsia="宋体" w:hAnsi="宋体"/>
        </w:rPr>
        <w:t>,</w:t>
      </w:r>
      <w:r w:rsidRPr="009C3BCA">
        <w:rPr>
          <w:rFonts w:ascii="Times New Roman" w:eastAsia="宋体" w:hAnsi="宋体"/>
        </w:rPr>
        <w:t>帮助他们获得清洁、可靠、用得起的能源。过去</w:t>
      </w:r>
      <w:r w:rsidRPr="009C3BCA">
        <w:rPr>
          <w:rFonts w:ascii="Times New Roman" w:eastAsia="宋体" w:hAnsi="宋体"/>
        </w:rPr>
        <w:t>10</w:t>
      </w:r>
      <w:r w:rsidRPr="009C3BCA">
        <w:rPr>
          <w:rFonts w:ascii="Times New Roman" w:eastAsia="宋体" w:hAnsi="宋体"/>
        </w:rPr>
        <w:t>年</w:t>
      </w:r>
      <w:r w:rsidRPr="009C3BCA">
        <w:rPr>
          <w:rFonts w:ascii="Times New Roman" w:eastAsia="宋体" w:hAnsi="宋体"/>
        </w:rPr>
        <w:t>,</w:t>
      </w:r>
      <w:r w:rsidRPr="009C3BCA">
        <w:rPr>
          <w:rFonts w:ascii="Times New Roman" w:eastAsia="宋体" w:hAnsi="宋体"/>
        </w:rPr>
        <w:t>全球风电和光伏发电项目平均每度电成本分别累计下降超过</w:t>
      </w:r>
      <w:r w:rsidRPr="009C3BCA">
        <w:rPr>
          <w:rFonts w:ascii="Times New Roman" w:eastAsia="宋体" w:hAnsi="宋体"/>
        </w:rPr>
        <w:t>60%</w:t>
      </w:r>
      <w:r w:rsidRPr="009C3BCA">
        <w:rPr>
          <w:rFonts w:ascii="Times New Roman" w:eastAsia="宋体" w:hAnsi="宋体"/>
        </w:rPr>
        <w:t>和</w:t>
      </w:r>
      <w:r w:rsidRPr="009C3BCA">
        <w:rPr>
          <w:rFonts w:ascii="Times New Roman" w:eastAsia="宋体" w:hAnsi="宋体"/>
        </w:rPr>
        <w:t>80%,</w:t>
      </w:r>
      <w:r w:rsidRPr="009C3BCA">
        <w:rPr>
          <w:rFonts w:ascii="Times New Roman" w:eastAsia="宋体" w:hAnsi="宋体"/>
        </w:rPr>
        <w:t>主要归功于中国创新、中国制造、中国工程。这表明</w:t>
      </w:r>
      <w:r w:rsidRPr="009C3BCA">
        <w:rPr>
          <w:rFonts w:ascii="Times New Roman" w:eastAsia="宋体" w:hAnsi="宋体"/>
        </w:rPr>
        <w:ptab w:relativeTo="margin" w:alignment="right" w:leader="none"/>
      </w:r>
      <w:r w:rsidRPr="009C3BCA">
        <w:rPr>
          <w:rFonts w:ascii="Times New Roman" w:eastAsia="宋体" w:hAnsi="宋体"/>
        </w:rPr>
        <w:t>(</w:t>
      </w:r>
      <w:r w:rsidRPr="009C3BCA">
        <w:rPr>
          <w:rFonts w:ascii="Times New Roman" w:eastAsia="宋体" w:hAnsi="宋体"/>
          <w:color w:val="FF00FF"/>
        </w:rPr>
        <w:t xml:space="preserve"> C</w:t>
      </w:r>
      <w:r w:rsidRPr="009C3BCA">
        <w:rPr>
          <w:rFonts w:ascii="Times New Roman" w:eastAsia="宋体" w:hAnsi="宋体"/>
          <w:color w:val="FF00FF"/>
        </w:rPr>
        <w:t xml:space="preserve">　</w:t>
      </w:r>
      <w:r w:rsidRPr="009C3BCA">
        <w:rPr>
          <w:rFonts w:ascii="Times New Roman" w:eastAsia="宋体" w:hAnsi="宋体"/>
        </w:rPr>
        <w:t>)</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宋体" w:eastAsia="宋体" w:hAnsi="宋体" w:cs="宋体" w:hint="eastAsia"/>
        </w:rPr>
        <w:t>①</w:t>
      </w:r>
      <w:r w:rsidRPr="009C3BCA">
        <w:rPr>
          <w:rFonts w:ascii="Times New Roman" w:eastAsia="宋体" w:hAnsi="宋体"/>
        </w:rPr>
        <w:t>风电和光伏发电相比水电和火电更具有成本优势</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宋体" w:eastAsia="宋体" w:hAnsi="宋体" w:cs="宋体" w:hint="eastAsia"/>
        </w:rPr>
        <w:t>②</w:t>
      </w:r>
      <w:r w:rsidRPr="009C3BCA">
        <w:rPr>
          <w:rFonts w:ascii="Times New Roman" w:eastAsia="宋体" w:hAnsi="宋体"/>
        </w:rPr>
        <w:t xml:space="preserve">中国为全球可再生能源发电的增长作出了巨大贡献　</w:t>
      </w:r>
      <w:r w:rsidRPr="009C3BCA">
        <w:rPr>
          <w:rFonts w:ascii="宋体" w:eastAsia="宋体" w:hAnsi="宋体" w:cs="宋体" w:hint="eastAsia"/>
        </w:rPr>
        <w:t>③</w:t>
      </w:r>
      <w:r w:rsidRPr="009C3BCA">
        <w:rPr>
          <w:rFonts w:ascii="Times New Roman" w:eastAsia="宋体" w:hAnsi="宋体"/>
        </w:rPr>
        <w:t xml:space="preserve">发展中国家已广泛普及可再生能源发电产品和技术　</w:t>
      </w:r>
      <w:r w:rsidRPr="009C3BCA">
        <w:rPr>
          <w:rFonts w:ascii="宋体" w:eastAsia="宋体" w:hAnsi="宋体" w:cs="宋体" w:hint="eastAsia"/>
        </w:rPr>
        <w:t>④</w:t>
      </w:r>
      <w:r w:rsidRPr="009C3BCA">
        <w:rPr>
          <w:rFonts w:ascii="Times New Roman" w:eastAsia="宋体" w:hAnsi="宋体"/>
        </w:rPr>
        <w:t>中国对全球绿色发展的贡献得益于科技和工业实力的增强</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宋体"/>
        </w:rPr>
        <w:t>A</w:t>
      </w:r>
      <w:r w:rsidRPr="009C3BCA">
        <w:rPr>
          <w:rFonts w:ascii="Times New Roman" w:eastAsia="宋体" w:hAnsi="Times New Roman" w:cs="Times New Roman"/>
        </w:rPr>
        <w:t>.</w:t>
      </w:r>
      <w:r w:rsidRPr="009C3BCA">
        <w:rPr>
          <w:rFonts w:ascii="宋体" w:eastAsia="宋体" w:hAnsi="宋体" w:cs="宋体" w:hint="eastAsia"/>
        </w:rPr>
        <w:t>①②</w:t>
      </w:r>
      <w:r w:rsidRPr="009C3BCA">
        <w:rPr>
          <w:rFonts w:ascii="Times New Roman" w:eastAsia="宋体" w:hAnsi="宋体"/>
        </w:rPr>
        <w:tab/>
        <w:t>B</w:t>
      </w:r>
      <w:r w:rsidRPr="009C3BCA">
        <w:rPr>
          <w:rFonts w:ascii="Times New Roman" w:eastAsia="宋体" w:hAnsi="Times New Roman" w:cs="Times New Roman"/>
        </w:rPr>
        <w:t>.</w:t>
      </w:r>
      <w:r w:rsidRPr="009C3BCA">
        <w:rPr>
          <w:rFonts w:ascii="宋体" w:eastAsia="宋体" w:hAnsi="宋体" w:cs="宋体" w:hint="eastAsia"/>
        </w:rPr>
        <w:t>①③</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宋体"/>
        </w:rPr>
        <w:t>C</w:t>
      </w:r>
      <w:r w:rsidRPr="009C3BCA">
        <w:rPr>
          <w:rFonts w:ascii="Times New Roman" w:eastAsia="宋体" w:hAnsi="Times New Roman" w:cs="Times New Roman"/>
        </w:rPr>
        <w:t>.</w:t>
      </w:r>
      <w:r w:rsidRPr="009C3BCA">
        <w:rPr>
          <w:rFonts w:ascii="宋体" w:eastAsia="宋体" w:hAnsi="宋体" w:cs="宋体" w:hint="eastAsia"/>
        </w:rPr>
        <w:t>②④</w:t>
      </w:r>
      <w:r w:rsidRPr="009C3BCA">
        <w:rPr>
          <w:rFonts w:ascii="Times New Roman" w:eastAsia="宋体" w:hAnsi="宋体"/>
        </w:rPr>
        <w:tab/>
        <w:t>D</w:t>
      </w:r>
      <w:r w:rsidRPr="009C3BCA">
        <w:rPr>
          <w:rFonts w:ascii="Times New Roman" w:eastAsia="宋体" w:hAnsi="Times New Roman" w:cs="Times New Roman"/>
        </w:rPr>
        <w:t>.</w:t>
      </w:r>
      <w:r w:rsidRPr="009C3BCA">
        <w:rPr>
          <w:rFonts w:ascii="宋体" w:eastAsia="宋体" w:hAnsi="宋体" w:cs="宋体" w:hint="eastAsia"/>
        </w:rPr>
        <w:t>③④</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Arial" w:eastAsia="黑体" w:hAnsi="黑体"/>
          <w:color w:val="FF00FF"/>
          <w:bdr w:val="single" w:sz="4" w:space="0" w:color="000000"/>
          <w:shd w:val="solid" w:color="FFCCFF" w:fill="auto"/>
        </w:rPr>
        <w:t>解析</w:t>
      </w:r>
      <w:r w:rsidRPr="009C3BCA">
        <w:rPr>
          <w:rFonts w:ascii="Times New Roman" w:eastAsia="宋体" w:hAnsi="宋体"/>
        </w:rPr>
        <w:t xml:space="preserve"> </w:t>
      </w:r>
      <w:r w:rsidRPr="009C3BCA">
        <w:rPr>
          <w:rFonts w:ascii="Times New Roman" w:eastAsia="楷体" w:hAnsi="楷体"/>
        </w:rPr>
        <w:t>本题考查新发展理念、高质量发展、中国做全球发展的贡献者等相关知识点</w:t>
      </w:r>
      <w:r w:rsidRPr="009C3BCA">
        <w:rPr>
          <w:rFonts w:ascii="Times New Roman" w:eastAsia="宋体" w:hAnsi="宋体"/>
        </w:rPr>
        <w:t>,</w:t>
      </w:r>
      <w:r w:rsidRPr="009C3BCA">
        <w:rPr>
          <w:rFonts w:ascii="Times New Roman" w:eastAsia="楷体" w:hAnsi="楷体"/>
        </w:rPr>
        <w:t>考查辨识与判断、分析与综合的能力</w:t>
      </w:r>
      <w:r w:rsidRPr="009C3BCA">
        <w:rPr>
          <w:rFonts w:ascii="Times New Roman" w:eastAsia="宋体" w:hAnsi="宋体"/>
        </w:rPr>
        <w:t>,</w:t>
      </w:r>
      <w:r w:rsidRPr="009C3BCA">
        <w:rPr>
          <w:rFonts w:ascii="Times New Roman" w:eastAsia="楷体" w:hAnsi="楷体"/>
        </w:rPr>
        <w:t>考查政治认同、科学精神的核心素养。材料中没有涉及风电、光伏发电与水电、火电的成本优势对比</w:t>
      </w:r>
      <w:r w:rsidRPr="009C3BCA">
        <w:rPr>
          <w:rFonts w:ascii="Times New Roman" w:eastAsia="宋体" w:hAnsi="宋体"/>
        </w:rPr>
        <w:t>,</w:t>
      </w:r>
      <w:r w:rsidRPr="009C3BCA">
        <w:rPr>
          <w:rFonts w:ascii="宋体" w:eastAsia="宋体" w:hAnsi="宋体" w:cs="宋体" w:hint="eastAsia"/>
        </w:rPr>
        <w:t>①</w:t>
      </w:r>
      <w:r w:rsidRPr="009C3BCA">
        <w:rPr>
          <w:rFonts w:ascii="Times New Roman" w:eastAsia="楷体" w:hAnsi="楷体"/>
        </w:rPr>
        <w:t>不符合题意</w:t>
      </w:r>
      <w:r w:rsidRPr="009C3BCA">
        <w:rPr>
          <w:rFonts w:ascii="Times New Roman" w:eastAsia="宋体" w:hAnsi="宋体"/>
        </w:rPr>
        <w:t>;2023</w:t>
      </w:r>
      <w:r w:rsidRPr="009C3BCA">
        <w:rPr>
          <w:rFonts w:ascii="Times New Roman" w:eastAsia="楷体" w:hAnsi="楷体"/>
        </w:rPr>
        <w:t>年</w:t>
      </w:r>
      <w:r w:rsidRPr="009C3BCA">
        <w:rPr>
          <w:rFonts w:ascii="Times New Roman" w:eastAsia="宋体" w:hAnsi="宋体"/>
        </w:rPr>
        <w:t>,</w:t>
      </w:r>
      <w:r w:rsidRPr="009C3BCA">
        <w:rPr>
          <w:rFonts w:ascii="Times New Roman" w:eastAsia="楷体" w:hAnsi="楷体"/>
        </w:rPr>
        <w:t>中国贡献了超过一半的全球可再生能源新增装机容量</w:t>
      </w:r>
      <w:r w:rsidRPr="009C3BCA">
        <w:rPr>
          <w:rFonts w:ascii="Times New Roman" w:eastAsia="宋体" w:hAnsi="宋体"/>
        </w:rPr>
        <w:t>,</w:t>
      </w:r>
      <w:r w:rsidRPr="009C3BCA">
        <w:rPr>
          <w:rFonts w:ascii="Times New Roman" w:eastAsia="楷体" w:hAnsi="楷体"/>
        </w:rPr>
        <w:t>说明中国为全球可再生能源</w:t>
      </w:r>
      <w:r w:rsidRPr="009C3BCA">
        <w:rPr>
          <w:rFonts w:ascii="Times New Roman" w:eastAsia="楷体" w:hAnsi="楷体"/>
        </w:rPr>
        <w:lastRenderedPageBreak/>
        <w:t>发电的增长作出了巨大贡献</w:t>
      </w:r>
      <w:r w:rsidRPr="009C3BCA">
        <w:rPr>
          <w:rFonts w:ascii="Times New Roman" w:eastAsia="宋体" w:hAnsi="宋体"/>
        </w:rPr>
        <w:t>,</w:t>
      </w:r>
      <w:r w:rsidRPr="009C3BCA">
        <w:rPr>
          <w:rFonts w:ascii="宋体" w:eastAsia="宋体" w:hAnsi="宋体" w:cs="宋体" w:hint="eastAsia"/>
        </w:rPr>
        <w:t>②</w:t>
      </w:r>
      <w:r w:rsidRPr="009C3BCA">
        <w:rPr>
          <w:rFonts w:ascii="Times New Roman" w:eastAsia="楷体" w:hAnsi="楷体"/>
        </w:rPr>
        <w:t>符合题意</w:t>
      </w:r>
      <w:r w:rsidRPr="009C3BCA">
        <w:rPr>
          <w:rFonts w:ascii="Times New Roman" w:eastAsia="宋体" w:hAnsi="宋体"/>
        </w:rPr>
        <w:t>;</w:t>
      </w:r>
      <w:r w:rsidRPr="009C3BCA">
        <w:rPr>
          <w:rFonts w:ascii="Times New Roman" w:eastAsia="楷体" w:hAnsi="楷体"/>
        </w:rPr>
        <w:t>材料没有可以证实</w:t>
      </w:r>
      <w:r w:rsidRPr="009C3BCA">
        <w:rPr>
          <w:rFonts w:ascii="Times New Roman" w:eastAsia="宋体" w:hAnsi="Times New Roman" w:cs="Times New Roman"/>
        </w:rPr>
        <w:t>“</w:t>
      </w:r>
      <w:r w:rsidRPr="009C3BCA">
        <w:rPr>
          <w:rFonts w:ascii="Times New Roman" w:eastAsia="楷体" w:hAnsi="楷体"/>
        </w:rPr>
        <w:t>发展中国家已广泛普及可再生能源发电产品和技术</w:t>
      </w:r>
      <w:r w:rsidRPr="009C3BCA">
        <w:rPr>
          <w:rFonts w:ascii="Times New Roman" w:eastAsia="宋体" w:hAnsi="Times New Roman" w:cs="Times New Roman"/>
        </w:rPr>
        <w:t>”</w:t>
      </w:r>
      <w:r w:rsidRPr="009C3BCA">
        <w:rPr>
          <w:rFonts w:ascii="Times New Roman" w:eastAsia="楷体" w:hAnsi="楷体"/>
        </w:rPr>
        <w:t>的信息</w:t>
      </w:r>
      <w:r w:rsidRPr="009C3BCA">
        <w:rPr>
          <w:rFonts w:ascii="Times New Roman" w:eastAsia="宋体" w:hAnsi="宋体"/>
        </w:rPr>
        <w:t>,</w:t>
      </w:r>
      <w:r w:rsidRPr="009C3BCA">
        <w:rPr>
          <w:rFonts w:ascii="宋体" w:eastAsia="宋体" w:hAnsi="宋体" w:cs="宋体" w:hint="eastAsia"/>
        </w:rPr>
        <w:t>③</w:t>
      </w:r>
      <w:r w:rsidRPr="009C3BCA">
        <w:rPr>
          <w:rFonts w:ascii="Times New Roman" w:eastAsia="楷体" w:hAnsi="楷体"/>
        </w:rPr>
        <w:t>排除</w:t>
      </w:r>
      <w:r w:rsidRPr="009C3BCA">
        <w:rPr>
          <w:rFonts w:ascii="Times New Roman" w:eastAsia="宋体" w:hAnsi="宋体"/>
        </w:rPr>
        <w:t>;</w:t>
      </w:r>
      <w:r w:rsidRPr="009C3BCA">
        <w:rPr>
          <w:rFonts w:ascii="Times New Roman" w:eastAsia="楷体" w:hAnsi="楷体"/>
        </w:rPr>
        <w:t>全球风电和光伏发电项目平均每度电成本下降主要归功于中国创新、中国制造、中国工程</w:t>
      </w:r>
      <w:r w:rsidRPr="009C3BCA">
        <w:rPr>
          <w:rFonts w:ascii="Times New Roman" w:eastAsia="宋体" w:hAnsi="宋体"/>
        </w:rPr>
        <w:t>,</w:t>
      </w:r>
      <w:r w:rsidRPr="009C3BCA">
        <w:rPr>
          <w:rFonts w:ascii="Times New Roman" w:eastAsia="楷体" w:hAnsi="楷体"/>
        </w:rPr>
        <w:t>可见中国对全球绿色发展的贡献得益于科技和工业实力的增强</w:t>
      </w:r>
      <w:r w:rsidRPr="009C3BCA">
        <w:rPr>
          <w:rFonts w:ascii="Times New Roman" w:eastAsia="宋体" w:hAnsi="宋体"/>
        </w:rPr>
        <w:t>,</w:t>
      </w:r>
      <w:r w:rsidRPr="009C3BCA">
        <w:rPr>
          <w:rFonts w:ascii="宋体" w:eastAsia="宋体" w:hAnsi="宋体" w:cs="宋体" w:hint="eastAsia"/>
        </w:rPr>
        <w:t>④</w:t>
      </w:r>
      <w:r w:rsidRPr="009C3BCA">
        <w:rPr>
          <w:rFonts w:ascii="Times New Roman" w:eastAsia="楷体" w:hAnsi="楷体"/>
        </w:rPr>
        <w:t>符合题意。故选</w:t>
      </w:r>
      <w:r w:rsidRPr="009C3BCA">
        <w:rPr>
          <w:rFonts w:ascii="Times New Roman" w:eastAsia="宋体" w:hAnsi="宋体"/>
        </w:rPr>
        <w:t>C</w:t>
      </w:r>
      <w:r w:rsidRPr="009C3BCA">
        <w:rPr>
          <w:rFonts w:ascii="Times New Roman" w:eastAsia="楷体" w:hAnsi="楷体"/>
        </w:rPr>
        <w:t>项。</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Times New Roman"/>
          <w:b/>
        </w:rPr>
        <w:t>5</w:t>
      </w:r>
      <w:r w:rsidRPr="009C3BCA">
        <w:rPr>
          <w:rFonts w:ascii="Times New Roman" w:eastAsia="宋体" w:hAnsi="Times New Roman" w:cs="Times New Roman"/>
        </w:rPr>
        <w:t>.</w:t>
      </w:r>
      <w:r w:rsidRPr="009C3BCA">
        <w:rPr>
          <w:rFonts w:ascii="Times New Roman" w:eastAsia="宋体" w:hAnsi="宋体"/>
        </w:rPr>
        <w:t>国之交在于民相亲</w:t>
      </w:r>
      <w:r w:rsidRPr="009C3BCA">
        <w:rPr>
          <w:rFonts w:ascii="Times New Roman" w:eastAsia="宋体" w:hAnsi="宋体"/>
        </w:rPr>
        <w:t>,</w:t>
      </w:r>
      <w:r w:rsidRPr="009C3BCA">
        <w:rPr>
          <w:rFonts w:ascii="Times New Roman" w:eastAsia="宋体" w:hAnsi="宋体"/>
        </w:rPr>
        <w:t>民相亲在于心相通。习近平总书记指出</w:t>
      </w:r>
      <w:r w:rsidRPr="009C3BCA">
        <w:rPr>
          <w:rFonts w:ascii="Times New Roman" w:eastAsia="宋体" w:hAnsi="宋体"/>
        </w:rPr>
        <w:t>:</w:t>
      </w:r>
      <w:r w:rsidRPr="009C3BCA">
        <w:rPr>
          <w:rFonts w:ascii="Times New Roman" w:eastAsia="宋体" w:hAnsi="Times New Roman" w:cs="Times New Roman"/>
        </w:rPr>
        <w:t>“</w:t>
      </w:r>
      <w:r w:rsidRPr="009C3BCA">
        <w:rPr>
          <w:rFonts w:ascii="Times New Roman" w:eastAsia="宋体" w:hAnsi="宋体"/>
        </w:rPr>
        <w:t>人民友好是促进世界和平与发展的基础力量</w:t>
      </w:r>
      <w:r w:rsidRPr="009C3BCA">
        <w:rPr>
          <w:rFonts w:ascii="Times New Roman" w:eastAsia="宋体" w:hAnsi="宋体"/>
        </w:rPr>
        <w:t>,</w:t>
      </w:r>
      <w:r w:rsidRPr="009C3BCA">
        <w:rPr>
          <w:rFonts w:ascii="Times New Roman" w:eastAsia="宋体" w:hAnsi="宋体"/>
        </w:rPr>
        <w:t>是实现合作共赢的基本前提。</w:t>
      </w:r>
      <w:r w:rsidRPr="009C3BCA">
        <w:rPr>
          <w:rFonts w:ascii="Times New Roman" w:eastAsia="宋体" w:hAnsi="Times New Roman" w:cs="Times New Roman"/>
        </w:rPr>
        <w:t>”</w:t>
      </w:r>
      <w:r w:rsidRPr="009C3BCA">
        <w:rPr>
          <w:rFonts w:ascii="Times New Roman" w:eastAsia="宋体" w:hAnsi="宋体"/>
        </w:rPr>
        <w:t>民间外交作为党的事业和国家总体外交的重要组成部分</w:t>
      </w:r>
      <w:r w:rsidRPr="009C3BCA">
        <w:rPr>
          <w:rFonts w:ascii="Times New Roman" w:eastAsia="宋体" w:hAnsi="宋体"/>
        </w:rPr>
        <w:t>,</w:t>
      </w:r>
      <w:r w:rsidRPr="009C3BCA">
        <w:rPr>
          <w:rFonts w:ascii="Times New Roman" w:eastAsia="宋体" w:hAnsi="宋体"/>
        </w:rPr>
        <w:t>为稳定国家关系、增进人民友谊、促进务实合作、开展文明对话发挥着重要作用。民间外交</w:t>
      </w:r>
      <w:r w:rsidRPr="009C3BCA">
        <w:rPr>
          <w:rFonts w:ascii="Times New Roman" w:eastAsia="宋体" w:hAnsi="宋体"/>
        </w:rPr>
        <w:ptab w:relativeTo="margin" w:alignment="right" w:leader="none"/>
      </w:r>
      <w:r w:rsidRPr="009C3BCA">
        <w:rPr>
          <w:rFonts w:ascii="Times New Roman" w:eastAsia="宋体" w:hAnsi="宋体"/>
        </w:rPr>
        <w:t>(</w:t>
      </w:r>
      <w:r w:rsidRPr="009C3BCA">
        <w:rPr>
          <w:rFonts w:ascii="Times New Roman" w:eastAsia="宋体" w:hAnsi="宋体"/>
          <w:color w:val="FF00FF"/>
        </w:rPr>
        <w:t xml:space="preserve"> D</w:t>
      </w:r>
      <w:r w:rsidRPr="009C3BCA">
        <w:rPr>
          <w:rFonts w:ascii="Times New Roman" w:eastAsia="宋体" w:hAnsi="宋体"/>
          <w:color w:val="FF00FF"/>
        </w:rPr>
        <w:t xml:space="preserve">　</w:t>
      </w:r>
      <w:r w:rsidRPr="009C3BCA">
        <w:rPr>
          <w:rFonts w:ascii="Times New Roman" w:eastAsia="宋体" w:hAnsi="宋体"/>
        </w:rPr>
        <w:t>)</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宋体" w:eastAsia="宋体" w:hAnsi="宋体" w:cs="宋体" w:hint="eastAsia"/>
        </w:rPr>
        <w:t>①</w:t>
      </w:r>
      <w:r w:rsidRPr="009C3BCA">
        <w:rPr>
          <w:rFonts w:ascii="Times New Roman" w:eastAsia="宋体" w:hAnsi="宋体"/>
        </w:rPr>
        <w:t>是发展对外关系的主渠道</w:t>
      </w:r>
      <w:r w:rsidRPr="009C3BCA">
        <w:rPr>
          <w:rFonts w:ascii="Times New Roman" w:eastAsia="宋体" w:hAnsi="宋体"/>
        </w:rPr>
        <w:t>,</w:t>
      </w:r>
      <w:r w:rsidRPr="009C3BCA">
        <w:rPr>
          <w:rFonts w:ascii="Times New Roman" w:eastAsia="宋体" w:hAnsi="宋体"/>
        </w:rPr>
        <w:t xml:space="preserve">旨在增进国际交往与合作　</w:t>
      </w:r>
      <w:r w:rsidRPr="009C3BCA">
        <w:rPr>
          <w:rFonts w:ascii="宋体" w:eastAsia="宋体" w:hAnsi="宋体" w:cs="宋体" w:hint="eastAsia"/>
        </w:rPr>
        <w:t>②</w:t>
      </w:r>
      <w:r w:rsidRPr="009C3BCA">
        <w:rPr>
          <w:rFonts w:ascii="Times New Roman" w:eastAsia="宋体" w:hAnsi="宋体"/>
        </w:rPr>
        <w:t>肩负着国家总体外交的首要职责</w:t>
      </w:r>
      <w:r w:rsidRPr="009C3BCA">
        <w:rPr>
          <w:rFonts w:ascii="Times New Roman" w:eastAsia="宋体" w:hAnsi="宋体"/>
        </w:rPr>
        <w:t>,</w:t>
      </w:r>
      <w:r w:rsidRPr="009C3BCA">
        <w:rPr>
          <w:rFonts w:ascii="Times New Roman" w:eastAsia="宋体" w:hAnsi="宋体"/>
        </w:rPr>
        <w:t xml:space="preserve">促进了中外民心相通　</w:t>
      </w:r>
      <w:r w:rsidRPr="009C3BCA">
        <w:rPr>
          <w:rFonts w:ascii="宋体" w:eastAsia="宋体" w:hAnsi="宋体" w:cs="宋体" w:hint="eastAsia"/>
        </w:rPr>
        <w:t>③</w:t>
      </w:r>
      <w:r w:rsidRPr="009C3BCA">
        <w:rPr>
          <w:rFonts w:ascii="Times New Roman" w:eastAsia="宋体" w:hAnsi="宋体"/>
        </w:rPr>
        <w:t>是党的群众路线在外交领域的生动体现</w:t>
      </w:r>
      <w:r w:rsidRPr="009C3BCA">
        <w:rPr>
          <w:rFonts w:ascii="Times New Roman" w:eastAsia="宋体" w:hAnsi="宋体"/>
        </w:rPr>
        <w:t>,</w:t>
      </w:r>
      <w:r w:rsidRPr="009C3BCA">
        <w:rPr>
          <w:rFonts w:ascii="Times New Roman" w:eastAsia="宋体" w:hAnsi="宋体"/>
        </w:rPr>
        <w:t xml:space="preserve">具有鲜明的人民属性　</w:t>
      </w:r>
      <w:r w:rsidRPr="009C3BCA">
        <w:rPr>
          <w:rFonts w:ascii="宋体" w:eastAsia="宋体" w:hAnsi="宋体" w:cs="宋体" w:hint="eastAsia"/>
        </w:rPr>
        <w:t>④</w:t>
      </w:r>
      <w:r w:rsidRPr="009C3BCA">
        <w:rPr>
          <w:rFonts w:ascii="Times New Roman" w:eastAsia="宋体" w:hAnsi="宋体"/>
        </w:rPr>
        <w:t>发挥民间先行、以民促官的优势</w:t>
      </w:r>
      <w:r w:rsidRPr="009C3BCA">
        <w:rPr>
          <w:rFonts w:ascii="Times New Roman" w:eastAsia="宋体" w:hAnsi="宋体"/>
        </w:rPr>
        <w:t>,</w:t>
      </w:r>
      <w:r w:rsidRPr="009C3BCA">
        <w:rPr>
          <w:rFonts w:ascii="Times New Roman" w:eastAsia="宋体" w:hAnsi="宋体"/>
        </w:rPr>
        <w:t>有利于打开外交工作新局面</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宋体"/>
        </w:rPr>
        <w:t>A</w:t>
      </w:r>
      <w:r w:rsidRPr="009C3BCA">
        <w:rPr>
          <w:rFonts w:ascii="Times New Roman" w:eastAsia="宋体" w:hAnsi="Times New Roman" w:cs="Times New Roman"/>
        </w:rPr>
        <w:t>.</w:t>
      </w:r>
      <w:r w:rsidRPr="009C3BCA">
        <w:rPr>
          <w:rFonts w:ascii="宋体" w:eastAsia="宋体" w:hAnsi="宋体" w:cs="宋体" w:hint="eastAsia"/>
        </w:rPr>
        <w:t>①②</w:t>
      </w:r>
      <w:r w:rsidRPr="009C3BCA">
        <w:rPr>
          <w:rFonts w:ascii="Times New Roman" w:eastAsia="宋体" w:hAnsi="宋体"/>
        </w:rPr>
        <w:tab/>
        <w:t>B</w:t>
      </w:r>
      <w:r w:rsidRPr="009C3BCA">
        <w:rPr>
          <w:rFonts w:ascii="Times New Roman" w:eastAsia="宋体" w:hAnsi="Times New Roman" w:cs="Times New Roman"/>
        </w:rPr>
        <w:t>.</w:t>
      </w:r>
      <w:r w:rsidRPr="009C3BCA">
        <w:rPr>
          <w:rFonts w:ascii="宋体" w:eastAsia="宋体" w:hAnsi="宋体" w:cs="宋体" w:hint="eastAsia"/>
        </w:rPr>
        <w:t>①③</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宋体"/>
        </w:rPr>
        <w:t>C</w:t>
      </w:r>
      <w:r w:rsidRPr="009C3BCA">
        <w:rPr>
          <w:rFonts w:ascii="Times New Roman" w:eastAsia="宋体" w:hAnsi="Times New Roman" w:cs="Times New Roman"/>
        </w:rPr>
        <w:t>.</w:t>
      </w:r>
      <w:r w:rsidRPr="009C3BCA">
        <w:rPr>
          <w:rFonts w:ascii="宋体" w:eastAsia="宋体" w:hAnsi="宋体" w:cs="宋体" w:hint="eastAsia"/>
        </w:rPr>
        <w:t>②④</w:t>
      </w:r>
      <w:r w:rsidRPr="009C3BCA">
        <w:rPr>
          <w:rFonts w:ascii="Times New Roman" w:eastAsia="宋体" w:hAnsi="宋体"/>
        </w:rPr>
        <w:tab/>
        <w:t>D</w:t>
      </w:r>
      <w:r w:rsidRPr="009C3BCA">
        <w:rPr>
          <w:rFonts w:ascii="Times New Roman" w:eastAsia="宋体" w:hAnsi="Times New Roman" w:cs="Times New Roman"/>
        </w:rPr>
        <w:t>.</w:t>
      </w:r>
      <w:r w:rsidRPr="009C3BCA">
        <w:rPr>
          <w:rFonts w:ascii="宋体" w:eastAsia="宋体" w:hAnsi="宋体" w:cs="宋体" w:hint="eastAsia"/>
        </w:rPr>
        <w:t>③④</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Arial" w:eastAsia="黑体" w:hAnsi="黑体"/>
          <w:color w:val="FF00FF"/>
          <w:bdr w:val="single" w:sz="4" w:space="0" w:color="000000"/>
          <w:shd w:val="solid" w:color="FFCCFF" w:fill="auto"/>
        </w:rPr>
        <w:t>解析</w:t>
      </w:r>
      <w:r w:rsidRPr="009C3BCA">
        <w:rPr>
          <w:rFonts w:ascii="Times New Roman" w:eastAsia="宋体" w:hAnsi="宋体"/>
        </w:rPr>
        <w:t xml:space="preserve"> </w:t>
      </w:r>
      <w:r w:rsidRPr="009C3BCA">
        <w:rPr>
          <w:rFonts w:ascii="Times New Roman" w:eastAsia="楷体" w:hAnsi="楷体"/>
        </w:rPr>
        <w:t>本题考查中国的外交、党的群众路线等相关知识点</w:t>
      </w:r>
      <w:r w:rsidRPr="009C3BCA">
        <w:rPr>
          <w:rFonts w:ascii="Times New Roman" w:eastAsia="宋体" w:hAnsi="宋体"/>
        </w:rPr>
        <w:t>,</w:t>
      </w:r>
      <w:r w:rsidRPr="009C3BCA">
        <w:rPr>
          <w:rFonts w:ascii="Times New Roman" w:eastAsia="楷体" w:hAnsi="楷体"/>
        </w:rPr>
        <w:t>考查辨识与判断、分析与综合的能力</w:t>
      </w:r>
      <w:r w:rsidRPr="009C3BCA">
        <w:rPr>
          <w:rFonts w:ascii="Times New Roman" w:eastAsia="宋体" w:hAnsi="宋体"/>
        </w:rPr>
        <w:t>,</w:t>
      </w:r>
      <w:r w:rsidRPr="009C3BCA">
        <w:rPr>
          <w:rFonts w:ascii="Times New Roman" w:eastAsia="楷体" w:hAnsi="楷体"/>
        </w:rPr>
        <w:t>考查政治认同、科学精神的核心素养。民间外交旨在增进中国人民与世界人民的相互理解、友谊和信任</w:t>
      </w:r>
      <w:r w:rsidRPr="009C3BCA">
        <w:rPr>
          <w:rFonts w:ascii="Times New Roman" w:eastAsia="宋体" w:hAnsi="宋体"/>
        </w:rPr>
        <w:t>,</w:t>
      </w:r>
      <w:r w:rsidRPr="009C3BCA">
        <w:rPr>
          <w:rFonts w:ascii="Times New Roman" w:eastAsia="楷体" w:hAnsi="楷体"/>
        </w:rPr>
        <w:t>促进中外民相亲、心相通。民间外交作为党的事业和国家总体外交的重要组成部分</w:t>
      </w:r>
      <w:r w:rsidRPr="009C3BCA">
        <w:rPr>
          <w:rFonts w:ascii="Times New Roman" w:eastAsia="宋体" w:hAnsi="宋体"/>
        </w:rPr>
        <w:t>,</w:t>
      </w:r>
      <w:r w:rsidRPr="009C3BCA">
        <w:rPr>
          <w:rFonts w:ascii="Times New Roman" w:eastAsia="楷体" w:hAnsi="楷体"/>
        </w:rPr>
        <w:t>在我国对外交往中发挥着重要作用</w:t>
      </w:r>
      <w:r w:rsidRPr="009C3BCA">
        <w:rPr>
          <w:rFonts w:ascii="Times New Roman" w:eastAsia="宋体" w:hAnsi="宋体"/>
        </w:rPr>
        <w:t>,</w:t>
      </w:r>
      <w:r w:rsidRPr="009C3BCA">
        <w:rPr>
          <w:rFonts w:ascii="Times New Roman" w:eastAsia="楷体" w:hAnsi="楷体"/>
        </w:rPr>
        <w:t>但不是发展对外关系的主渠道</w:t>
      </w:r>
      <w:r w:rsidRPr="009C3BCA">
        <w:rPr>
          <w:rFonts w:ascii="Times New Roman" w:eastAsia="宋体" w:hAnsi="宋体"/>
        </w:rPr>
        <w:t>,</w:t>
      </w:r>
      <w:r w:rsidRPr="009C3BCA">
        <w:rPr>
          <w:rFonts w:ascii="宋体" w:eastAsia="宋体" w:hAnsi="宋体" w:cs="宋体" w:hint="eastAsia"/>
        </w:rPr>
        <w:t>①</w:t>
      </w:r>
      <w:r w:rsidRPr="009C3BCA">
        <w:rPr>
          <w:rFonts w:ascii="Times New Roman" w:eastAsia="楷体" w:hAnsi="楷体"/>
        </w:rPr>
        <w:t>错误</w:t>
      </w:r>
      <w:r w:rsidRPr="009C3BCA">
        <w:rPr>
          <w:rFonts w:ascii="Times New Roman" w:eastAsia="宋体" w:hAnsi="宋体"/>
        </w:rPr>
        <w:t>;</w:t>
      </w:r>
      <w:r w:rsidRPr="009C3BCA">
        <w:rPr>
          <w:rFonts w:ascii="Times New Roman" w:eastAsia="楷体" w:hAnsi="楷体"/>
        </w:rPr>
        <w:t>肩负国家总体外交首要职责的主体应当是国家相关部门</w:t>
      </w:r>
      <w:r w:rsidRPr="009C3BCA">
        <w:rPr>
          <w:rFonts w:ascii="Times New Roman" w:eastAsia="宋体" w:hAnsi="宋体"/>
        </w:rPr>
        <w:t>(</w:t>
      </w:r>
      <w:r w:rsidRPr="009C3BCA">
        <w:rPr>
          <w:rFonts w:ascii="Times New Roman" w:eastAsia="楷体" w:hAnsi="楷体"/>
        </w:rPr>
        <w:t>外交部门</w:t>
      </w:r>
      <w:r w:rsidRPr="009C3BCA">
        <w:rPr>
          <w:rFonts w:ascii="Times New Roman" w:eastAsia="宋体" w:hAnsi="宋体"/>
        </w:rPr>
        <w:t>),</w:t>
      </w:r>
      <w:r w:rsidRPr="009C3BCA">
        <w:rPr>
          <w:rFonts w:ascii="Times New Roman" w:eastAsia="楷体" w:hAnsi="楷体"/>
        </w:rPr>
        <w:t>而非民间外交</w:t>
      </w:r>
      <w:r w:rsidRPr="009C3BCA">
        <w:rPr>
          <w:rFonts w:ascii="Times New Roman" w:eastAsia="宋体" w:hAnsi="宋体"/>
        </w:rPr>
        <w:t>,</w:t>
      </w:r>
      <w:r w:rsidRPr="009C3BCA">
        <w:rPr>
          <w:rFonts w:ascii="宋体" w:eastAsia="宋体" w:hAnsi="宋体" w:cs="宋体" w:hint="eastAsia"/>
        </w:rPr>
        <w:t>②</w:t>
      </w:r>
      <w:r w:rsidRPr="009C3BCA">
        <w:rPr>
          <w:rFonts w:ascii="Times New Roman" w:eastAsia="楷体" w:hAnsi="楷体"/>
        </w:rPr>
        <w:t>错误</w:t>
      </w:r>
      <w:r w:rsidRPr="009C3BCA">
        <w:rPr>
          <w:rFonts w:ascii="Times New Roman" w:eastAsia="宋体" w:hAnsi="宋体"/>
        </w:rPr>
        <w:t>;</w:t>
      </w:r>
      <w:r w:rsidRPr="009C3BCA">
        <w:rPr>
          <w:rFonts w:ascii="Times New Roman" w:eastAsia="楷体" w:hAnsi="楷体"/>
        </w:rPr>
        <w:t>民间外交发挥民间先行、以民促官的优势</w:t>
      </w:r>
      <w:r w:rsidRPr="009C3BCA">
        <w:rPr>
          <w:rFonts w:ascii="Times New Roman" w:eastAsia="宋体" w:hAnsi="宋体"/>
        </w:rPr>
        <w:t>,</w:t>
      </w:r>
      <w:r w:rsidRPr="009C3BCA">
        <w:rPr>
          <w:rFonts w:ascii="Times New Roman" w:eastAsia="楷体" w:hAnsi="楷体"/>
        </w:rPr>
        <w:t>有利于打开外交工作新局面</w:t>
      </w:r>
      <w:r w:rsidRPr="009C3BCA">
        <w:rPr>
          <w:rFonts w:ascii="Times New Roman" w:eastAsia="宋体" w:hAnsi="宋体"/>
        </w:rPr>
        <w:t>,</w:t>
      </w:r>
      <w:r w:rsidRPr="009C3BCA">
        <w:rPr>
          <w:rFonts w:ascii="Times New Roman" w:eastAsia="楷体" w:hAnsi="楷体"/>
        </w:rPr>
        <w:t>为稳定国家关系、增进人民友谊、促进务实合作、开展文明对话发挥着重要作用</w:t>
      </w:r>
      <w:r w:rsidRPr="009C3BCA">
        <w:rPr>
          <w:rFonts w:ascii="Times New Roman" w:eastAsia="宋体" w:hAnsi="宋体"/>
        </w:rPr>
        <w:t>,</w:t>
      </w:r>
      <w:r w:rsidRPr="009C3BCA">
        <w:rPr>
          <w:rFonts w:ascii="Times New Roman" w:eastAsia="楷体" w:hAnsi="楷体"/>
        </w:rPr>
        <w:t>是党的群众路线在外交领域的生动体现</w:t>
      </w:r>
      <w:r w:rsidRPr="009C3BCA">
        <w:rPr>
          <w:rFonts w:ascii="Times New Roman" w:eastAsia="宋体" w:hAnsi="宋体"/>
        </w:rPr>
        <w:t>,</w:t>
      </w:r>
      <w:r w:rsidRPr="009C3BCA">
        <w:rPr>
          <w:rFonts w:ascii="Times New Roman" w:eastAsia="楷体" w:hAnsi="楷体"/>
        </w:rPr>
        <w:t>具有鲜明的人民属性</w:t>
      </w:r>
      <w:r w:rsidRPr="009C3BCA">
        <w:rPr>
          <w:rFonts w:ascii="Times New Roman" w:eastAsia="宋体" w:hAnsi="宋体"/>
        </w:rPr>
        <w:t>,</w:t>
      </w:r>
      <w:r w:rsidRPr="009C3BCA">
        <w:rPr>
          <w:rFonts w:ascii="宋体" w:eastAsia="宋体" w:hAnsi="宋体" w:cs="宋体" w:hint="eastAsia"/>
        </w:rPr>
        <w:t>③④</w:t>
      </w:r>
      <w:r w:rsidRPr="009C3BCA">
        <w:rPr>
          <w:rFonts w:ascii="Times New Roman" w:eastAsia="楷体" w:hAnsi="楷体"/>
        </w:rPr>
        <w:t>正确。故选</w:t>
      </w:r>
      <w:r w:rsidRPr="009C3BCA">
        <w:rPr>
          <w:rFonts w:ascii="Times New Roman" w:eastAsia="宋体" w:hAnsi="宋体"/>
        </w:rPr>
        <w:t>D</w:t>
      </w:r>
      <w:r w:rsidRPr="009C3BCA">
        <w:rPr>
          <w:rFonts w:ascii="Times New Roman" w:eastAsia="楷体" w:hAnsi="楷体"/>
        </w:rPr>
        <w:t>项。</w:t>
      </w:r>
    </w:p>
    <w:p w:rsidR="00076DF3" w:rsidRPr="009C3BCA" w:rsidRDefault="00076DF3" w:rsidP="00076DF3">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spacing w:line="360" w:lineRule="auto"/>
        <w:rPr>
          <w:rFonts w:ascii="Times New Roman" w:eastAsia="宋体" w:hAnsi="宋体"/>
        </w:rPr>
      </w:pPr>
      <w:r w:rsidRPr="009C3BCA">
        <w:rPr>
          <w:rFonts w:ascii="Arial" w:eastAsia="黑体" w:hAnsi="黑体"/>
        </w:rPr>
        <w:t>【知识拓展】</w:t>
      </w:r>
      <w:r w:rsidRPr="009C3BCA">
        <w:rPr>
          <w:rFonts w:ascii="Times New Roman" w:eastAsia="仿宋" w:hAnsi="仿宋"/>
        </w:rPr>
        <w:t>民间外交是指在国家外交政策的指导下</w:t>
      </w:r>
      <w:r w:rsidRPr="009C3BCA">
        <w:rPr>
          <w:rFonts w:ascii="Times New Roman" w:eastAsia="宋体" w:hAnsi="宋体"/>
        </w:rPr>
        <w:t>,</w:t>
      </w:r>
      <w:r w:rsidRPr="009C3BCA">
        <w:rPr>
          <w:rFonts w:ascii="Times New Roman" w:eastAsia="仿宋" w:hAnsi="仿宋"/>
        </w:rPr>
        <w:t>通过民间组织、团体和个人开展的对外交往活动。它在国家外交中扮演着重要角色。</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Times New Roman"/>
          <w:b/>
        </w:rPr>
        <w:t>6</w:t>
      </w:r>
      <w:r w:rsidRPr="009C3BCA">
        <w:rPr>
          <w:rFonts w:ascii="Times New Roman" w:eastAsia="宋体" w:hAnsi="Times New Roman" w:cs="Times New Roman"/>
        </w:rPr>
        <w:t>.</w:t>
      </w:r>
      <w:r w:rsidRPr="009C3BCA">
        <w:rPr>
          <w:rFonts w:ascii="Times New Roman" w:eastAsia="宋体" w:hAnsi="宋体"/>
        </w:rPr>
        <w:t>建交</w:t>
      </w:r>
      <w:r w:rsidRPr="009C3BCA">
        <w:rPr>
          <w:rFonts w:ascii="Times New Roman" w:eastAsia="宋体" w:hAnsi="宋体"/>
        </w:rPr>
        <w:t>60</w:t>
      </w:r>
      <w:r w:rsidRPr="009C3BCA">
        <w:rPr>
          <w:rFonts w:ascii="Times New Roman" w:eastAsia="宋体" w:hAnsi="宋体"/>
        </w:rPr>
        <w:t>年来</w:t>
      </w:r>
      <w:r w:rsidRPr="009C3BCA">
        <w:rPr>
          <w:rFonts w:ascii="Times New Roman" w:eastAsia="宋体" w:hAnsi="宋体"/>
        </w:rPr>
        <w:t>,</w:t>
      </w:r>
      <w:r w:rsidRPr="009C3BCA">
        <w:rPr>
          <w:rFonts w:ascii="Times New Roman" w:eastAsia="宋体" w:hAnsi="宋体"/>
        </w:rPr>
        <w:t>中法关系始终紧跟时代。在中国同西方国家关系中</w:t>
      </w:r>
      <w:r w:rsidRPr="009C3BCA">
        <w:rPr>
          <w:rFonts w:ascii="Times New Roman" w:eastAsia="宋体" w:hAnsi="宋体"/>
        </w:rPr>
        <w:t>,</w:t>
      </w:r>
      <w:r w:rsidRPr="009C3BCA">
        <w:rPr>
          <w:rFonts w:ascii="Times New Roman" w:eastAsia="宋体" w:hAnsi="宋体"/>
        </w:rPr>
        <w:t>两国率先建立全面战略伙伴关系</w:t>
      </w:r>
      <w:r w:rsidRPr="009C3BCA">
        <w:rPr>
          <w:rFonts w:ascii="Times New Roman" w:eastAsia="宋体" w:hAnsi="宋体"/>
        </w:rPr>
        <w:t>,</w:t>
      </w:r>
      <w:r w:rsidRPr="009C3BCA">
        <w:rPr>
          <w:rFonts w:ascii="Times New Roman" w:eastAsia="宋体" w:hAnsi="宋体"/>
        </w:rPr>
        <w:t>开启机制性战略对话</w:t>
      </w:r>
      <w:r w:rsidRPr="009C3BCA">
        <w:rPr>
          <w:rFonts w:ascii="Times New Roman" w:eastAsia="宋体" w:hAnsi="宋体"/>
        </w:rPr>
        <w:t>;</w:t>
      </w:r>
      <w:r w:rsidRPr="009C3BCA">
        <w:rPr>
          <w:rFonts w:ascii="Times New Roman" w:eastAsia="宋体" w:hAnsi="宋体"/>
        </w:rPr>
        <w:t>率先开展航空、核能、第三方市场等合作。双边贸易额比建交之初增长了近</w:t>
      </w:r>
      <w:r w:rsidRPr="009C3BCA">
        <w:rPr>
          <w:rFonts w:ascii="Times New Roman" w:eastAsia="宋体" w:hAnsi="宋体"/>
        </w:rPr>
        <w:t>800</w:t>
      </w:r>
      <w:r w:rsidRPr="009C3BCA">
        <w:rPr>
          <w:rFonts w:ascii="Times New Roman" w:eastAsia="宋体" w:hAnsi="宋体"/>
        </w:rPr>
        <w:t>倍</w:t>
      </w:r>
      <w:r w:rsidRPr="009C3BCA">
        <w:rPr>
          <w:rFonts w:ascii="Times New Roman" w:eastAsia="宋体" w:hAnsi="宋体"/>
        </w:rPr>
        <w:t>,</w:t>
      </w:r>
      <w:r w:rsidRPr="009C3BCA">
        <w:rPr>
          <w:rFonts w:ascii="Times New Roman" w:eastAsia="宋体" w:hAnsi="宋体"/>
        </w:rPr>
        <w:t>双向投资额累计超过</w:t>
      </w:r>
      <w:r w:rsidRPr="009C3BCA">
        <w:rPr>
          <w:rFonts w:ascii="Times New Roman" w:eastAsia="宋体" w:hAnsi="宋体"/>
        </w:rPr>
        <w:t>260</w:t>
      </w:r>
      <w:r w:rsidRPr="009C3BCA">
        <w:rPr>
          <w:rFonts w:ascii="Times New Roman" w:eastAsia="宋体" w:hAnsi="宋体"/>
        </w:rPr>
        <w:t>亿美元。两国在气候变化和生物多样性领域的合作有力推进了全球气候议程。中法合作的历程表明</w:t>
      </w:r>
      <w:r w:rsidRPr="009C3BCA">
        <w:rPr>
          <w:rFonts w:ascii="Times New Roman" w:eastAsia="宋体" w:hAnsi="宋体"/>
        </w:rPr>
        <w:ptab w:relativeTo="margin" w:alignment="right" w:leader="none"/>
      </w:r>
      <w:r w:rsidRPr="009C3BCA">
        <w:rPr>
          <w:rFonts w:ascii="Times New Roman" w:eastAsia="宋体" w:hAnsi="宋体"/>
        </w:rPr>
        <w:t>(</w:t>
      </w:r>
      <w:r w:rsidRPr="009C3BCA">
        <w:rPr>
          <w:rFonts w:ascii="Times New Roman" w:eastAsia="宋体" w:hAnsi="宋体"/>
          <w:color w:val="FF00FF"/>
        </w:rPr>
        <w:t xml:space="preserve"> A</w:t>
      </w:r>
      <w:r w:rsidRPr="009C3BCA">
        <w:rPr>
          <w:rFonts w:ascii="Times New Roman" w:eastAsia="宋体" w:hAnsi="宋体"/>
          <w:color w:val="FF00FF"/>
        </w:rPr>
        <w:t xml:space="preserve">　</w:t>
      </w:r>
      <w:r w:rsidRPr="009C3BCA">
        <w:rPr>
          <w:rFonts w:ascii="Times New Roman" w:eastAsia="宋体" w:hAnsi="宋体"/>
        </w:rPr>
        <w:t>)</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宋体" w:eastAsia="宋体" w:hAnsi="宋体" w:cs="宋体" w:hint="eastAsia"/>
        </w:rPr>
        <w:t>①</w:t>
      </w:r>
      <w:r w:rsidRPr="009C3BCA">
        <w:rPr>
          <w:rFonts w:ascii="Times New Roman" w:eastAsia="宋体" w:hAnsi="宋体"/>
        </w:rPr>
        <w:t>两国通过加强沟通协作</w:t>
      </w:r>
      <w:r w:rsidRPr="009C3BCA">
        <w:rPr>
          <w:rFonts w:ascii="Times New Roman" w:eastAsia="宋体" w:hAnsi="宋体"/>
        </w:rPr>
        <w:t>,</w:t>
      </w:r>
      <w:r w:rsidRPr="009C3BCA">
        <w:rPr>
          <w:rFonts w:ascii="Times New Roman" w:eastAsia="宋体" w:hAnsi="宋体"/>
        </w:rPr>
        <w:t xml:space="preserve">共促世界和平发展　</w:t>
      </w:r>
      <w:r w:rsidRPr="009C3BCA">
        <w:rPr>
          <w:rFonts w:ascii="宋体" w:eastAsia="宋体" w:hAnsi="宋体" w:cs="宋体" w:hint="eastAsia"/>
        </w:rPr>
        <w:t>②</w:t>
      </w:r>
      <w:r w:rsidRPr="009C3BCA">
        <w:rPr>
          <w:rFonts w:ascii="Times New Roman" w:eastAsia="宋体" w:hAnsi="宋体"/>
        </w:rPr>
        <w:t>两国经济合作领域广泛</w:t>
      </w:r>
      <w:r w:rsidRPr="009C3BCA">
        <w:rPr>
          <w:rFonts w:ascii="Times New Roman" w:eastAsia="宋体" w:hAnsi="宋体"/>
        </w:rPr>
        <w:t>,</w:t>
      </w:r>
      <w:r w:rsidRPr="009C3BCA">
        <w:rPr>
          <w:rFonts w:ascii="Times New Roman" w:eastAsia="宋体" w:hAnsi="宋体"/>
        </w:rPr>
        <w:t xml:space="preserve">助推经济全球化发展　</w:t>
      </w:r>
      <w:r w:rsidRPr="009C3BCA">
        <w:rPr>
          <w:rFonts w:ascii="宋体" w:eastAsia="宋体" w:hAnsi="宋体" w:cs="宋体" w:hint="eastAsia"/>
        </w:rPr>
        <w:t>③</w:t>
      </w:r>
      <w:r w:rsidRPr="009C3BCA">
        <w:rPr>
          <w:rFonts w:ascii="Times New Roman" w:eastAsia="宋体" w:hAnsi="宋体"/>
        </w:rPr>
        <w:t xml:space="preserve">两国的经贸关系维护了多元稳定的国际经济新格局　</w:t>
      </w:r>
      <w:r w:rsidRPr="009C3BCA">
        <w:rPr>
          <w:rFonts w:ascii="宋体" w:eastAsia="宋体" w:hAnsi="宋体" w:cs="宋体" w:hint="eastAsia"/>
        </w:rPr>
        <w:t>④</w:t>
      </w:r>
      <w:r w:rsidRPr="009C3BCA">
        <w:rPr>
          <w:rFonts w:ascii="Times New Roman" w:eastAsia="宋体" w:hAnsi="宋体"/>
        </w:rPr>
        <w:t>两国的战略联盟为解决全球性挑战发挥了引领性作用</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宋体"/>
        </w:rPr>
        <w:t>A</w:t>
      </w:r>
      <w:r w:rsidRPr="009C3BCA">
        <w:rPr>
          <w:rFonts w:ascii="Times New Roman" w:eastAsia="宋体" w:hAnsi="Times New Roman" w:cs="Times New Roman"/>
        </w:rPr>
        <w:t>.</w:t>
      </w:r>
      <w:r w:rsidRPr="009C3BCA">
        <w:rPr>
          <w:rFonts w:ascii="宋体" w:eastAsia="宋体" w:hAnsi="宋体" w:cs="宋体" w:hint="eastAsia"/>
        </w:rPr>
        <w:t>①②</w:t>
      </w:r>
      <w:r w:rsidRPr="009C3BCA">
        <w:rPr>
          <w:rFonts w:ascii="Times New Roman" w:eastAsia="宋体" w:hAnsi="宋体"/>
        </w:rPr>
        <w:tab/>
        <w:t>B</w:t>
      </w:r>
      <w:r w:rsidRPr="009C3BCA">
        <w:rPr>
          <w:rFonts w:ascii="Times New Roman" w:eastAsia="宋体" w:hAnsi="Times New Roman" w:cs="Times New Roman"/>
        </w:rPr>
        <w:t>.</w:t>
      </w:r>
      <w:r w:rsidRPr="009C3BCA">
        <w:rPr>
          <w:rFonts w:ascii="宋体" w:eastAsia="宋体" w:hAnsi="宋体" w:cs="宋体" w:hint="eastAsia"/>
        </w:rPr>
        <w:t>①③</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宋体"/>
        </w:rPr>
        <w:t>C</w:t>
      </w:r>
      <w:r w:rsidRPr="009C3BCA">
        <w:rPr>
          <w:rFonts w:ascii="Times New Roman" w:eastAsia="宋体" w:hAnsi="Times New Roman" w:cs="Times New Roman"/>
        </w:rPr>
        <w:t>.</w:t>
      </w:r>
      <w:r w:rsidRPr="009C3BCA">
        <w:rPr>
          <w:rFonts w:ascii="宋体" w:eastAsia="宋体" w:hAnsi="宋体" w:cs="宋体" w:hint="eastAsia"/>
        </w:rPr>
        <w:t>②④</w:t>
      </w:r>
      <w:r w:rsidRPr="009C3BCA">
        <w:rPr>
          <w:rFonts w:ascii="Times New Roman" w:eastAsia="宋体" w:hAnsi="宋体"/>
        </w:rPr>
        <w:tab/>
        <w:t>D</w:t>
      </w:r>
      <w:r w:rsidRPr="009C3BCA">
        <w:rPr>
          <w:rFonts w:ascii="Times New Roman" w:eastAsia="宋体" w:hAnsi="Times New Roman" w:cs="Times New Roman"/>
        </w:rPr>
        <w:t>.</w:t>
      </w:r>
      <w:r w:rsidRPr="009C3BCA">
        <w:rPr>
          <w:rFonts w:ascii="宋体" w:eastAsia="宋体" w:hAnsi="宋体" w:cs="宋体" w:hint="eastAsia"/>
        </w:rPr>
        <w:t>③④</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Arial" w:eastAsia="黑体" w:hAnsi="黑体"/>
          <w:color w:val="FF00FF"/>
          <w:bdr w:val="single" w:sz="4" w:space="0" w:color="000000"/>
          <w:shd w:val="solid" w:color="FFCCFF" w:fill="auto"/>
        </w:rPr>
        <w:t>解析</w:t>
      </w:r>
      <w:r w:rsidRPr="009C3BCA">
        <w:rPr>
          <w:rFonts w:ascii="Times New Roman" w:eastAsia="宋体" w:hAnsi="宋体"/>
        </w:rPr>
        <w:t xml:space="preserve"> </w:t>
      </w:r>
      <w:r w:rsidRPr="009C3BCA">
        <w:rPr>
          <w:rFonts w:ascii="Times New Roman" w:eastAsia="楷体" w:hAnsi="楷体"/>
        </w:rPr>
        <w:t>本题考查当今时代主题、经济全球化等相关知识点</w:t>
      </w:r>
      <w:r w:rsidRPr="009C3BCA">
        <w:rPr>
          <w:rFonts w:ascii="Times New Roman" w:eastAsia="宋体" w:hAnsi="宋体"/>
        </w:rPr>
        <w:t>,</w:t>
      </w:r>
      <w:r w:rsidRPr="009C3BCA">
        <w:rPr>
          <w:rFonts w:ascii="Times New Roman" w:eastAsia="楷体" w:hAnsi="楷体"/>
        </w:rPr>
        <w:t>考查辨识与判断、分析与综合的能力</w:t>
      </w:r>
      <w:r w:rsidRPr="009C3BCA">
        <w:rPr>
          <w:rFonts w:ascii="Times New Roman" w:eastAsia="宋体" w:hAnsi="宋体"/>
        </w:rPr>
        <w:t>,</w:t>
      </w:r>
      <w:r w:rsidRPr="009C3BCA">
        <w:rPr>
          <w:rFonts w:ascii="Times New Roman" w:eastAsia="楷体" w:hAnsi="楷体"/>
        </w:rPr>
        <w:t>考查政治认同、科学精神的核心素养。中法两国率先建立全面战略伙伴关系</w:t>
      </w:r>
      <w:r w:rsidRPr="009C3BCA">
        <w:rPr>
          <w:rFonts w:ascii="Times New Roman" w:eastAsia="宋体" w:hAnsi="宋体"/>
        </w:rPr>
        <w:t>,</w:t>
      </w:r>
      <w:r w:rsidRPr="009C3BCA">
        <w:rPr>
          <w:rFonts w:ascii="Times New Roman" w:eastAsia="楷体" w:hAnsi="楷体"/>
        </w:rPr>
        <w:t>通过加强沟通协作</w:t>
      </w:r>
      <w:r w:rsidRPr="009C3BCA">
        <w:rPr>
          <w:rFonts w:ascii="Times New Roman" w:eastAsia="宋体" w:hAnsi="宋体"/>
        </w:rPr>
        <w:t>,</w:t>
      </w:r>
      <w:r w:rsidRPr="009C3BCA">
        <w:rPr>
          <w:rFonts w:ascii="Times New Roman" w:eastAsia="楷体" w:hAnsi="楷体"/>
        </w:rPr>
        <w:t>共同促进了世界和平发展</w:t>
      </w:r>
      <w:r w:rsidRPr="009C3BCA">
        <w:rPr>
          <w:rFonts w:ascii="Times New Roman" w:eastAsia="宋体" w:hAnsi="宋体"/>
        </w:rPr>
        <w:t>,</w:t>
      </w:r>
      <w:r w:rsidRPr="009C3BCA">
        <w:rPr>
          <w:rFonts w:ascii="宋体" w:eastAsia="宋体" w:hAnsi="宋体" w:cs="宋体" w:hint="eastAsia"/>
        </w:rPr>
        <w:t>①</w:t>
      </w:r>
      <w:r w:rsidRPr="009C3BCA">
        <w:rPr>
          <w:rFonts w:ascii="Times New Roman" w:eastAsia="楷体" w:hAnsi="楷体"/>
        </w:rPr>
        <w:t>正确</w:t>
      </w:r>
      <w:r w:rsidRPr="009C3BCA">
        <w:rPr>
          <w:rFonts w:ascii="Times New Roman" w:eastAsia="宋体" w:hAnsi="宋体"/>
        </w:rPr>
        <w:t>;</w:t>
      </w:r>
      <w:r w:rsidRPr="009C3BCA">
        <w:rPr>
          <w:rFonts w:ascii="Times New Roman" w:eastAsia="楷体" w:hAnsi="楷体"/>
        </w:rPr>
        <w:t>中法两国开展航空、核能、第三方市场等合作</w:t>
      </w:r>
      <w:r w:rsidRPr="009C3BCA">
        <w:rPr>
          <w:rFonts w:ascii="Times New Roman" w:eastAsia="宋体" w:hAnsi="宋体"/>
        </w:rPr>
        <w:t>,</w:t>
      </w:r>
      <w:r w:rsidRPr="009C3BCA">
        <w:rPr>
          <w:rFonts w:ascii="Times New Roman" w:eastAsia="楷体" w:hAnsi="楷体"/>
        </w:rPr>
        <w:t>双边贸易额比建交之初增长了近</w:t>
      </w:r>
      <w:r w:rsidRPr="009C3BCA">
        <w:rPr>
          <w:rFonts w:ascii="Times New Roman" w:eastAsia="宋体" w:hAnsi="宋体"/>
        </w:rPr>
        <w:t>800</w:t>
      </w:r>
      <w:r w:rsidRPr="009C3BCA">
        <w:rPr>
          <w:rFonts w:ascii="Times New Roman" w:eastAsia="楷体" w:hAnsi="楷体"/>
        </w:rPr>
        <w:t>倍</w:t>
      </w:r>
      <w:r w:rsidRPr="009C3BCA">
        <w:rPr>
          <w:rFonts w:ascii="Times New Roman" w:eastAsia="宋体" w:hAnsi="宋体"/>
        </w:rPr>
        <w:t>,</w:t>
      </w:r>
      <w:r w:rsidRPr="009C3BCA">
        <w:rPr>
          <w:rFonts w:ascii="Times New Roman" w:eastAsia="楷体" w:hAnsi="楷体"/>
        </w:rPr>
        <w:t>双向投资额累计超过</w:t>
      </w:r>
      <w:r w:rsidRPr="009C3BCA">
        <w:rPr>
          <w:rFonts w:ascii="Times New Roman" w:eastAsia="宋体" w:hAnsi="宋体"/>
        </w:rPr>
        <w:t>260</w:t>
      </w:r>
      <w:r w:rsidRPr="009C3BCA">
        <w:rPr>
          <w:rFonts w:ascii="Times New Roman" w:eastAsia="楷体" w:hAnsi="楷体"/>
        </w:rPr>
        <w:t>亿美元</w:t>
      </w:r>
      <w:r w:rsidRPr="009C3BCA">
        <w:rPr>
          <w:rFonts w:ascii="Times New Roman" w:eastAsia="宋体" w:hAnsi="宋体"/>
        </w:rPr>
        <w:t>,</w:t>
      </w:r>
      <w:r w:rsidRPr="009C3BCA">
        <w:rPr>
          <w:rFonts w:ascii="Times New Roman" w:eastAsia="楷体" w:hAnsi="楷体"/>
        </w:rPr>
        <w:t>说明两国经济合作领域广泛</w:t>
      </w:r>
      <w:r w:rsidRPr="009C3BCA">
        <w:rPr>
          <w:rFonts w:ascii="Times New Roman" w:eastAsia="宋体" w:hAnsi="宋体"/>
        </w:rPr>
        <w:t>,</w:t>
      </w:r>
      <w:r w:rsidRPr="009C3BCA">
        <w:rPr>
          <w:rFonts w:ascii="Times New Roman" w:eastAsia="楷体" w:hAnsi="楷体"/>
        </w:rPr>
        <w:t>助推了经济全球化发展</w:t>
      </w:r>
      <w:r w:rsidRPr="009C3BCA">
        <w:rPr>
          <w:rFonts w:ascii="Times New Roman" w:eastAsia="宋体" w:hAnsi="宋体"/>
        </w:rPr>
        <w:t>,</w:t>
      </w:r>
      <w:r w:rsidRPr="009C3BCA">
        <w:rPr>
          <w:rFonts w:ascii="宋体" w:eastAsia="宋体" w:hAnsi="宋体" w:cs="宋体" w:hint="eastAsia"/>
        </w:rPr>
        <w:t>②</w:t>
      </w:r>
      <w:r w:rsidRPr="009C3BCA">
        <w:rPr>
          <w:rFonts w:ascii="Times New Roman" w:eastAsia="楷体" w:hAnsi="楷体"/>
        </w:rPr>
        <w:t>正确</w:t>
      </w:r>
      <w:r w:rsidRPr="009C3BCA">
        <w:rPr>
          <w:rFonts w:ascii="Times New Roman" w:eastAsia="宋体" w:hAnsi="宋体"/>
        </w:rPr>
        <w:t>;</w:t>
      </w:r>
      <w:r w:rsidRPr="009C3BCA">
        <w:rPr>
          <w:rFonts w:ascii="Times New Roman" w:eastAsia="楷体" w:hAnsi="楷体"/>
        </w:rPr>
        <w:t>两国的经贸关系有利于推动维护多元稳定的国际经济新格局</w:t>
      </w:r>
      <w:r w:rsidRPr="009C3BCA">
        <w:rPr>
          <w:rFonts w:ascii="Times New Roman" w:eastAsia="宋体" w:hAnsi="宋体"/>
        </w:rPr>
        <w:t>,</w:t>
      </w:r>
      <w:r w:rsidRPr="009C3BCA">
        <w:rPr>
          <w:rFonts w:ascii="Times New Roman" w:eastAsia="宋体" w:hAnsi="Times New Roman" w:cs="Times New Roman"/>
        </w:rPr>
        <w:t>“</w:t>
      </w:r>
      <w:r w:rsidRPr="009C3BCA">
        <w:rPr>
          <w:rFonts w:ascii="Times New Roman" w:eastAsia="楷体" w:hAnsi="楷体"/>
        </w:rPr>
        <w:t>维护了多元稳定的国际经济新格局</w:t>
      </w:r>
      <w:r w:rsidRPr="009C3BCA">
        <w:rPr>
          <w:rFonts w:ascii="Times New Roman" w:eastAsia="宋体" w:hAnsi="Times New Roman" w:cs="Times New Roman"/>
        </w:rPr>
        <w:t>”</w:t>
      </w:r>
      <w:r w:rsidRPr="009C3BCA">
        <w:rPr>
          <w:rFonts w:ascii="Times New Roman" w:eastAsia="楷体" w:hAnsi="楷体"/>
        </w:rPr>
        <w:t>夸大了其作用</w:t>
      </w:r>
      <w:r w:rsidRPr="009C3BCA">
        <w:rPr>
          <w:rFonts w:ascii="Times New Roman" w:eastAsia="宋体" w:hAnsi="宋体"/>
        </w:rPr>
        <w:t>,</w:t>
      </w:r>
      <w:r w:rsidRPr="009C3BCA">
        <w:rPr>
          <w:rFonts w:ascii="宋体" w:eastAsia="宋体" w:hAnsi="宋体" w:cs="宋体" w:hint="eastAsia"/>
        </w:rPr>
        <w:t>③</w:t>
      </w:r>
      <w:r w:rsidRPr="009C3BCA">
        <w:rPr>
          <w:rFonts w:ascii="Times New Roman" w:eastAsia="楷体" w:hAnsi="楷体"/>
        </w:rPr>
        <w:t>排除</w:t>
      </w:r>
      <w:r w:rsidRPr="009C3BCA">
        <w:rPr>
          <w:rFonts w:ascii="Times New Roman" w:eastAsia="宋体" w:hAnsi="宋体"/>
        </w:rPr>
        <w:t>;</w:t>
      </w:r>
      <w:r w:rsidRPr="009C3BCA">
        <w:rPr>
          <w:rFonts w:ascii="Times New Roman" w:eastAsia="楷体" w:hAnsi="楷体"/>
        </w:rPr>
        <w:t>中国坚持独立自主的和平外交政策</w:t>
      </w:r>
      <w:r w:rsidRPr="009C3BCA">
        <w:rPr>
          <w:rFonts w:ascii="Times New Roman" w:eastAsia="宋体" w:hAnsi="宋体"/>
        </w:rPr>
        <w:t>,</w:t>
      </w:r>
      <w:r w:rsidRPr="009C3BCA">
        <w:rPr>
          <w:rFonts w:ascii="Times New Roman" w:eastAsia="楷体" w:hAnsi="楷体"/>
        </w:rPr>
        <w:t>奉行不结盟原则</w:t>
      </w:r>
      <w:r w:rsidRPr="009C3BCA">
        <w:rPr>
          <w:rFonts w:ascii="Times New Roman" w:eastAsia="宋体" w:hAnsi="宋体"/>
        </w:rPr>
        <w:t>,</w:t>
      </w:r>
      <w:r w:rsidRPr="009C3BCA">
        <w:rPr>
          <w:rFonts w:ascii="Times New Roman" w:eastAsia="楷体" w:hAnsi="楷体"/>
        </w:rPr>
        <w:t>中国与法国是全面战略伙伴关系</w:t>
      </w:r>
      <w:r w:rsidRPr="009C3BCA">
        <w:rPr>
          <w:rFonts w:ascii="Times New Roman" w:eastAsia="宋体" w:hAnsi="宋体"/>
        </w:rPr>
        <w:t>,</w:t>
      </w:r>
      <w:r w:rsidRPr="009C3BCA">
        <w:rPr>
          <w:rFonts w:ascii="Times New Roman" w:eastAsia="楷体" w:hAnsi="楷体"/>
        </w:rPr>
        <w:t>而非战略联盟</w:t>
      </w:r>
      <w:r w:rsidRPr="009C3BCA">
        <w:rPr>
          <w:rFonts w:ascii="Times New Roman" w:eastAsia="宋体" w:hAnsi="宋体"/>
        </w:rPr>
        <w:t>,</w:t>
      </w:r>
      <w:r w:rsidRPr="009C3BCA">
        <w:rPr>
          <w:rFonts w:ascii="宋体" w:eastAsia="宋体" w:hAnsi="宋体" w:cs="宋体" w:hint="eastAsia"/>
        </w:rPr>
        <w:t>④</w:t>
      </w:r>
      <w:r w:rsidRPr="009C3BCA">
        <w:rPr>
          <w:rFonts w:ascii="Times New Roman" w:eastAsia="楷体" w:hAnsi="楷体"/>
        </w:rPr>
        <w:t>错误。故选</w:t>
      </w:r>
      <w:r w:rsidRPr="009C3BCA">
        <w:rPr>
          <w:rFonts w:ascii="Times New Roman" w:eastAsia="宋体" w:hAnsi="宋体"/>
        </w:rPr>
        <w:t>A</w:t>
      </w:r>
      <w:r w:rsidRPr="009C3BCA">
        <w:rPr>
          <w:rFonts w:ascii="Times New Roman" w:eastAsia="楷体" w:hAnsi="楷体"/>
        </w:rPr>
        <w:t>项。</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Times New Roman"/>
          <w:b/>
        </w:rPr>
        <w:t>7</w:t>
      </w:r>
      <w:r w:rsidRPr="009C3BCA">
        <w:rPr>
          <w:rFonts w:ascii="Times New Roman" w:eastAsia="宋体" w:hAnsi="Times New Roman" w:cs="Times New Roman"/>
        </w:rPr>
        <w:t>.</w:t>
      </w:r>
      <w:r w:rsidRPr="009C3BCA">
        <w:rPr>
          <w:rFonts w:ascii="Times New Roman" w:eastAsia="宋体" w:hAnsi="宋体"/>
        </w:rPr>
        <w:t>某县文化馆创立</w:t>
      </w:r>
      <w:r w:rsidRPr="009C3BCA">
        <w:rPr>
          <w:rFonts w:ascii="Times New Roman" w:eastAsia="宋体" w:hAnsi="Times New Roman" w:cs="Times New Roman"/>
        </w:rPr>
        <w:t>“</w:t>
      </w:r>
      <w:r w:rsidRPr="009C3BCA">
        <w:rPr>
          <w:rFonts w:ascii="Times New Roman" w:eastAsia="宋体" w:hAnsi="宋体"/>
        </w:rPr>
        <w:t>一个人的剧场</w:t>
      </w:r>
      <w:r w:rsidRPr="009C3BCA">
        <w:rPr>
          <w:rFonts w:ascii="Times New Roman" w:eastAsia="宋体" w:hAnsi="Times New Roman" w:cs="Times New Roman"/>
        </w:rPr>
        <w:t>”</w:t>
      </w:r>
      <w:r w:rsidRPr="009C3BCA">
        <w:rPr>
          <w:rFonts w:ascii="Times New Roman" w:eastAsia="宋体" w:hAnsi="宋体"/>
        </w:rPr>
        <w:t>公共文化服务项目</w:t>
      </w:r>
      <w:r w:rsidRPr="009C3BCA">
        <w:rPr>
          <w:rFonts w:ascii="Times New Roman" w:eastAsia="宋体" w:hAnsi="宋体"/>
        </w:rPr>
        <w:t>,</w:t>
      </w:r>
      <w:r w:rsidRPr="009C3BCA">
        <w:rPr>
          <w:rFonts w:ascii="Times New Roman" w:eastAsia="宋体" w:hAnsi="宋体"/>
        </w:rPr>
        <w:t>致力于把充满爱的文化节目送给农村孤寡老人、空巢老人、残疾人和行动不便的长者</w:t>
      </w:r>
      <w:r w:rsidRPr="009C3BCA">
        <w:rPr>
          <w:rFonts w:ascii="Times New Roman" w:eastAsia="宋体" w:hAnsi="宋体"/>
        </w:rPr>
        <w:t>,</w:t>
      </w:r>
      <w:r w:rsidRPr="009C3BCA">
        <w:rPr>
          <w:rFonts w:ascii="Times New Roman" w:eastAsia="宋体" w:hAnsi="宋体"/>
        </w:rPr>
        <w:t>从精神层面给予特殊人群文化关怀</w:t>
      </w:r>
      <w:r w:rsidRPr="009C3BCA">
        <w:rPr>
          <w:rFonts w:ascii="Times New Roman" w:eastAsia="宋体" w:hAnsi="宋体"/>
        </w:rPr>
        <w:t>,</w:t>
      </w:r>
      <w:r w:rsidRPr="009C3BCA">
        <w:rPr>
          <w:rFonts w:ascii="Times New Roman" w:eastAsia="宋体" w:hAnsi="宋体"/>
        </w:rPr>
        <w:t>以特色节目传递正能量</w:t>
      </w:r>
      <w:r w:rsidRPr="009C3BCA">
        <w:rPr>
          <w:rFonts w:ascii="Times New Roman" w:eastAsia="宋体" w:hAnsi="宋体"/>
        </w:rPr>
        <w:t>,</w:t>
      </w:r>
      <w:r w:rsidRPr="009C3BCA">
        <w:rPr>
          <w:rFonts w:ascii="Times New Roman" w:eastAsia="宋体" w:hAnsi="宋体"/>
        </w:rPr>
        <w:t>坚定他们创造美好生活的信心。这表明公共文化服务要</w:t>
      </w:r>
      <w:r w:rsidRPr="009C3BCA">
        <w:rPr>
          <w:rFonts w:ascii="Times New Roman" w:eastAsia="宋体" w:hAnsi="宋体"/>
        </w:rPr>
        <w:ptab w:relativeTo="margin" w:alignment="right" w:leader="none"/>
      </w:r>
      <w:r w:rsidRPr="009C3BCA">
        <w:rPr>
          <w:rFonts w:ascii="Times New Roman" w:eastAsia="宋体" w:hAnsi="宋体"/>
        </w:rPr>
        <w:t>(</w:t>
      </w:r>
      <w:r w:rsidRPr="009C3BCA">
        <w:rPr>
          <w:rFonts w:ascii="Times New Roman" w:eastAsia="宋体" w:hAnsi="宋体"/>
          <w:color w:val="FF00FF"/>
        </w:rPr>
        <w:t xml:space="preserve"> D</w:t>
      </w:r>
      <w:r w:rsidRPr="009C3BCA">
        <w:rPr>
          <w:rFonts w:ascii="Times New Roman" w:eastAsia="宋体" w:hAnsi="宋体"/>
          <w:color w:val="FF00FF"/>
        </w:rPr>
        <w:t xml:space="preserve">　</w:t>
      </w:r>
      <w:r w:rsidRPr="009C3BCA">
        <w:rPr>
          <w:rFonts w:ascii="Times New Roman" w:eastAsia="宋体" w:hAnsi="宋体"/>
        </w:rPr>
        <w:t>)</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宋体" w:eastAsia="宋体" w:hAnsi="宋体" w:cs="宋体" w:hint="eastAsia"/>
        </w:rPr>
        <w:lastRenderedPageBreak/>
        <w:t>①</w:t>
      </w:r>
      <w:r w:rsidRPr="009C3BCA">
        <w:rPr>
          <w:rFonts w:ascii="Times New Roman" w:eastAsia="宋体" w:hAnsi="宋体"/>
        </w:rPr>
        <w:t>坚持以人民为中心</w:t>
      </w:r>
      <w:r w:rsidRPr="009C3BCA">
        <w:rPr>
          <w:rFonts w:ascii="Times New Roman" w:eastAsia="宋体" w:hAnsi="宋体"/>
        </w:rPr>
        <w:t>,</w:t>
      </w:r>
      <w:r w:rsidRPr="009C3BCA">
        <w:rPr>
          <w:rFonts w:ascii="Times New Roman" w:eastAsia="宋体" w:hAnsi="宋体"/>
        </w:rPr>
        <w:t xml:space="preserve">立足于服务特殊人群　</w:t>
      </w:r>
      <w:r w:rsidRPr="009C3BCA">
        <w:rPr>
          <w:rFonts w:ascii="宋体" w:eastAsia="宋体" w:hAnsi="宋体" w:cs="宋体" w:hint="eastAsia"/>
        </w:rPr>
        <w:t>②</w:t>
      </w:r>
      <w:r w:rsidRPr="009C3BCA">
        <w:rPr>
          <w:rFonts w:ascii="Times New Roman" w:eastAsia="宋体" w:hAnsi="宋体"/>
        </w:rPr>
        <w:t>不断发展创新</w:t>
      </w:r>
      <w:r w:rsidRPr="009C3BCA">
        <w:rPr>
          <w:rFonts w:ascii="Times New Roman" w:eastAsia="宋体" w:hAnsi="宋体"/>
        </w:rPr>
        <w:t>,</w:t>
      </w:r>
      <w:r w:rsidRPr="009C3BCA">
        <w:rPr>
          <w:rFonts w:ascii="Times New Roman" w:eastAsia="宋体" w:hAnsi="宋体"/>
        </w:rPr>
        <w:t xml:space="preserve">提高人民群众的文化鉴赏水平　</w:t>
      </w:r>
      <w:r w:rsidRPr="009C3BCA">
        <w:rPr>
          <w:rFonts w:ascii="宋体" w:eastAsia="宋体" w:hAnsi="宋体" w:cs="宋体" w:hint="eastAsia"/>
        </w:rPr>
        <w:t>③</w:t>
      </w:r>
      <w:r w:rsidRPr="009C3BCA">
        <w:rPr>
          <w:rFonts w:ascii="Times New Roman" w:eastAsia="宋体" w:hAnsi="宋体"/>
        </w:rPr>
        <w:t>体现政府对特殊人群的关怀</w:t>
      </w:r>
      <w:r w:rsidRPr="009C3BCA">
        <w:rPr>
          <w:rFonts w:ascii="Times New Roman" w:eastAsia="宋体" w:hAnsi="宋体"/>
        </w:rPr>
        <w:t>,</w:t>
      </w:r>
      <w:r w:rsidRPr="009C3BCA">
        <w:rPr>
          <w:rFonts w:ascii="Times New Roman" w:eastAsia="宋体" w:hAnsi="宋体"/>
        </w:rPr>
        <w:t xml:space="preserve">增强他们的精神动力　</w:t>
      </w:r>
      <w:r w:rsidRPr="009C3BCA">
        <w:rPr>
          <w:rFonts w:ascii="宋体" w:eastAsia="宋体" w:hAnsi="宋体" w:cs="宋体" w:hint="eastAsia"/>
        </w:rPr>
        <w:t>④</w:t>
      </w:r>
      <w:r w:rsidRPr="009C3BCA">
        <w:rPr>
          <w:rFonts w:ascii="Times New Roman" w:eastAsia="宋体" w:hAnsi="宋体"/>
        </w:rPr>
        <w:t>贯彻党执政为民的理念</w:t>
      </w:r>
      <w:r w:rsidRPr="009C3BCA">
        <w:rPr>
          <w:rFonts w:ascii="Times New Roman" w:eastAsia="宋体" w:hAnsi="宋体"/>
        </w:rPr>
        <w:t>,</w:t>
      </w:r>
      <w:r w:rsidRPr="009C3BCA">
        <w:rPr>
          <w:rFonts w:ascii="Times New Roman" w:eastAsia="宋体" w:hAnsi="宋体"/>
        </w:rPr>
        <w:t>满足特殊人群的文化需求</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宋体"/>
        </w:rPr>
        <w:t>A</w:t>
      </w:r>
      <w:r w:rsidRPr="009C3BCA">
        <w:rPr>
          <w:rFonts w:ascii="Times New Roman" w:eastAsia="宋体" w:hAnsi="Times New Roman" w:cs="Times New Roman"/>
        </w:rPr>
        <w:t>.</w:t>
      </w:r>
      <w:r w:rsidRPr="009C3BCA">
        <w:rPr>
          <w:rFonts w:ascii="宋体" w:eastAsia="宋体" w:hAnsi="宋体" w:cs="宋体" w:hint="eastAsia"/>
        </w:rPr>
        <w:t>①②</w:t>
      </w:r>
      <w:r w:rsidRPr="009C3BCA">
        <w:rPr>
          <w:rFonts w:ascii="Times New Roman" w:eastAsia="宋体" w:hAnsi="宋体"/>
        </w:rPr>
        <w:tab/>
        <w:t>B</w:t>
      </w:r>
      <w:r w:rsidRPr="009C3BCA">
        <w:rPr>
          <w:rFonts w:ascii="Times New Roman" w:eastAsia="宋体" w:hAnsi="Times New Roman" w:cs="Times New Roman"/>
        </w:rPr>
        <w:t>.</w:t>
      </w:r>
      <w:r w:rsidRPr="009C3BCA">
        <w:rPr>
          <w:rFonts w:ascii="宋体" w:eastAsia="宋体" w:hAnsi="宋体" w:cs="宋体" w:hint="eastAsia"/>
        </w:rPr>
        <w:t>①③</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宋体"/>
        </w:rPr>
        <w:t>C</w:t>
      </w:r>
      <w:r w:rsidRPr="009C3BCA">
        <w:rPr>
          <w:rFonts w:ascii="Times New Roman" w:eastAsia="宋体" w:hAnsi="Times New Roman" w:cs="Times New Roman"/>
        </w:rPr>
        <w:t>.</w:t>
      </w:r>
      <w:r w:rsidRPr="009C3BCA">
        <w:rPr>
          <w:rFonts w:ascii="宋体" w:eastAsia="宋体" w:hAnsi="宋体" w:cs="宋体" w:hint="eastAsia"/>
        </w:rPr>
        <w:t>②④</w:t>
      </w:r>
      <w:r w:rsidRPr="009C3BCA">
        <w:rPr>
          <w:rFonts w:ascii="Times New Roman" w:eastAsia="宋体" w:hAnsi="宋体"/>
        </w:rPr>
        <w:tab/>
        <w:t>D</w:t>
      </w:r>
      <w:r w:rsidRPr="009C3BCA">
        <w:rPr>
          <w:rFonts w:ascii="Times New Roman" w:eastAsia="宋体" w:hAnsi="Times New Roman" w:cs="Times New Roman"/>
        </w:rPr>
        <w:t>.</w:t>
      </w:r>
      <w:r w:rsidRPr="009C3BCA">
        <w:rPr>
          <w:rFonts w:ascii="宋体" w:eastAsia="宋体" w:hAnsi="宋体" w:cs="宋体" w:hint="eastAsia"/>
        </w:rPr>
        <w:t>③④</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Arial" w:eastAsia="黑体" w:hAnsi="黑体"/>
          <w:color w:val="FF00FF"/>
          <w:bdr w:val="single" w:sz="4" w:space="0" w:color="000000"/>
          <w:shd w:val="solid" w:color="FFCCFF" w:fill="auto"/>
        </w:rPr>
        <w:t>解析</w:t>
      </w:r>
      <w:r w:rsidRPr="009C3BCA">
        <w:rPr>
          <w:rFonts w:ascii="Times New Roman" w:eastAsia="宋体" w:hAnsi="宋体"/>
        </w:rPr>
        <w:t xml:space="preserve"> </w:t>
      </w:r>
      <w:r w:rsidRPr="009C3BCA">
        <w:rPr>
          <w:rFonts w:ascii="Times New Roman" w:eastAsia="楷体" w:hAnsi="楷体"/>
        </w:rPr>
        <w:t>本题考查文化发展的基本路径、党的执政理念等相关知识点</w:t>
      </w:r>
      <w:r w:rsidRPr="009C3BCA">
        <w:rPr>
          <w:rFonts w:ascii="Times New Roman" w:eastAsia="宋体" w:hAnsi="宋体"/>
        </w:rPr>
        <w:t>,</w:t>
      </w:r>
      <w:r w:rsidRPr="009C3BCA">
        <w:rPr>
          <w:rFonts w:ascii="Times New Roman" w:eastAsia="楷体" w:hAnsi="楷体"/>
        </w:rPr>
        <w:t>考查辨识与判断、分析与综合的能力</w:t>
      </w:r>
      <w:r w:rsidRPr="009C3BCA">
        <w:rPr>
          <w:rFonts w:ascii="Times New Roman" w:eastAsia="宋体" w:hAnsi="宋体"/>
        </w:rPr>
        <w:t>,</w:t>
      </w:r>
      <w:r w:rsidRPr="009C3BCA">
        <w:rPr>
          <w:rFonts w:ascii="Times New Roman" w:eastAsia="楷体" w:hAnsi="楷体"/>
        </w:rPr>
        <w:t>考查政治认同、科学精神的核心素养。公共文化服务要坚持以人民为中心</w:t>
      </w:r>
      <w:r w:rsidRPr="009C3BCA">
        <w:rPr>
          <w:rFonts w:ascii="Times New Roman" w:eastAsia="宋体" w:hAnsi="宋体"/>
        </w:rPr>
        <w:t>,</w:t>
      </w:r>
      <w:r w:rsidRPr="009C3BCA">
        <w:rPr>
          <w:rFonts w:ascii="Times New Roman" w:eastAsia="楷体" w:hAnsi="楷体"/>
        </w:rPr>
        <w:t>更好满足人民群众多样化、高品质的精神文化需求</w:t>
      </w:r>
      <w:r w:rsidRPr="009C3BCA">
        <w:rPr>
          <w:rFonts w:ascii="Times New Roman" w:eastAsia="宋体" w:hAnsi="宋体"/>
        </w:rPr>
        <w:t>,</w:t>
      </w:r>
      <w:r w:rsidRPr="009C3BCA">
        <w:rPr>
          <w:rFonts w:ascii="Times New Roman" w:eastAsia="楷体" w:hAnsi="楷体"/>
        </w:rPr>
        <w:t>立足于人民群众的社会实践</w:t>
      </w:r>
      <w:r w:rsidRPr="009C3BCA">
        <w:rPr>
          <w:rFonts w:ascii="Times New Roman" w:eastAsia="宋体" w:hAnsi="宋体"/>
        </w:rPr>
        <w:t>,</w:t>
      </w:r>
      <w:r w:rsidRPr="009C3BCA">
        <w:rPr>
          <w:rFonts w:ascii="宋体" w:eastAsia="宋体" w:hAnsi="宋体" w:cs="宋体" w:hint="eastAsia"/>
        </w:rPr>
        <w:t>①</w:t>
      </w:r>
      <w:r w:rsidRPr="009C3BCA">
        <w:rPr>
          <w:rFonts w:ascii="Times New Roman" w:eastAsia="楷体" w:hAnsi="楷体"/>
        </w:rPr>
        <w:t>排除</w:t>
      </w:r>
      <w:r w:rsidRPr="009C3BCA">
        <w:rPr>
          <w:rFonts w:ascii="Times New Roman" w:eastAsia="宋体" w:hAnsi="宋体"/>
        </w:rPr>
        <w:t>;</w:t>
      </w:r>
      <w:r w:rsidRPr="009C3BCA">
        <w:rPr>
          <w:rFonts w:ascii="Times New Roman" w:eastAsia="宋体" w:hAnsi="Times New Roman" w:cs="Times New Roman"/>
        </w:rPr>
        <w:t>“</w:t>
      </w:r>
      <w:r w:rsidRPr="009C3BCA">
        <w:rPr>
          <w:rFonts w:ascii="Times New Roman" w:eastAsia="楷体" w:hAnsi="楷体"/>
        </w:rPr>
        <w:t>一个人的剧场</w:t>
      </w:r>
      <w:r w:rsidRPr="009C3BCA">
        <w:rPr>
          <w:rFonts w:ascii="Times New Roman" w:eastAsia="宋体" w:hAnsi="Times New Roman" w:cs="Times New Roman"/>
        </w:rPr>
        <w:t>”</w:t>
      </w:r>
      <w:r w:rsidRPr="009C3BCA">
        <w:rPr>
          <w:rFonts w:ascii="Times New Roman" w:eastAsia="楷体" w:hAnsi="楷体"/>
        </w:rPr>
        <w:t>是从精神层面给予特殊人群文化关怀</w:t>
      </w:r>
      <w:r w:rsidRPr="009C3BCA">
        <w:rPr>
          <w:rFonts w:ascii="Times New Roman" w:eastAsia="宋体" w:hAnsi="宋体"/>
        </w:rPr>
        <w:t>,</w:t>
      </w:r>
      <w:r w:rsidRPr="009C3BCA">
        <w:rPr>
          <w:rFonts w:ascii="Times New Roman" w:eastAsia="楷体" w:hAnsi="楷体"/>
        </w:rPr>
        <w:t>与提高人民群众的文化鉴赏水平无关</w:t>
      </w:r>
      <w:r w:rsidRPr="009C3BCA">
        <w:rPr>
          <w:rFonts w:ascii="Times New Roman" w:eastAsia="宋体" w:hAnsi="宋体"/>
        </w:rPr>
        <w:t>,</w:t>
      </w:r>
      <w:r w:rsidRPr="009C3BCA">
        <w:rPr>
          <w:rFonts w:ascii="宋体" w:eastAsia="宋体" w:hAnsi="宋体" w:cs="宋体" w:hint="eastAsia"/>
        </w:rPr>
        <w:t>②</w:t>
      </w:r>
      <w:r w:rsidRPr="009C3BCA">
        <w:rPr>
          <w:rFonts w:ascii="Times New Roman" w:eastAsia="楷体" w:hAnsi="楷体"/>
        </w:rPr>
        <w:t>不符合题意</w:t>
      </w:r>
      <w:r w:rsidRPr="009C3BCA">
        <w:rPr>
          <w:rFonts w:ascii="Times New Roman" w:eastAsia="宋体" w:hAnsi="宋体"/>
        </w:rPr>
        <w:t>;</w:t>
      </w:r>
      <w:r w:rsidRPr="009C3BCA">
        <w:rPr>
          <w:rFonts w:ascii="Times New Roman" w:eastAsia="宋体" w:hAnsi="Times New Roman" w:cs="Times New Roman"/>
        </w:rPr>
        <w:t>“</w:t>
      </w:r>
      <w:r w:rsidRPr="009C3BCA">
        <w:rPr>
          <w:rFonts w:ascii="Times New Roman" w:eastAsia="楷体" w:hAnsi="楷体"/>
        </w:rPr>
        <w:t>一个人的剧场</w:t>
      </w:r>
      <w:r w:rsidRPr="009C3BCA">
        <w:rPr>
          <w:rFonts w:ascii="Times New Roman" w:eastAsia="宋体" w:hAnsi="Times New Roman" w:cs="Times New Roman"/>
        </w:rPr>
        <w:t>”</w:t>
      </w:r>
      <w:r w:rsidRPr="009C3BCA">
        <w:rPr>
          <w:rFonts w:ascii="Times New Roman" w:eastAsia="楷体" w:hAnsi="楷体"/>
        </w:rPr>
        <w:t>从精神层面给予特殊人群文化关怀</w:t>
      </w:r>
      <w:r w:rsidRPr="009C3BCA">
        <w:rPr>
          <w:rFonts w:ascii="Times New Roman" w:eastAsia="宋体" w:hAnsi="宋体"/>
        </w:rPr>
        <w:t>,</w:t>
      </w:r>
      <w:r w:rsidRPr="009C3BCA">
        <w:rPr>
          <w:rFonts w:ascii="Times New Roman" w:eastAsia="楷体" w:hAnsi="楷体"/>
        </w:rPr>
        <w:t>以特色节目传递正能量</w:t>
      </w:r>
      <w:r w:rsidRPr="009C3BCA">
        <w:rPr>
          <w:rFonts w:ascii="Times New Roman" w:eastAsia="宋体" w:hAnsi="宋体"/>
        </w:rPr>
        <w:t>,</w:t>
      </w:r>
      <w:r w:rsidRPr="009C3BCA">
        <w:rPr>
          <w:rFonts w:ascii="Times New Roman" w:eastAsia="楷体" w:hAnsi="楷体"/>
        </w:rPr>
        <w:t>坚定他们创造美好生活的信心</w:t>
      </w:r>
      <w:r w:rsidRPr="009C3BCA">
        <w:rPr>
          <w:rFonts w:ascii="Times New Roman" w:eastAsia="宋体" w:hAnsi="宋体"/>
        </w:rPr>
        <w:t>,</w:t>
      </w:r>
      <w:r w:rsidRPr="009C3BCA">
        <w:rPr>
          <w:rFonts w:ascii="Times New Roman" w:eastAsia="楷体" w:hAnsi="楷体"/>
        </w:rPr>
        <w:t>这体现了公共文化服务要贯彻党执政为民的理念</w:t>
      </w:r>
      <w:r w:rsidRPr="009C3BCA">
        <w:rPr>
          <w:rFonts w:ascii="Times New Roman" w:eastAsia="宋体" w:hAnsi="宋体"/>
        </w:rPr>
        <w:t>,</w:t>
      </w:r>
      <w:r w:rsidRPr="009C3BCA">
        <w:rPr>
          <w:rFonts w:ascii="Times New Roman" w:eastAsia="楷体" w:hAnsi="楷体"/>
        </w:rPr>
        <w:t>满足特殊人群的文化需求</w:t>
      </w:r>
      <w:r w:rsidRPr="009C3BCA">
        <w:rPr>
          <w:rFonts w:ascii="Times New Roman" w:eastAsia="宋体" w:hAnsi="宋体"/>
        </w:rPr>
        <w:t>,</w:t>
      </w:r>
      <w:r w:rsidRPr="009C3BCA">
        <w:rPr>
          <w:rFonts w:ascii="Times New Roman" w:eastAsia="楷体" w:hAnsi="楷体"/>
        </w:rPr>
        <w:t>也体现了政府对特殊人群的关怀</w:t>
      </w:r>
      <w:r w:rsidRPr="009C3BCA">
        <w:rPr>
          <w:rFonts w:ascii="Times New Roman" w:eastAsia="宋体" w:hAnsi="宋体"/>
        </w:rPr>
        <w:t>,</w:t>
      </w:r>
      <w:r w:rsidRPr="009C3BCA">
        <w:rPr>
          <w:rFonts w:ascii="Times New Roman" w:eastAsia="楷体" w:hAnsi="楷体"/>
        </w:rPr>
        <w:t>增强他们的精神动力</w:t>
      </w:r>
      <w:r w:rsidRPr="009C3BCA">
        <w:rPr>
          <w:rFonts w:ascii="Times New Roman" w:eastAsia="宋体" w:hAnsi="宋体"/>
        </w:rPr>
        <w:t>,</w:t>
      </w:r>
      <w:r w:rsidRPr="009C3BCA">
        <w:rPr>
          <w:rFonts w:ascii="宋体" w:eastAsia="宋体" w:hAnsi="宋体" w:cs="宋体" w:hint="eastAsia"/>
        </w:rPr>
        <w:t>③④</w:t>
      </w:r>
      <w:r w:rsidRPr="009C3BCA">
        <w:rPr>
          <w:rFonts w:ascii="Times New Roman" w:eastAsia="楷体" w:hAnsi="楷体"/>
        </w:rPr>
        <w:t>正确。故选</w:t>
      </w:r>
      <w:r w:rsidRPr="009C3BCA">
        <w:rPr>
          <w:rFonts w:ascii="Times New Roman" w:eastAsia="宋体" w:hAnsi="宋体"/>
        </w:rPr>
        <w:t>D</w:t>
      </w:r>
      <w:r w:rsidRPr="009C3BCA">
        <w:rPr>
          <w:rFonts w:ascii="Times New Roman" w:eastAsia="楷体" w:hAnsi="楷体"/>
        </w:rPr>
        <w:t>项。</w:t>
      </w:r>
    </w:p>
    <w:p w:rsidR="00076DF3" w:rsidRPr="009C3BCA" w:rsidRDefault="00076DF3" w:rsidP="00076DF3">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spacing w:line="360" w:lineRule="auto"/>
        <w:rPr>
          <w:rFonts w:ascii="Times New Roman" w:eastAsia="宋体" w:hAnsi="宋体"/>
        </w:rPr>
      </w:pPr>
      <w:r w:rsidRPr="009C3BCA">
        <w:rPr>
          <w:rFonts w:ascii="Arial" w:eastAsia="黑体" w:hAnsi="黑体"/>
        </w:rPr>
        <w:t>【知识拓展】</w:t>
      </w:r>
      <w:r w:rsidRPr="009C3BCA">
        <w:rPr>
          <w:rFonts w:ascii="Times New Roman" w:eastAsia="仿宋" w:hAnsi="仿宋"/>
        </w:rPr>
        <w:t>发展公共文化服务</w:t>
      </w:r>
      <w:r w:rsidRPr="009C3BCA">
        <w:rPr>
          <w:rFonts w:ascii="Times New Roman" w:eastAsia="宋体" w:hAnsi="宋体"/>
        </w:rPr>
        <w:t>,</w:t>
      </w:r>
      <w:r w:rsidRPr="009C3BCA">
        <w:rPr>
          <w:rFonts w:ascii="Times New Roman" w:eastAsia="仿宋" w:hAnsi="仿宋"/>
        </w:rPr>
        <w:t>是保障人民文化权益、改善人民生活品质、补齐文化发展短板的重要途径。党的十八大以来</w:t>
      </w:r>
      <w:r w:rsidRPr="009C3BCA">
        <w:rPr>
          <w:rFonts w:ascii="Times New Roman" w:eastAsia="宋体" w:hAnsi="宋体"/>
        </w:rPr>
        <w:t>,</w:t>
      </w:r>
      <w:r w:rsidRPr="009C3BCA">
        <w:rPr>
          <w:rFonts w:ascii="Times New Roman" w:eastAsia="仿宋" w:hAnsi="仿宋"/>
        </w:rPr>
        <w:t>习近平总书记明确提出提升公共文化服务水平的重要要求</w:t>
      </w:r>
      <w:r w:rsidRPr="009C3BCA">
        <w:rPr>
          <w:rFonts w:ascii="Times New Roman" w:eastAsia="宋体" w:hAnsi="宋体"/>
        </w:rPr>
        <w:t>,</w:t>
      </w:r>
      <w:r w:rsidRPr="009C3BCA">
        <w:rPr>
          <w:rFonts w:ascii="Times New Roman" w:eastAsia="仿宋" w:hAnsi="仿宋"/>
        </w:rPr>
        <w:t>强调加快构建现代公共文化服务体系</w:t>
      </w:r>
      <w:r w:rsidRPr="009C3BCA">
        <w:rPr>
          <w:rFonts w:ascii="Times New Roman" w:eastAsia="宋体" w:hAnsi="宋体"/>
        </w:rPr>
        <w:t>,</w:t>
      </w:r>
      <w:r w:rsidRPr="009C3BCA">
        <w:rPr>
          <w:rFonts w:ascii="Times New Roman" w:eastAsia="仿宋" w:hAnsi="仿宋"/>
        </w:rPr>
        <w:t>促进基本公共文化服务标准化、均等化。</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Times New Roman"/>
          <w:b/>
        </w:rPr>
        <w:t>8</w:t>
      </w:r>
      <w:r w:rsidRPr="009C3BCA">
        <w:rPr>
          <w:rFonts w:ascii="Times New Roman" w:eastAsia="宋体" w:hAnsi="Times New Roman" w:cs="Times New Roman"/>
        </w:rPr>
        <w:t>.</w:t>
      </w:r>
      <w:r w:rsidRPr="009C3BCA">
        <w:rPr>
          <w:rFonts w:ascii="Times New Roman" w:eastAsia="宋体" w:hAnsi="宋体"/>
        </w:rPr>
        <w:t>截至</w:t>
      </w:r>
      <w:r w:rsidRPr="009C3BCA">
        <w:rPr>
          <w:rFonts w:ascii="Times New Roman" w:eastAsia="宋体" w:hAnsi="宋体"/>
        </w:rPr>
        <w:t>2023</w:t>
      </w:r>
      <w:r w:rsidRPr="009C3BCA">
        <w:rPr>
          <w:rFonts w:ascii="Times New Roman" w:eastAsia="宋体" w:hAnsi="宋体"/>
        </w:rPr>
        <w:t>年</w:t>
      </w:r>
      <w:r w:rsidRPr="009C3BCA">
        <w:rPr>
          <w:rFonts w:ascii="Times New Roman" w:eastAsia="宋体" w:hAnsi="宋体"/>
        </w:rPr>
        <w:t>6</w:t>
      </w:r>
      <w:r w:rsidRPr="009C3BCA">
        <w:rPr>
          <w:rFonts w:ascii="Times New Roman" w:eastAsia="宋体" w:hAnsi="宋体"/>
        </w:rPr>
        <w:t>月</w:t>
      </w:r>
      <w:r w:rsidRPr="009C3BCA">
        <w:rPr>
          <w:rFonts w:ascii="Times New Roman" w:eastAsia="宋体" w:hAnsi="宋体"/>
        </w:rPr>
        <w:t>,</w:t>
      </w:r>
      <w:r w:rsidRPr="009C3BCA">
        <w:rPr>
          <w:rFonts w:ascii="Times New Roman" w:eastAsia="宋体" w:hAnsi="宋体"/>
        </w:rPr>
        <w:t>我国网民已达</w:t>
      </w:r>
      <w:r w:rsidRPr="009C3BCA">
        <w:rPr>
          <w:rFonts w:ascii="Times New Roman" w:eastAsia="宋体" w:hAnsi="宋体"/>
        </w:rPr>
        <w:t>10</w:t>
      </w:r>
      <w:r w:rsidRPr="009C3BCA">
        <w:rPr>
          <w:rFonts w:ascii="Times New Roman" w:eastAsia="宋体" w:hAnsi="Times New Roman" w:cs="Times New Roman"/>
        </w:rPr>
        <w:t>.</w:t>
      </w:r>
      <w:r w:rsidRPr="009C3BCA">
        <w:rPr>
          <w:rFonts w:ascii="Times New Roman" w:eastAsia="宋体" w:hAnsi="宋体"/>
        </w:rPr>
        <w:t>79</w:t>
      </w:r>
      <w:r w:rsidRPr="009C3BCA">
        <w:rPr>
          <w:rFonts w:ascii="Times New Roman" w:eastAsia="宋体" w:hAnsi="宋体"/>
        </w:rPr>
        <w:t>亿</w:t>
      </w:r>
      <w:r w:rsidRPr="009C3BCA">
        <w:rPr>
          <w:rFonts w:ascii="Times New Roman" w:eastAsia="宋体" w:hAnsi="宋体"/>
        </w:rPr>
        <w:t>,</w:t>
      </w:r>
      <w:r w:rsidRPr="009C3BCA">
        <w:rPr>
          <w:rFonts w:ascii="Times New Roman" w:eastAsia="宋体" w:hAnsi="宋体"/>
        </w:rPr>
        <w:t>未成年网民突破</w:t>
      </w:r>
      <w:r w:rsidRPr="009C3BCA">
        <w:rPr>
          <w:rFonts w:ascii="Times New Roman" w:eastAsia="宋体" w:hAnsi="宋体"/>
        </w:rPr>
        <w:t>1</w:t>
      </w:r>
      <w:r w:rsidRPr="009C3BCA">
        <w:rPr>
          <w:rFonts w:ascii="Times New Roman" w:eastAsia="宋体" w:hAnsi="Times New Roman" w:cs="Times New Roman"/>
        </w:rPr>
        <w:t>.</w:t>
      </w:r>
      <w:r w:rsidRPr="009C3BCA">
        <w:rPr>
          <w:rFonts w:ascii="Times New Roman" w:eastAsia="宋体" w:hAnsi="宋体"/>
        </w:rPr>
        <w:t>91</w:t>
      </w:r>
      <w:r w:rsidRPr="009C3BCA">
        <w:rPr>
          <w:rFonts w:ascii="Times New Roman" w:eastAsia="宋体" w:hAnsi="宋体"/>
        </w:rPr>
        <w:t>亿。国务院颁布《未成年人网络保护条例》</w:t>
      </w:r>
      <w:r w:rsidRPr="009C3BCA">
        <w:rPr>
          <w:rFonts w:ascii="Times New Roman" w:eastAsia="宋体" w:hAnsi="宋体"/>
        </w:rPr>
        <w:t>,</w:t>
      </w:r>
      <w:r w:rsidRPr="009C3BCA">
        <w:rPr>
          <w:rFonts w:ascii="Times New Roman" w:eastAsia="宋体" w:hAnsi="宋体"/>
        </w:rPr>
        <w:t>自</w:t>
      </w:r>
      <w:r w:rsidRPr="009C3BCA">
        <w:rPr>
          <w:rFonts w:ascii="Times New Roman" w:eastAsia="宋体" w:hAnsi="宋体"/>
        </w:rPr>
        <w:t>2024</w:t>
      </w:r>
      <w:r w:rsidRPr="009C3BCA">
        <w:rPr>
          <w:rFonts w:ascii="Times New Roman" w:eastAsia="宋体" w:hAnsi="宋体"/>
        </w:rPr>
        <w:t>年</w:t>
      </w:r>
      <w:r w:rsidRPr="009C3BCA">
        <w:rPr>
          <w:rFonts w:ascii="Times New Roman" w:eastAsia="宋体" w:hAnsi="宋体"/>
        </w:rPr>
        <w:t>1</w:t>
      </w:r>
      <w:r w:rsidRPr="009C3BCA">
        <w:rPr>
          <w:rFonts w:ascii="Times New Roman" w:eastAsia="宋体" w:hAnsi="宋体"/>
        </w:rPr>
        <w:t>月</w:t>
      </w:r>
      <w:r w:rsidRPr="009C3BCA">
        <w:rPr>
          <w:rFonts w:ascii="Times New Roman" w:eastAsia="宋体" w:hAnsi="宋体"/>
        </w:rPr>
        <w:t>1</w:t>
      </w:r>
      <w:r w:rsidRPr="009C3BCA">
        <w:rPr>
          <w:rFonts w:ascii="Times New Roman" w:eastAsia="宋体" w:hAnsi="宋体"/>
        </w:rPr>
        <w:t>日起施行。这是我国出台的首部专门性的未成年人网络保护综合性立法。该条例的颁布实施</w:t>
      </w:r>
      <w:r w:rsidRPr="009C3BCA">
        <w:rPr>
          <w:rFonts w:ascii="Times New Roman" w:eastAsia="宋体" w:hAnsi="宋体"/>
        </w:rPr>
        <w:ptab w:relativeTo="margin" w:alignment="right" w:leader="none"/>
      </w:r>
      <w:r w:rsidRPr="009C3BCA">
        <w:rPr>
          <w:rFonts w:ascii="Times New Roman" w:eastAsia="宋体" w:hAnsi="宋体"/>
        </w:rPr>
        <w:t>(</w:t>
      </w:r>
      <w:r w:rsidRPr="009C3BCA">
        <w:rPr>
          <w:rFonts w:ascii="Times New Roman" w:eastAsia="宋体" w:hAnsi="宋体"/>
          <w:color w:val="FF00FF"/>
        </w:rPr>
        <w:t xml:space="preserve"> C</w:t>
      </w:r>
      <w:r w:rsidRPr="009C3BCA">
        <w:rPr>
          <w:rFonts w:ascii="Times New Roman" w:eastAsia="宋体" w:hAnsi="宋体"/>
          <w:color w:val="FF00FF"/>
        </w:rPr>
        <w:t xml:space="preserve">　</w:t>
      </w:r>
      <w:r w:rsidRPr="009C3BCA">
        <w:rPr>
          <w:rFonts w:ascii="Times New Roman" w:eastAsia="宋体" w:hAnsi="宋体"/>
        </w:rPr>
        <w:t>)</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宋体" w:eastAsia="宋体" w:hAnsi="宋体" w:cs="宋体" w:hint="eastAsia"/>
        </w:rPr>
        <w:t>①</w:t>
      </w:r>
      <w:r w:rsidRPr="009C3BCA">
        <w:rPr>
          <w:rFonts w:ascii="Times New Roman" w:eastAsia="宋体" w:hAnsi="宋体"/>
        </w:rPr>
        <w:t xml:space="preserve">为法院审理侵害未成年人的网络犯罪案件提供裁判依据　</w:t>
      </w:r>
      <w:r w:rsidRPr="009C3BCA">
        <w:rPr>
          <w:rFonts w:ascii="宋体" w:eastAsia="宋体" w:hAnsi="宋体" w:cs="宋体" w:hint="eastAsia"/>
        </w:rPr>
        <w:t>②</w:t>
      </w:r>
      <w:r w:rsidRPr="009C3BCA">
        <w:rPr>
          <w:rFonts w:ascii="Times New Roman" w:eastAsia="宋体" w:hAnsi="宋体"/>
        </w:rPr>
        <w:t xml:space="preserve">体现政府在网络领域用法治方式对未成年人的特殊保护　</w:t>
      </w:r>
      <w:r w:rsidRPr="009C3BCA">
        <w:rPr>
          <w:rFonts w:ascii="宋体" w:eastAsia="宋体" w:hAnsi="宋体" w:cs="宋体" w:hint="eastAsia"/>
        </w:rPr>
        <w:t>③</w:t>
      </w:r>
      <w:r w:rsidRPr="009C3BCA">
        <w:rPr>
          <w:rFonts w:ascii="Times New Roman" w:eastAsia="宋体" w:hAnsi="宋体"/>
        </w:rPr>
        <w:t>为相关部门加强网络监管提供法律依据</w:t>
      </w:r>
      <w:r w:rsidRPr="009C3BCA">
        <w:rPr>
          <w:rFonts w:ascii="Times New Roman" w:eastAsia="宋体" w:hAnsi="宋体"/>
        </w:rPr>
        <w:t>,</w:t>
      </w:r>
      <w:r w:rsidRPr="009C3BCA">
        <w:rPr>
          <w:rFonts w:ascii="Times New Roman" w:eastAsia="宋体" w:hAnsi="宋体"/>
        </w:rPr>
        <w:t xml:space="preserve">有利于政府依法行政　</w:t>
      </w:r>
      <w:r w:rsidRPr="009C3BCA">
        <w:rPr>
          <w:rFonts w:ascii="宋体" w:eastAsia="宋体" w:hAnsi="宋体" w:cs="宋体" w:hint="eastAsia"/>
        </w:rPr>
        <w:t>④</w:t>
      </w:r>
      <w:r w:rsidRPr="009C3BCA">
        <w:rPr>
          <w:rFonts w:ascii="Times New Roman" w:eastAsia="宋体" w:hAnsi="宋体"/>
        </w:rPr>
        <w:t>规定了网民的基本权利和义务</w:t>
      </w:r>
      <w:r w:rsidRPr="009C3BCA">
        <w:rPr>
          <w:rFonts w:ascii="Times New Roman" w:eastAsia="宋体" w:hAnsi="宋体"/>
        </w:rPr>
        <w:t>,</w:t>
      </w:r>
      <w:r w:rsidRPr="009C3BCA">
        <w:rPr>
          <w:rFonts w:ascii="Times New Roman" w:eastAsia="宋体" w:hAnsi="宋体"/>
        </w:rPr>
        <w:t>有利于保护未成年人的合法权益</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宋体"/>
        </w:rPr>
        <w:t>A</w:t>
      </w:r>
      <w:r w:rsidRPr="009C3BCA">
        <w:rPr>
          <w:rFonts w:ascii="Times New Roman" w:eastAsia="宋体" w:hAnsi="Times New Roman" w:cs="Times New Roman"/>
        </w:rPr>
        <w:t>.</w:t>
      </w:r>
      <w:r w:rsidRPr="009C3BCA">
        <w:rPr>
          <w:rFonts w:ascii="宋体" w:eastAsia="宋体" w:hAnsi="宋体" w:cs="宋体" w:hint="eastAsia"/>
        </w:rPr>
        <w:t>①③</w:t>
      </w:r>
      <w:r w:rsidRPr="009C3BCA">
        <w:rPr>
          <w:rFonts w:ascii="Times New Roman" w:eastAsia="宋体" w:hAnsi="宋体"/>
        </w:rPr>
        <w:tab/>
        <w:t>B</w:t>
      </w:r>
      <w:r w:rsidRPr="009C3BCA">
        <w:rPr>
          <w:rFonts w:ascii="Times New Roman" w:eastAsia="宋体" w:hAnsi="Times New Roman" w:cs="Times New Roman"/>
        </w:rPr>
        <w:t>.</w:t>
      </w:r>
      <w:r w:rsidRPr="009C3BCA">
        <w:rPr>
          <w:rFonts w:ascii="宋体" w:eastAsia="宋体" w:hAnsi="宋体" w:cs="宋体" w:hint="eastAsia"/>
        </w:rPr>
        <w:t>①④</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宋体"/>
        </w:rPr>
        <w:t>C</w:t>
      </w:r>
      <w:r w:rsidRPr="009C3BCA">
        <w:rPr>
          <w:rFonts w:ascii="Times New Roman" w:eastAsia="宋体" w:hAnsi="Times New Roman" w:cs="Times New Roman"/>
        </w:rPr>
        <w:t>.</w:t>
      </w:r>
      <w:r w:rsidRPr="009C3BCA">
        <w:rPr>
          <w:rFonts w:ascii="宋体" w:eastAsia="宋体" w:hAnsi="宋体" w:cs="宋体" w:hint="eastAsia"/>
        </w:rPr>
        <w:t>②③</w:t>
      </w:r>
      <w:r w:rsidRPr="009C3BCA">
        <w:rPr>
          <w:rFonts w:ascii="Times New Roman" w:eastAsia="宋体" w:hAnsi="宋体"/>
        </w:rPr>
        <w:tab/>
        <w:t>D</w:t>
      </w:r>
      <w:r w:rsidRPr="009C3BCA">
        <w:rPr>
          <w:rFonts w:ascii="Times New Roman" w:eastAsia="宋体" w:hAnsi="Times New Roman" w:cs="Times New Roman"/>
        </w:rPr>
        <w:t>.</w:t>
      </w:r>
      <w:r w:rsidRPr="009C3BCA">
        <w:rPr>
          <w:rFonts w:ascii="宋体" w:eastAsia="宋体" w:hAnsi="宋体" w:cs="宋体" w:hint="eastAsia"/>
        </w:rPr>
        <w:t>②④</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Arial" w:eastAsia="黑体" w:hAnsi="黑体"/>
          <w:color w:val="FF00FF"/>
          <w:bdr w:val="single" w:sz="4" w:space="0" w:color="000000"/>
          <w:shd w:val="solid" w:color="FFCCFF" w:fill="auto"/>
        </w:rPr>
        <w:t>解析</w:t>
      </w:r>
      <w:r w:rsidRPr="009C3BCA">
        <w:rPr>
          <w:rFonts w:ascii="Times New Roman" w:eastAsia="宋体" w:hAnsi="宋体"/>
        </w:rPr>
        <w:t xml:space="preserve"> </w:t>
      </w:r>
      <w:r w:rsidRPr="009C3BCA">
        <w:rPr>
          <w:rFonts w:ascii="Times New Roman" w:eastAsia="楷体" w:hAnsi="楷体"/>
        </w:rPr>
        <w:t>本题考查依法治国等相关知识点</w:t>
      </w:r>
      <w:r w:rsidRPr="009C3BCA">
        <w:rPr>
          <w:rFonts w:ascii="Times New Roman" w:eastAsia="宋体" w:hAnsi="宋体"/>
        </w:rPr>
        <w:t>,</w:t>
      </w:r>
      <w:r w:rsidRPr="009C3BCA">
        <w:rPr>
          <w:rFonts w:ascii="Times New Roman" w:eastAsia="楷体" w:hAnsi="楷体"/>
        </w:rPr>
        <w:t>考查辨识与判断、分析与综合、推理与论证的能力</w:t>
      </w:r>
      <w:r w:rsidRPr="009C3BCA">
        <w:rPr>
          <w:rFonts w:ascii="Times New Roman" w:eastAsia="宋体" w:hAnsi="宋体"/>
        </w:rPr>
        <w:t>,</w:t>
      </w:r>
      <w:r w:rsidRPr="009C3BCA">
        <w:rPr>
          <w:rFonts w:ascii="Times New Roman" w:eastAsia="楷体" w:hAnsi="楷体"/>
        </w:rPr>
        <w:t>考查政治认同、科学精神、法治意识的核心素养。本题强调国务院颁布《未成年人网络保护条例》</w:t>
      </w:r>
      <w:r w:rsidRPr="009C3BCA">
        <w:rPr>
          <w:rFonts w:ascii="Times New Roman" w:eastAsia="宋体" w:hAnsi="宋体"/>
        </w:rPr>
        <w:t>,</w:t>
      </w:r>
      <w:r w:rsidRPr="009C3BCA">
        <w:rPr>
          <w:rFonts w:ascii="Times New Roman" w:eastAsia="楷体" w:hAnsi="楷体"/>
        </w:rPr>
        <w:t>此行为属于政府制定行政法规</w:t>
      </w:r>
      <w:r w:rsidRPr="009C3BCA">
        <w:rPr>
          <w:rFonts w:ascii="Times New Roman" w:eastAsia="宋体" w:hAnsi="宋体"/>
        </w:rPr>
        <w:t>,</w:t>
      </w:r>
      <w:r w:rsidRPr="009C3BCA">
        <w:rPr>
          <w:rFonts w:ascii="Times New Roman" w:eastAsia="楷体" w:hAnsi="楷体"/>
        </w:rPr>
        <w:t>有利于保护未成年人的合法权益</w:t>
      </w:r>
      <w:r w:rsidRPr="009C3BCA">
        <w:rPr>
          <w:rFonts w:ascii="Times New Roman" w:eastAsia="宋体" w:hAnsi="宋体"/>
        </w:rPr>
        <w:t>,</w:t>
      </w:r>
      <w:r w:rsidRPr="009C3BCA">
        <w:rPr>
          <w:rFonts w:ascii="Times New Roman" w:eastAsia="楷体" w:hAnsi="楷体"/>
        </w:rPr>
        <w:t>并不能为法院审理侵害未成年人的网络犯罪案件提供裁判依据</w:t>
      </w:r>
      <w:r w:rsidRPr="009C3BCA">
        <w:rPr>
          <w:rFonts w:ascii="Times New Roman" w:eastAsia="宋体" w:hAnsi="宋体"/>
        </w:rPr>
        <w:t>,</w:t>
      </w:r>
      <w:r w:rsidRPr="009C3BCA">
        <w:rPr>
          <w:rFonts w:ascii="宋体" w:eastAsia="宋体" w:hAnsi="宋体" w:cs="宋体" w:hint="eastAsia"/>
        </w:rPr>
        <w:t>①</w:t>
      </w:r>
      <w:r w:rsidRPr="009C3BCA">
        <w:rPr>
          <w:rFonts w:ascii="Times New Roman" w:eastAsia="楷体" w:hAnsi="楷体"/>
        </w:rPr>
        <w:t>排除</w:t>
      </w:r>
      <w:r w:rsidRPr="009C3BCA">
        <w:rPr>
          <w:rFonts w:ascii="Times New Roman" w:eastAsia="宋体" w:hAnsi="宋体"/>
        </w:rPr>
        <w:t>;</w:t>
      </w:r>
      <w:r w:rsidRPr="009C3BCA">
        <w:rPr>
          <w:rFonts w:ascii="Times New Roman" w:eastAsia="楷体" w:hAnsi="楷体"/>
        </w:rPr>
        <w:t>针对未成年网民发展现状</w:t>
      </w:r>
      <w:r w:rsidRPr="009C3BCA">
        <w:rPr>
          <w:rFonts w:ascii="Times New Roman" w:eastAsia="宋体" w:hAnsi="宋体"/>
        </w:rPr>
        <w:t>,</w:t>
      </w:r>
      <w:r w:rsidRPr="009C3BCA">
        <w:rPr>
          <w:rFonts w:ascii="Times New Roman" w:eastAsia="楷体" w:hAnsi="楷体"/>
        </w:rPr>
        <w:t>国务院颁布《未成年人网络保护条例》</w:t>
      </w:r>
      <w:r w:rsidRPr="009C3BCA">
        <w:rPr>
          <w:rFonts w:ascii="Times New Roman" w:eastAsia="宋体" w:hAnsi="宋体"/>
        </w:rPr>
        <w:t>,</w:t>
      </w:r>
      <w:r w:rsidRPr="009C3BCA">
        <w:rPr>
          <w:rFonts w:ascii="Times New Roman" w:eastAsia="楷体" w:hAnsi="楷体"/>
        </w:rPr>
        <w:t>体现政府在网络领域用法治方式对未成年人的特殊保护</w:t>
      </w:r>
      <w:r w:rsidRPr="009C3BCA">
        <w:rPr>
          <w:rFonts w:ascii="Times New Roman" w:eastAsia="宋体" w:hAnsi="宋体"/>
        </w:rPr>
        <w:t>,</w:t>
      </w:r>
      <w:r w:rsidRPr="009C3BCA">
        <w:rPr>
          <w:rFonts w:ascii="宋体" w:eastAsia="宋体" w:hAnsi="宋体" w:cs="宋体" w:hint="eastAsia"/>
        </w:rPr>
        <w:t>②</w:t>
      </w:r>
      <w:r w:rsidRPr="009C3BCA">
        <w:rPr>
          <w:rFonts w:ascii="Times New Roman" w:eastAsia="楷体" w:hAnsi="楷体"/>
        </w:rPr>
        <w:t>正确</w:t>
      </w:r>
      <w:r w:rsidRPr="009C3BCA">
        <w:rPr>
          <w:rFonts w:ascii="Times New Roman" w:eastAsia="宋体" w:hAnsi="宋体"/>
        </w:rPr>
        <w:t>;</w:t>
      </w:r>
      <w:r w:rsidRPr="009C3BCA">
        <w:rPr>
          <w:rFonts w:ascii="Times New Roman" w:eastAsia="楷体" w:hAnsi="楷体"/>
        </w:rPr>
        <w:t>《未成年人网络保护条例》是我国出台的首部专门性的未成年人网络保护综合性立法</w:t>
      </w:r>
      <w:r w:rsidRPr="009C3BCA">
        <w:rPr>
          <w:rFonts w:ascii="Times New Roman" w:eastAsia="宋体" w:hAnsi="宋体"/>
        </w:rPr>
        <w:t>,</w:t>
      </w:r>
      <w:r w:rsidRPr="009C3BCA">
        <w:rPr>
          <w:rFonts w:ascii="Times New Roman" w:eastAsia="楷体" w:hAnsi="楷体"/>
        </w:rPr>
        <w:t>该条例的颁布实施为相关部门加强网络监管提供法律依据</w:t>
      </w:r>
      <w:r w:rsidRPr="009C3BCA">
        <w:rPr>
          <w:rFonts w:ascii="Times New Roman" w:eastAsia="宋体" w:hAnsi="宋体"/>
        </w:rPr>
        <w:t>,</w:t>
      </w:r>
      <w:r w:rsidRPr="009C3BCA">
        <w:rPr>
          <w:rFonts w:ascii="Times New Roman" w:eastAsia="楷体" w:hAnsi="楷体"/>
        </w:rPr>
        <w:t>有利于政府依法行政</w:t>
      </w:r>
      <w:r w:rsidRPr="009C3BCA">
        <w:rPr>
          <w:rFonts w:ascii="Times New Roman" w:eastAsia="宋体" w:hAnsi="宋体"/>
        </w:rPr>
        <w:t>,</w:t>
      </w:r>
      <w:r w:rsidRPr="009C3BCA">
        <w:rPr>
          <w:rFonts w:ascii="宋体" w:eastAsia="宋体" w:hAnsi="宋体" w:cs="宋体" w:hint="eastAsia"/>
        </w:rPr>
        <w:t>③</w:t>
      </w:r>
      <w:r w:rsidRPr="009C3BCA">
        <w:rPr>
          <w:rFonts w:ascii="Times New Roman" w:eastAsia="楷体" w:hAnsi="楷体"/>
        </w:rPr>
        <w:t>正确</w:t>
      </w:r>
      <w:r w:rsidRPr="009C3BCA">
        <w:rPr>
          <w:rFonts w:ascii="Times New Roman" w:eastAsia="宋体" w:hAnsi="宋体"/>
        </w:rPr>
        <w:t>;</w:t>
      </w:r>
      <w:r w:rsidRPr="009C3BCA">
        <w:rPr>
          <w:rFonts w:ascii="Times New Roman" w:eastAsia="楷体" w:hAnsi="楷体"/>
        </w:rPr>
        <w:t>《未成年人网络保护条例》的颁布实施有利于保护未成年人的合法权益</w:t>
      </w:r>
      <w:r w:rsidRPr="009C3BCA">
        <w:rPr>
          <w:rFonts w:ascii="Times New Roman" w:eastAsia="宋体" w:hAnsi="宋体"/>
        </w:rPr>
        <w:t>,</w:t>
      </w:r>
      <w:r w:rsidRPr="009C3BCA">
        <w:rPr>
          <w:rFonts w:ascii="Times New Roman" w:eastAsia="楷体" w:hAnsi="楷体"/>
        </w:rPr>
        <w:t>但未规定网民的基本权利和义务</w:t>
      </w:r>
      <w:r w:rsidRPr="009C3BCA">
        <w:rPr>
          <w:rFonts w:ascii="Times New Roman" w:eastAsia="宋体" w:hAnsi="宋体"/>
        </w:rPr>
        <w:t>,</w:t>
      </w:r>
      <w:r w:rsidRPr="009C3BCA">
        <w:rPr>
          <w:rFonts w:ascii="宋体" w:eastAsia="宋体" w:hAnsi="宋体" w:cs="宋体" w:hint="eastAsia"/>
        </w:rPr>
        <w:t>④</w:t>
      </w:r>
      <w:r w:rsidRPr="009C3BCA">
        <w:rPr>
          <w:rFonts w:ascii="Times New Roman" w:eastAsia="楷体" w:hAnsi="楷体"/>
        </w:rPr>
        <w:t>排除。故选</w:t>
      </w:r>
      <w:r w:rsidRPr="009C3BCA">
        <w:rPr>
          <w:rFonts w:ascii="Times New Roman" w:eastAsia="宋体" w:hAnsi="宋体"/>
        </w:rPr>
        <w:t>C</w:t>
      </w:r>
      <w:r w:rsidRPr="009C3BCA">
        <w:rPr>
          <w:rFonts w:ascii="Times New Roman" w:eastAsia="楷体" w:hAnsi="楷体"/>
        </w:rPr>
        <w:t>项。</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Times New Roman"/>
          <w:b/>
        </w:rPr>
        <w:t>9</w:t>
      </w:r>
      <w:r w:rsidRPr="009C3BCA">
        <w:rPr>
          <w:rFonts w:ascii="Times New Roman" w:eastAsia="宋体" w:hAnsi="Times New Roman" w:cs="Times New Roman"/>
        </w:rPr>
        <w:t>.</w:t>
      </w:r>
      <w:r w:rsidRPr="009C3BCA">
        <w:rPr>
          <w:rFonts w:ascii="Times New Roman" w:eastAsia="宋体" w:hAnsi="宋体"/>
        </w:rPr>
        <w:t>李四离世后留有价值</w:t>
      </w:r>
      <w:r w:rsidRPr="009C3BCA">
        <w:rPr>
          <w:rFonts w:ascii="Times New Roman" w:eastAsia="宋体" w:hAnsi="宋体"/>
        </w:rPr>
        <w:t>210</w:t>
      </w:r>
      <w:r w:rsidRPr="009C3BCA">
        <w:rPr>
          <w:rFonts w:ascii="Times New Roman" w:eastAsia="宋体" w:hAnsi="宋体"/>
        </w:rPr>
        <w:t>万元的房产</w:t>
      </w:r>
      <w:r w:rsidRPr="009C3BCA">
        <w:rPr>
          <w:rFonts w:ascii="Times New Roman" w:eastAsia="宋体" w:hAnsi="宋体"/>
        </w:rPr>
        <w:t>(</w:t>
      </w:r>
      <w:r w:rsidRPr="009C3BCA">
        <w:rPr>
          <w:rFonts w:ascii="Times New Roman" w:eastAsia="宋体" w:hAnsi="宋体"/>
        </w:rPr>
        <w:t>登记在夫妻名下</w:t>
      </w:r>
      <w:r w:rsidRPr="009C3BCA">
        <w:rPr>
          <w:rFonts w:ascii="Times New Roman" w:eastAsia="宋体" w:hAnsi="宋体"/>
        </w:rPr>
        <w:t>),</w:t>
      </w:r>
      <w:r w:rsidRPr="009C3BCA">
        <w:rPr>
          <w:rFonts w:ascii="Times New Roman" w:eastAsia="宋体" w:hAnsi="宋体"/>
        </w:rPr>
        <w:t>还有以个人名义借的购房款</w:t>
      </w:r>
      <w:r w:rsidRPr="009C3BCA">
        <w:rPr>
          <w:rFonts w:ascii="Times New Roman" w:eastAsia="宋体" w:hAnsi="宋体"/>
        </w:rPr>
        <w:t>10</w:t>
      </w:r>
      <w:r w:rsidRPr="009C3BCA">
        <w:rPr>
          <w:rFonts w:ascii="Times New Roman" w:eastAsia="宋体" w:hAnsi="宋体"/>
        </w:rPr>
        <w:t>万元未还。此时</w:t>
      </w:r>
      <w:r w:rsidRPr="009C3BCA">
        <w:rPr>
          <w:rFonts w:ascii="Times New Roman" w:eastAsia="宋体" w:hAnsi="宋体"/>
        </w:rPr>
        <w:t>,</w:t>
      </w:r>
      <w:r w:rsidRPr="009C3BCA">
        <w:rPr>
          <w:rFonts w:ascii="Times New Roman" w:eastAsia="宋体" w:hAnsi="宋体"/>
        </w:rPr>
        <w:t>李四的孩子李小四尚在妈妈的肚子里。李四留有一份遗嘱</w:t>
      </w:r>
      <w:r w:rsidRPr="009C3BCA">
        <w:rPr>
          <w:rFonts w:ascii="Times New Roman" w:eastAsia="宋体" w:hAnsi="宋体"/>
        </w:rPr>
        <w:t>,</w:t>
      </w:r>
      <w:r w:rsidRPr="009C3BCA">
        <w:rPr>
          <w:rFonts w:ascii="Times New Roman" w:eastAsia="宋体" w:hAnsi="宋体"/>
        </w:rPr>
        <w:t>要给其宠物犬旺财</w:t>
      </w:r>
      <w:r w:rsidRPr="009C3BCA">
        <w:rPr>
          <w:rFonts w:ascii="Times New Roman" w:eastAsia="宋体" w:hAnsi="宋体"/>
        </w:rPr>
        <w:t>1</w:t>
      </w:r>
      <w:r w:rsidRPr="009C3BCA">
        <w:rPr>
          <w:rFonts w:ascii="Times New Roman" w:eastAsia="宋体" w:hAnsi="宋体"/>
        </w:rPr>
        <w:t>万元。下列说法正确的是</w:t>
      </w:r>
      <w:r w:rsidRPr="009C3BCA">
        <w:rPr>
          <w:rFonts w:ascii="Times New Roman" w:eastAsia="宋体" w:hAnsi="宋体"/>
        </w:rPr>
        <w:ptab w:relativeTo="margin" w:alignment="right" w:leader="none"/>
      </w:r>
      <w:r w:rsidRPr="009C3BCA">
        <w:rPr>
          <w:rFonts w:ascii="Times New Roman" w:eastAsia="宋体" w:hAnsi="宋体"/>
        </w:rPr>
        <w:t>(</w:t>
      </w:r>
      <w:r w:rsidRPr="009C3BCA">
        <w:rPr>
          <w:rFonts w:ascii="Times New Roman" w:eastAsia="宋体" w:hAnsi="宋体"/>
          <w:color w:val="FF00FF"/>
        </w:rPr>
        <w:t xml:space="preserve"> B</w:t>
      </w:r>
      <w:r w:rsidRPr="009C3BCA">
        <w:rPr>
          <w:rFonts w:ascii="Times New Roman" w:eastAsia="宋体" w:hAnsi="宋体"/>
          <w:color w:val="FF00FF"/>
        </w:rPr>
        <w:t xml:space="preserve">　</w:t>
      </w:r>
      <w:r w:rsidRPr="009C3BCA">
        <w:rPr>
          <w:rFonts w:ascii="Times New Roman" w:eastAsia="宋体" w:hAnsi="宋体"/>
        </w:rPr>
        <w:t>)</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宋体" w:eastAsia="宋体" w:hAnsi="宋体" w:cs="宋体" w:hint="eastAsia"/>
        </w:rPr>
        <w:t>①</w:t>
      </w:r>
      <w:r w:rsidRPr="009C3BCA">
        <w:rPr>
          <w:rFonts w:ascii="Times New Roman" w:eastAsia="宋体" w:hAnsi="宋体"/>
        </w:rPr>
        <w:t xml:space="preserve">未出生的李小四不是自然人　</w:t>
      </w:r>
      <w:r w:rsidRPr="009C3BCA">
        <w:rPr>
          <w:rFonts w:ascii="宋体" w:eastAsia="宋体" w:hAnsi="宋体" w:cs="宋体" w:hint="eastAsia"/>
        </w:rPr>
        <w:t>②</w:t>
      </w:r>
      <w:r w:rsidRPr="009C3BCA">
        <w:rPr>
          <w:rFonts w:ascii="Times New Roman" w:eastAsia="宋体" w:hAnsi="宋体"/>
        </w:rPr>
        <w:t>只要遗嘱是真实的</w:t>
      </w:r>
      <w:r w:rsidRPr="009C3BCA">
        <w:rPr>
          <w:rFonts w:ascii="Times New Roman" w:eastAsia="宋体" w:hAnsi="宋体"/>
        </w:rPr>
        <w:t>,</w:t>
      </w:r>
      <w:r w:rsidRPr="009C3BCA">
        <w:rPr>
          <w:rFonts w:ascii="Times New Roman" w:eastAsia="宋体" w:hAnsi="宋体"/>
        </w:rPr>
        <w:t>旺财就可以继承</w:t>
      </w:r>
      <w:r w:rsidRPr="009C3BCA">
        <w:rPr>
          <w:rFonts w:ascii="Times New Roman" w:eastAsia="宋体" w:hAnsi="宋体"/>
        </w:rPr>
        <w:t>1</w:t>
      </w:r>
      <w:r w:rsidRPr="009C3BCA">
        <w:rPr>
          <w:rFonts w:ascii="Times New Roman" w:eastAsia="宋体" w:hAnsi="宋体"/>
        </w:rPr>
        <w:t xml:space="preserve">万元　</w:t>
      </w:r>
      <w:r w:rsidRPr="009C3BCA">
        <w:rPr>
          <w:rFonts w:ascii="宋体" w:eastAsia="宋体" w:hAnsi="宋体" w:cs="宋体" w:hint="eastAsia"/>
        </w:rPr>
        <w:t>③</w:t>
      </w:r>
      <w:r w:rsidRPr="009C3BCA">
        <w:rPr>
          <w:rFonts w:ascii="Times New Roman" w:eastAsia="宋体" w:hAnsi="宋体"/>
        </w:rPr>
        <w:t>李四借的</w:t>
      </w:r>
      <w:r w:rsidRPr="009C3BCA">
        <w:rPr>
          <w:rFonts w:ascii="Times New Roman" w:eastAsia="宋体" w:hAnsi="宋体"/>
        </w:rPr>
        <w:t>10</w:t>
      </w:r>
      <w:r w:rsidRPr="009C3BCA">
        <w:rPr>
          <w:rFonts w:ascii="Times New Roman" w:eastAsia="宋体" w:hAnsi="宋体"/>
        </w:rPr>
        <w:t xml:space="preserve">万元不是夫妻共同债务　</w:t>
      </w:r>
      <w:r w:rsidRPr="009C3BCA">
        <w:rPr>
          <w:rFonts w:ascii="宋体" w:eastAsia="宋体" w:hAnsi="宋体" w:cs="宋体" w:hint="eastAsia"/>
        </w:rPr>
        <w:t>④</w:t>
      </w:r>
      <w:r w:rsidRPr="009C3BCA">
        <w:rPr>
          <w:rFonts w:ascii="Times New Roman" w:eastAsia="宋体" w:hAnsi="宋体"/>
        </w:rPr>
        <w:t>李小四可以继承价值</w:t>
      </w:r>
      <w:r w:rsidRPr="009C3BCA">
        <w:rPr>
          <w:rFonts w:ascii="Times New Roman" w:eastAsia="宋体" w:hAnsi="宋体"/>
        </w:rPr>
        <w:t>50</w:t>
      </w:r>
      <w:r w:rsidRPr="009C3BCA">
        <w:rPr>
          <w:rFonts w:ascii="Times New Roman" w:eastAsia="宋体" w:hAnsi="宋体"/>
        </w:rPr>
        <w:t>万元的财产</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宋体"/>
        </w:rPr>
        <w:t>A</w:t>
      </w:r>
      <w:r w:rsidRPr="009C3BCA">
        <w:rPr>
          <w:rFonts w:ascii="Times New Roman" w:eastAsia="宋体" w:hAnsi="Times New Roman" w:cs="Times New Roman"/>
        </w:rPr>
        <w:t>.</w:t>
      </w:r>
      <w:r w:rsidRPr="009C3BCA">
        <w:rPr>
          <w:rFonts w:ascii="宋体" w:eastAsia="宋体" w:hAnsi="宋体" w:cs="宋体" w:hint="eastAsia"/>
        </w:rPr>
        <w:t>①③</w:t>
      </w:r>
      <w:r w:rsidRPr="009C3BCA">
        <w:rPr>
          <w:rFonts w:ascii="Times New Roman" w:eastAsia="宋体" w:hAnsi="宋体"/>
        </w:rPr>
        <w:tab/>
        <w:t>B</w:t>
      </w:r>
      <w:r w:rsidRPr="009C3BCA">
        <w:rPr>
          <w:rFonts w:ascii="Times New Roman" w:eastAsia="宋体" w:hAnsi="Times New Roman" w:cs="Times New Roman"/>
        </w:rPr>
        <w:t>.</w:t>
      </w:r>
      <w:r w:rsidRPr="009C3BCA">
        <w:rPr>
          <w:rFonts w:ascii="宋体" w:eastAsia="宋体" w:hAnsi="宋体" w:cs="宋体" w:hint="eastAsia"/>
        </w:rPr>
        <w:t>①④</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宋体"/>
        </w:rPr>
        <w:t>C</w:t>
      </w:r>
      <w:r w:rsidRPr="009C3BCA">
        <w:rPr>
          <w:rFonts w:ascii="Times New Roman" w:eastAsia="宋体" w:hAnsi="Times New Roman" w:cs="Times New Roman"/>
        </w:rPr>
        <w:t>.</w:t>
      </w:r>
      <w:r w:rsidRPr="009C3BCA">
        <w:rPr>
          <w:rFonts w:ascii="宋体" w:eastAsia="宋体" w:hAnsi="宋体" w:cs="宋体" w:hint="eastAsia"/>
        </w:rPr>
        <w:t>②③</w:t>
      </w:r>
      <w:r w:rsidRPr="009C3BCA">
        <w:rPr>
          <w:rFonts w:ascii="Times New Roman" w:eastAsia="宋体" w:hAnsi="宋体"/>
        </w:rPr>
        <w:tab/>
        <w:t>D</w:t>
      </w:r>
      <w:r w:rsidRPr="009C3BCA">
        <w:rPr>
          <w:rFonts w:ascii="Times New Roman" w:eastAsia="宋体" w:hAnsi="Times New Roman" w:cs="Times New Roman"/>
        </w:rPr>
        <w:t>.</w:t>
      </w:r>
      <w:r w:rsidRPr="009C3BCA">
        <w:rPr>
          <w:rFonts w:ascii="宋体" w:eastAsia="宋体" w:hAnsi="宋体" w:cs="宋体" w:hint="eastAsia"/>
        </w:rPr>
        <w:t>②④</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Arial" w:eastAsia="黑体" w:hAnsi="黑体"/>
          <w:color w:val="FF00FF"/>
          <w:bdr w:val="single" w:sz="4" w:space="0" w:color="000000"/>
          <w:shd w:val="solid" w:color="FFCCFF" w:fill="auto"/>
        </w:rPr>
        <w:t>解析</w:t>
      </w:r>
      <w:r w:rsidRPr="009C3BCA">
        <w:rPr>
          <w:rFonts w:ascii="Times New Roman" w:eastAsia="宋体" w:hAnsi="宋体"/>
        </w:rPr>
        <w:t xml:space="preserve"> </w:t>
      </w:r>
      <w:r w:rsidRPr="009C3BCA">
        <w:rPr>
          <w:rFonts w:ascii="Times New Roman" w:eastAsia="楷体" w:hAnsi="楷体"/>
        </w:rPr>
        <w:t>本题考查民事主体、继承、夫妻财产关系等相关知识点</w:t>
      </w:r>
      <w:r w:rsidRPr="009C3BCA">
        <w:rPr>
          <w:rFonts w:ascii="Times New Roman" w:eastAsia="宋体" w:hAnsi="宋体"/>
        </w:rPr>
        <w:t>,</w:t>
      </w:r>
      <w:r w:rsidRPr="009C3BCA">
        <w:rPr>
          <w:rFonts w:ascii="Times New Roman" w:eastAsia="楷体" w:hAnsi="楷体"/>
        </w:rPr>
        <w:t>考查辨识与判断、分析与综合、推理与论证的能力</w:t>
      </w:r>
      <w:r w:rsidRPr="009C3BCA">
        <w:rPr>
          <w:rFonts w:ascii="Times New Roman" w:eastAsia="宋体" w:hAnsi="宋体"/>
        </w:rPr>
        <w:t>,</w:t>
      </w:r>
      <w:r w:rsidRPr="009C3BCA">
        <w:rPr>
          <w:rFonts w:ascii="Times New Roman" w:eastAsia="楷体" w:hAnsi="楷体"/>
        </w:rPr>
        <w:t>考查科学精神、法治意识的核心素养。自然人始于出生终于死亡</w:t>
      </w:r>
      <w:r w:rsidRPr="009C3BCA">
        <w:rPr>
          <w:rFonts w:ascii="Times New Roman" w:eastAsia="宋体" w:hAnsi="宋体"/>
        </w:rPr>
        <w:t>,</w:t>
      </w:r>
      <w:r w:rsidRPr="009C3BCA">
        <w:rPr>
          <w:rFonts w:ascii="Times New Roman" w:eastAsia="楷体" w:hAnsi="楷体"/>
        </w:rPr>
        <w:t>胎儿不是自然人。但涉及遗产继承等纯利益保护的行为时</w:t>
      </w:r>
      <w:r w:rsidRPr="009C3BCA">
        <w:rPr>
          <w:rFonts w:ascii="Times New Roman" w:eastAsia="宋体" w:hAnsi="宋体"/>
        </w:rPr>
        <w:t>,</w:t>
      </w:r>
      <w:r w:rsidRPr="009C3BCA">
        <w:rPr>
          <w:rFonts w:ascii="Times New Roman" w:eastAsia="楷体" w:hAnsi="楷体"/>
        </w:rPr>
        <w:t>胎儿被视为有民事权利能力</w:t>
      </w:r>
      <w:r w:rsidRPr="009C3BCA">
        <w:rPr>
          <w:rFonts w:ascii="Times New Roman" w:eastAsia="宋体" w:hAnsi="宋体"/>
        </w:rPr>
        <w:t>,</w:t>
      </w:r>
      <w:r w:rsidRPr="009C3BCA">
        <w:rPr>
          <w:rFonts w:ascii="宋体" w:eastAsia="宋体" w:hAnsi="宋体" w:cs="宋体" w:hint="eastAsia"/>
        </w:rPr>
        <w:t>①</w:t>
      </w:r>
      <w:r w:rsidRPr="009C3BCA">
        <w:rPr>
          <w:rFonts w:ascii="Times New Roman" w:eastAsia="楷体" w:hAnsi="楷体"/>
        </w:rPr>
        <w:t>正确。在中国</w:t>
      </w:r>
      <w:r w:rsidRPr="009C3BCA">
        <w:rPr>
          <w:rFonts w:ascii="Times New Roman" w:eastAsia="宋体" w:hAnsi="宋体"/>
        </w:rPr>
        <w:t>,</w:t>
      </w:r>
      <w:r w:rsidRPr="009C3BCA">
        <w:rPr>
          <w:rFonts w:ascii="Times New Roman" w:eastAsia="楷体" w:hAnsi="楷体"/>
        </w:rPr>
        <w:t>宠物不能继承遗产。民法典第一千一百三十三条规定</w:t>
      </w:r>
      <w:r w:rsidRPr="009C3BCA">
        <w:rPr>
          <w:rFonts w:ascii="Times New Roman" w:eastAsia="宋体" w:hAnsi="宋体"/>
        </w:rPr>
        <w:t>,</w:t>
      </w:r>
      <w:r w:rsidRPr="009C3BCA">
        <w:rPr>
          <w:rFonts w:ascii="Times New Roman" w:eastAsia="楷体" w:hAnsi="楷体"/>
        </w:rPr>
        <w:t>自然人可以立遗嘱将个人财产赠与国家、集体或者法定继承人以外的组织、个人。因此</w:t>
      </w:r>
      <w:r w:rsidRPr="009C3BCA">
        <w:rPr>
          <w:rFonts w:ascii="Times New Roman" w:eastAsia="宋体" w:hAnsi="宋体"/>
        </w:rPr>
        <w:t>,</w:t>
      </w:r>
      <w:r w:rsidRPr="009C3BCA">
        <w:rPr>
          <w:rFonts w:ascii="Times New Roman" w:eastAsia="楷体" w:hAnsi="楷体"/>
        </w:rPr>
        <w:t>遗嘱继承的继承人</w:t>
      </w:r>
      <w:r w:rsidRPr="009C3BCA">
        <w:rPr>
          <w:rFonts w:ascii="Times New Roman" w:eastAsia="宋体" w:hAnsi="宋体"/>
        </w:rPr>
        <w:t>,</w:t>
      </w:r>
      <w:r w:rsidRPr="009C3BCA">
        <w:rPr>
          <w:rFonts w:ascii="Times New Roman" w:eastAsia="楷体" w:hAnsi="楷体"/>
        </w:rPr>
        <w:t>只能是个人、国家、集体、组织</w:t>
      </w:r>
      <w:r w:rsidRPr="009C3BCA">
        <w:rPr>
          <w:rFonts w:ascii="Times New Roman" w:eastAsia="宋体" w:hAnsi="宋体"/>
        </w:rPr>
        <w:t>,</w:t>
      </w:r>
      <w:r w:rsidRPr="009C3BCA">
        <w:rPr>
          <w:rFonts w:ascii="Times New Roman" w:eastAsia="楷体" w:hAnsi="楷体"/>
        </w:rPr>
        <w:t>动物、植物都没有继承权</w:t>
      </w:r>
      <w:r w:rsidRPr="009C3BCA">
        <w:rPr>
          <w:rFonts w:ascii="Times New Roman" w:eastAsia="宋体" w:hAnsi="宋体"/>
        </w:rPr>
        <w:t>,</w:t>
      </w:r>
      <w:r w:rsidRPr="009C3BCA">
        <w:rPr>
          <w:rFonts w:ascii="宋体" w:eastAsia="宋体" w:hAnsi="宋体" w:cs="宋体" w:hint="eastAsia"/>
        </w:rPr>
        <w:t>②</w:t>
      </w:r>
      <w:r w:rsidRPr="009C3BCA">
        <w:rPr>
          <w:rFonts w:ascii="Times New Roman" w:eastAsia="楷体" w:hAnsi="楷体"/>
        </w:rPr>
        <w:t>错误。夫妻关系存续期间</w:t>
      </w:r>
      <w:r w:rsidRPr="009C3BCA">
        <w:rPr>
          <w:rFonts w:ascii="Times New Roman" w:eastAsia="宋体" w:hAnsi="宋体"/>
        </w:rPr>
        <w:t>,</w:t>
      </w:r>
      <w:r w:rsidRPr="009C3BCA">
        <w:rPr>
          <w:rFonts w:ascii="Times New Roman" w:eastAsia="楷体" w:hAnsi="楷体"/>
        </w:rPr>
        <w:t>李四的借款是用于购房</w:t>
      </w:r>
      <w:r w:rsidRPr="009C3BCA">
        <w:rPr>
          <w:rFonts w:ascii="Times New Roman" w:eastAsia="宋体" w:hAnsi="宋体"/>
        </w:rPr>
        <w:t>,</w:t>
      </w:r>
      <w:r w:rsidRPr="009C3BCA">
        <w:rPr>
          <w:rFonts w:ascii="Times New Roman" w:eastAsia="楷体" w:hAnsi="楷体"/>
        </w:rPr>
        <w:t>属于夫妻共同债务</w:t>
      </w:r>
      <w:r w:rsidRPr="009C3BCA">
        <w:rPr>
          <w:rFonts w:ascii="Times New Roman" w:eastAsia="宋体" w:hAnsi="宋体"/>
        </w:rPr>
        <w:t>,</w:t>
      </w:r>
      <w:r w:rsidRPr="009C3BCA">
        <w:rPr>
          <w:rFonts w:ascii="宋体" w:eastAsia="宋体" w:hAnsi="宋体" w:cs="宋体" w:hint="eastAsia"/>
        </w:rPr>
        <w:t>③</w:t>
      </w:r>
      <w:r w:rsidRPr="009C3BCA">
        <w:rPr>
          <w:rFonts w:ascii="Times New Roman" w:eastAsia="楷体" w:hAnsi="楷体"/>
        </w:rPr>
        <w:t>错误。房产为夫妻共同财产</w:t>
      </w:r>
      <w:r w:rsidRPr="009C3BCA">
        <w:rPr>
          <w:rFonts w:ascii="Times New Roman" w:eastAsia="宋体" w:hAnsi="宋体"/>
        </w:rPr>
        <w:t>,</w:t>
      </w:r>
      <w:r w:rsidRPr="009C3BCA">
        <w:rPr>
          <w:rFonts w:ascii="Times New Roman" w:eastAsia="楷体" w:hAnsi="楷体"/>
        </w:rPr>
        <w:t>属于李四的遗产部分为</w:t>
      </w:r>
      <w:r w:rsidRPr="009C3BCA">
        <w:rPr>
          <w:rFonts w:ascii="Times New Roman" w:eastAsia="宋体" w:hAnsi="宋体"/>
        </w:rPr>
        <w:t>105</w:t>
      </w:r>
      <w:r w:rsidRPr="009C3BCA">
        <w:rPr>
          <w:rFonts w:ascii="Times New Roman" w:eastAsia="楷体" w:hAnsi="楷体"/>
        </w:rPr>
        <w:t>万元。李四以个人名义借的购房款</w:t>
      </w:r>
      <w:r w:rsidRPr="009C3BCA">
        <w:rPr>
          <w:rFonts w:ascii="Times New Roman" w:eastAsia="宋体" w:hAnsi="宋体"/>
        </w:rPr>
        <w:t>10</w:t>
      </w:r>
      <w:r w:rsidRPr="009C3BCA">
        <w:rPr>
          <w:rFonts w:ascii="Times New Roman" w:eastAsia="楷体" w:hAnsi="楷体"/>
        </w:rPr>
        <w:t>万元属于夫妻共同债务</w:t>
      </w:r>
      <w:r w:rsidRPr="009C3BCA">
        <w:rPr>
          <w:rFonts w:ascii="Times New Roman" w:eastAsia="宋体" w:hAnsi="宋体"/>
        </w:rPr>
        <w:t>,</w:t>
      </w:r>
      <w:r w:rsidRPr="009C3BCA">
        <w:rPr>
          <w:rFonts w:ascii="Times New Roman" w:eastAsia="楷体" w:hAnsi="楷体"/>
        </w:rPr>
        <w:t>应由夫妻共同偿还</w:t>
      </w:r>
      <w:r w:rsidRPr="009C3BCA">
        <w:rPr>
          <w:rFonts w:ascii="Times New Roman" w:eastAsia="宋体" w:hAnsi="宋体"/>
        </w:rPr>
        <w:t>,</w:t>
      </w:r>
      <w:r w:rsidRPr="009C3BCA">
        <w:rPr>
          <w:rFonts w:ascii="Times New Roman" w:eastAsia="楷体" w:hAnsi="楷体"/>
        </w:rPr>
        <w:t>李四的债务部分可以用遗产偿还</w:t>
      </w:r>
      <w:r w:rsidRPr="009C3BCA">
        <w:rPr>
          <w:rFonts w:ascii="Times New Roman" w:eastAsia="宋体" w:hAnsi="宋体"/>
        </w:rPr>
        <w:t>5</w:t>
      </w:r>
      <w:r w:rsidRPr="009C3BCA">
        <w:rPr>
          <w:rFonts w:ascii="Times New Roman" w:eastAsia="楷体" w:hAnsi="楷体"/>
        </w:rPr>
        <w:t>万元。李四给旺财的遗嘱无效。剩余遗产为</w:t>
      </w:r>
      <w:r w:rsidRPr="009C3BCA">
        <w:rPr>
          <w:rFonts w:ascii="Times New Roman" w:eastAsia="宋体" w:hAnsi="宋体"/>
        </w:rPr>
        <w:t>100</w:t>
      </w:r>
      <w:r w:rsidRPr="009C3BCA">
        <w:rPr>
          <w:rFonts w:ascii="Times New Roman" w:eastAsia="楷体" w:hAnsi="楷体"/>
        </w:rPr>
        <w:t>万元</w:t>
      </w:r>
      <w:r w:rsidRPr="009C3BCA">
        <w:rPr>
          <w:rFonts w:ascii="Times New Roman" w:eastAsia="宋体" w:hAnsi="宋体"/>
        </w:rPr>
        <w:t>,</w:t>
      </w:r>
      <w:r w:rsidRPr="009C3BCA">
        <w:rPr>
          <w:rFonts w:ascii="Times New Roman" w:eastAsia="楷体" w:hAnsi="楷体"/>
        </w:rPr>
        <w:t>继承人妻子和李小四各继承</w:t>
      </w:r>
      <w:r w:rsidRPr="009C3BCA">
        <w:rPr>
          <w:rFonts w:ascii="Times New Roman" w:eastAsia="宋体" w:hAnsi="宋体"/>
        </w:rPr>
        <w:t>50</w:t>
      </w:r>
      <w:r w:rsidRPr="009C3BCA">
        <w:rPr>
          <w:rFonts w:ascii="Times New Roman" w:eastAsia="楷体" w:hAnsi="楷体"/>
        </w:rPr>
        <w:t>万元</w:t>
      </w:r>
      <w:r w:rsidRPr="009C3BCA">
        <w:rPr>
          <w:rFonts w:ascii="Times New Roman" w:eastAsia="宋体" w:hAnsi="宋体"/>
        </w:rPr>
        <w:t>,</w:t>
      </w:r>
      <w:r w:rsidRPr="009C3BCA">
        <w:rPr>
          <w:rFonts w:ascii="宋体" w:eastAsia="宋体" w:hAnsi="宋体" w:cs="宋体" w:hint="eastAsia"/>
        </w:rPr>
        <w:t>④</w:t>
      </w:r>
      <w:r w:rsidRPr="009C3BCA">
        <w:rPr>
          <w:rFonts w:ascii="Times New Roman" w:eastAsia="楷体" w:hAnsi="楷体"/>
        </w:rPr>
        <w:t>正确。故选</w:t>
      </w:r>
      <w:r w:rsidRPr="009C3BCA">
        <w:rPr>
          <w:rFonts w:ascii="Times New Roman" w:eastAsia="宋体" w:hAnsi="宋体"/>
        </w:rPr>
        <w:t>B</w:t>
      </w:r>
      <w:r w:rsidRPr="009C3BCA">
        <w:rPr>
          <w:rFonts w:ascii="Times New Roman" w:eastAsia="楷体" w:hAnsi="楷体"/>
        </w:rPr>
        <w:t>项。</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Times New Roman"/>
          <w:b/>
        </w:rPr>
        <w:t>10</w:t>
      </w:r>
      <w:r w:rsidRPr="009C3BCA">
        <w:rPr>
          <w:rFonts w:ascii="Times New Roman" w:eastAsia="宋体" w:hAnsi="Times New Roman" w:cs="Times New Roman"/>
        </w:rPr>
        <w:t>.</w:t>
      </w:r>
      <w:r w:rsidRPr="009C3BCA">
        <w:rPr>
          <w:rFonts w:ascii="Times New Roman" w:eastAsia="宋体" w:hAnsi="宋体"/>
        </w:rPr>
        <w:t>张三喜添二孩</w:t>
      </w:r>
      <w:r w:rsidRPr="009C3BCA">
        <w:rPr>
          <w:rFonts w:ascii="Times New Roman" w:eastAsia="宋体" w:hAnsi="宋体"/>
        </w:rPr>
        <w:t>,</w:t>
      </w:r>
      <w:r w:rsidRPr="009C3BCA">
        <w:rPr>
          <w:rFonts w:ascii="Times New Roman" w:eastAsia="宋体" w:hAnsi="宋体"/>
        </w:rPr>
        <w:t>同事陈六带了</w:t>
      </w:r>
      <w:r w:rsidRPr="009C3BCA">
        <w:rPr>
          <w:rFonts w:ascii="Times New Roman" w:eastAsia="宋体" w:hAnsi="宋体"/>
        </w:rPr>
        <w:t>10</w:t>
      </w:r>
      <w:r w:rsidRPr="009C3BCA">
        <w:rPr>
          <w:rFonts w:ascii="Times New Roman" w:eastAsia="宋体" w:hAnsi="宋体"/>
        </w:rPr>
        <w:t>斤鸡蛋上门贺喜</w:t>
      </w:r>
      <w:r w:rsidRPr="009C3BCA">
        <w:rPr>
          <w:rFonts w:ascii="Times New Roman" w:eastAsia="宋体" w:hAnsi="宋体"/>
        </w:rPr>
        <w:t>,</w:t>
      </w:r>
      <w:r w:rsidRPr="009C3BCA">
        <w:rPr>
          <w:rFonts w:ascii="Times New Roman" w:eastAsia="宋体" w:hAnsi="宋体"/>
        </w:rPr>
        <w:t>张三说</w:t>
      </w:r>
      <w:r w:rsidRPr="009C3BCA">
        <w:rPr>
          <w:rFonts w:ascii="Times New Roman" w:eastAsia="宋体" w:hAnsi="Times New Roman" w:cs="Times New Roman"/>
        </w:rPr>
        <w:t>“</w:t>
      </w:r>
      <w:r w:rsidRPr="009C3BCA">
        <w:rPr>
          <w:rFonts w:ascii="Times New Roman" w:eastAsia="宋体" w:hAnsi="宋体"/>
        </w:rPr>
        <w:t>来就来嘛</w:t>
      </w:r>
      <w:r w:rsidRPr="009C3BCA">
        <w:rPr>
          <w:rFonts w:ascii="Times New Roman" w:eastAsia="宋体" w:hAnsi="宋体"/>
        </w:rPr>
        <w:t>,</w:t>
      </w:r>
      <w:r w:rsidRPr="009C3BCA">
        <w:rPr>
          <w:rFonts w:ascii="Times New Roman" w:eastAsia="宋体" w:hAnsi="宋体"/>
        </w:rPr>
        <w:t>客气啥</w:t>
      </w:r>
      <w:r w:rsidRPr="009C3BCA">
        <w:rPr>
          <w:rFonts w:ascii="Times New Roman" w:eastAsia="宋体" w:hAnsi="Times New Roman" w:cs="Times New Roman"/>
        </w:rPr>
        <w:t>”</w:t>
      </w:r>
      <w:r w:rsidRPr="009C3BCA">
        <w:rPr>
          <w:rFonts w:ascii="Times New Roman" w:eastAsia="宋体" w:hAnsi="宋体"/>
        </w:rPr>
        <w:t>,</w:t>
      </w:r>
      <w:r w:rsidRPr="009C3BCA">
        <w:rPr>
          <w:rFonts w:ascii="Times New Roman" w:eastAsia="宋体" w:hAnsi="宋体"/>
        </w:rPr>
        <w:t>然后收下了鸡蛋</w:t>
      </w:r>
      <w:r w:rsidRPr="009C3BCA">
        <w:rPr>
          <w:rFonts w:ascii="Times New Roman" w:eastAsia="宋体" w:hAnsi="宋体"/>
        </w:rPr>
        <w:t>,</w:t>
      </w:r>
      <w:r w:rsidRPr="009C3BCA">
        <w:rPr>
          <w:rFonts w:ascii="Times New Roman" w:eastAsia="宋体" w:hAnsi="宋体"/>
        </w:rPr>
        <w:t>并和陈六约定等孩子满月了来喝酒。后来张三办了满月酒</w:t>
      </w:r>
      <w:r w:rsidRPr="009C3BCA">
        <w:rPr>
          <w:rFonts w:ascii="Times New Roman" w:eastAsia="宋体" w:hAnsi="宋体"/>
        </w:rPr>
        <w:t>,</w:t>
      </w:r>
      <w:r w:rsidRPr="009C3BCA">
        <w:rPr>
          <w:rFonts w:ascii="Times New Roman" w:eastAsia="宋体" w:hAnsi="宋体"/>
        </w:rPr>
        <w:t>但没有邀请陈六</w:t>
      </w:r>
      <w:r w:rsidRPr="009C3BCA">
        <w:rPr>
          <w:rFonts w:ascii="Times New Roman" w:eastAsia="宋体" w:hAnsi="宋体"/>
        </w:rPr>
        <w:t>,</w:t>
      </w:r>
      <w:r w:rsidRPr="009C3BCA">
        <w:rPr>
          <w:rFonts w:ascii="Times New Roman" w:eastAsia="宋体" w:hAnsi="宋体"/>
        </w:rPr>
        <w:t>陈六感觉很受伤。下列说法正确的是</w:t>
      </w:r>
      <w:r w:rsidRPr="009C3BCA">
        <w:rPr>
          <w:rFonts w:ascii="Times New Roman" w:eastAsia="宋体" w:hAnsi="宋体"/>
        </w:rPr>
        <w:ptab w:relativeTo="margin" w:alignment="right" w:leader="none"/>
      </w:r>
      <w:r w:rsidRPr="009C3BCA">
        <w:rPr>
          <w:rFonts w:ascii="Times New Roman" w:eastAsia="宋体" w:hAnsi="宋体"/>
        </w:rPr>
        <w:t>(</w:t>
      </w:r>
      <w:r w:rsidRPr="009C3BCA">
        <w:rPr>
          <w:rFonts w:ascii="Times New Roman" w:eastAsia="宋体" w:hAnsi="宋体"/>
          <w:color w:val="FF00FF"/>
        </w:rPr>
        <w:t xml:space="preserve"> B</w:t>
      </w:r>
      <w:r w:rsidRPr="009C3BCA">
        <w:rPr>
          <w:rFonts w:ascii="Times New Roman" w:eastAsia="宋体" w:hAnsi="宋体"/>
          <w:color w:val="FF00FF"/>
        </w:rPr>
        <w:t xml:space="preserve">　</w:t>
      </w:r>
      <w:r w:rsidRPr="009C3BCA">
        <w:rPr>
          <w:rFonts w:ascii="Times New Roman" w:eastAsia="宋体" w:hAnsi="宋体"/>
        </w:rPr>
        <w:t>)</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宋体" w:eastAsia="宋体" w:hAnsi="宋体" w:cs="宋体" w:hint="eastAsia"/>
        </w:rPr>
        <w:t>①</w:t>
      </w:r>
      <w:r w:rsidRPr="009C3BCA">
        <w:rPr>
          <w:rFonts w:ascii="Times New Roman" w:eastAsia="宋体" w:hAnsi="宋体"/>
        </w:rPr>
        <w:t xml:space="preserve">陈六送张三鸡蛋是合同关系　</w:t>
      </w:r>
      <w:r w:rsidRPr="009C3BCA">
        <w:rPr>
          <w:rFonts w:ascii="宋体" w:eastAsia="宋体" w:hAnsi="宋体" w:cs="宋体" w:hint="eastAsia"/>
        </w:rPr>
        <w:t>②</w:t>
      </w:r>
      <w:r w:rsidRPr="009C3BCA">
        <w:rPr>
          <w:rFonts w:ascii="Times New Roman" w:eastAsia="宋体" w:hAnsi="宋体"/>
        </w:rPr>
        <w:t xml:space="preserve">张三请陈六喝酒是合同关系　</w:t>
      </w:r>
      <w:r w:rsidRPr="009C3BCA">
        <w:rPr>
          <w:rFonts w:ascii="宋体" w:eastAsia="宋体" w:hAnsi="宋体" w:cs="宋体" w:hint="eastAsia"/>
        </w:rPr>
        <w:t>③</w:t>
      </w:r>
      <w:r w:rsidRPr="009C3BCA">
        <w:rPr>
          <w:rFonts w:ascii="Times New Roman" w:eastAsia="宋体" w:hAnsi="宋体"/>
        </w:rPr>
        <w:t xml:space="preserve">陈六有权要求张三赔礼道歉　</w:t>
      </w:r>
      <w:r w:rsidRPr="009C3BCA">
        <w:rPr>
          <w:rFonts w:ascii="宋体" w:eastAsia="宋体" w:hAnsi="宋体" w:cs="宋体" w:hint="eastAsia"/>
        </w:rPr>
        <w:t>④</w:t>
      </w:r>
      <w:r w:rsidRPr="009C3BCA">
        <w:rPr>
          <w:rFonts w:ascii="Times New Roman" w:eastAsia="宋体" w:hAnsi="宋体"/>
        </w:rPr>
        <w:t>陈六无权要求张三返还鸡蛋</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宋体"/>
        </w:rPr>
        <w:t>A</w:t>
      </w:r>
      <w:r w:rsidRPr="009C3BCA">
        <w:rPr>
          <w:rFonts w:ascii="Times New Roman" w:eastAsia="宋体" w:hAnsi="Times New Roman" w:cs="Times New Roman"/>
        </w:rPr>
        <w:t>.</w:t>
      </w:r>
      <w:r w:rsidRPr="009C3BCA">
        <w:rPr>
          <w:rFonts w:ascii="宋体" w:eastAsia="宋体" w:hAnsi="宋体" w:cs="宋体" w:hint="eastAsia"/>
        </w:rPr>
        <w:t>①③</w:t>
      </w:r>
      <w:r w:rsidRPr="009C3BCA">
        <w:rPr>
          <w:rFonts w:ascii="Times New Roman" w:eastAsia="宋体" w:hAnsi="宋体"/>
        </w:rPr>
        <w:tab/>
        <w:t>B</w:t>
      </w:r>
      <w:r w:rsidRPr="009C3BCA">
        <w:rPr>
          <w:rFonts w:ascii="Times New Roman" w:eastAsia="宋体" w:hAnsi="Times New Roman" w:cs="Times New Roman"/>
        </w:rPr>
        <w:t>.</w:t>
      </w:r>
      <w:r w:rsidRPr="009C3BCA">
        <w:rPr>
          <w:rFonts w:ascii="宋体" w:eastAsia="宋体" w:hAnsi="宋体" w:cs="宋体" w:hint="eastAsia"/>
        </w:rPr>
        <w:t>①④</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宋体"/>
        </w:rPr>
        <w:t>C</w:t>
      </w:r>
      <w:r w:rsidRPr="009C3BCA">
        <w:rPr>
          <w:rFonts w:ascii="Times New Roman" w:eastAsia="宋体" w:hAnsi="Times New Roman" w:cs="Times New Roman"/>
        </w:rPr>
        <w:t>.</w:t>
      </w:r>
      <w:r w:rsidRPr="009C3BCA">
        <w:rPr>
          <w:rFonts w:ascii="宋体" w:eastAsia="宋体" w:hAnsi="宋体" w:cs="宋体" w:hint="eastAsia"/>
        </w:rPr>
        <w:t>②③</w:t>
      </w:r>
      <w:r w:rsidRPr="009C3BCA">
        <w:rPr>
          <w:rFonts w:ascii="Times New Roman" w:eastAsia="宋体" w:hAnsi="宋体"/>
        </w:rPr>
        <w:tab/>
        <w:t>D</w:t>
      </w:r>
      <w:r w:rsidRPr="009C3BCA">
        <w:rPr>
          <w:rFonts w:ascii="Times New Roman" w:eastAsia="宋体" w:hAnsi="Times New Roman" w:cs="Times New Roman"/>
        </w:rPr>
        <w:t>.</w:t>
      </w:r>
      <w:r w:rsidRPr="009C3BCA">
        <w:rPr>
          <w:rFonts w:ascii="宋体" w:eastAsia="宋体" w:hAnsi="宋体" w:cs="宋体" w:hint="eastAsia"/>
        </w:rPr>
        <w:t>②④</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Arial" w:eastAsia="黑体" w:hAnsi="黑体"/>
          <w:color w:val="FF00FF"/>
          <w:bdr w:val="single" w:sz="4" w:space="0" w:color="000000"/>
          <w:shd w:val="solid" w:color="FFCCFF" w:fill="auto"/>
        </w:rPr>
        <w:t>解析</w:t>
      </w:r>
      <w:r w:rsidRPr="009C3BCA">
        <w:rPr>
          <w:rFonts w:ascii="Times New Roman" w:eastAsia="宋体" w:hAnsi="宋体"/>
        </w:rPr>
        <w:t xml:space="preserve"> </w:t>
      </w:r>
      <w:r w:rsidRPr="009C3BCA">
        <w:rPr>
          <w:rFonts w:ascii="Times New Roman" w:eastAsia="楷体" w:hAnsi="楷体"/>
        </w:rPr>
        <w:t>本题考查对民事法律关系、合同关系、侵权责任等知识的理解和运用能力。赠与合同属于诺成合同</w:t>
      </w:r>
      <w:r w:rsidRPr="009C3BCA">
        <w:rPr>
          <w:rFonts w:ascii="Times New Roman" w:eastAsia="宋体" w:hAnsi="宋体"/>
        </w:rPr>
        <w:t>,</w:t>
      </w:r>
      <w:r w:rsidRPr="009C3BCA">
        <w:rPr>
          <w:rFonts w:ascii="Times New Roman" w:eastAsia="楷体" w:hAnsi="楷体"/>
        </w:rPr>
        <w:t>即一方提出赠与</w:t>
      </w:r>
      <w:r w:rsidRPr="009C3BCA">
        <w:rPr>
          <w:rFonts w:ascii="Times New Roman" w:eastAsia="宋体" w:hAnsi="宋体"/>
        </w:rPr>
        <w:t>,</w:t>
      </w:r>
      <w:r w:rsidRPr="009C3BCA">
        <w:rPr>
          <w:rFonts w:ascii="Times New Roman" w:eastAsia="楷体" w:hAnsi="楷体"/>
        </w:rPr>
        <w:t>另一方同意接受赠与</w:t>
      </w:r>
      <w:r w:rsidRPr="009C3BCA">
        <w:rPr>
          <w:rFonts w:ascii="Times New Roman" w:eastAsia="宋体" w:hAnsi="宋体"/>
        </w:rPr>
        <w:t>,</w:t>
      </w:r>
      <w:r w:rsidRPr="009C3BCA">
        <w:rPr>
          <w:rFonts w:ascii="Times New Roman" w:eastAsia="楷体" w:hAnsi="楷体"/>
        </w:rPr>
        <w:t>赠与合同就成立并生效。陈六上门送鸡蛋</w:t>
      </w:r>
      <w:r w:rsidRPr="009C3BCA">
        <w:rPr>
          <w:rFonts w:ascii="Times New Roman" w:eastAsia="宋体" w:hAnsi="宋体"/>
        </w:rPr>
        <w:t>(</w:t>
      </w:r>
      <w:r w:rsidRPr="009C3BCA">
        <w:rPr>
          <w:rFonts w:ascii="Times New Roman" w:eastAsia="楷体" w:hAnsi="楷体"/>
        </w:rPr>
        <w:t>赠与鸡蛋属于动产</w:t>
      </w:r>
      <w:r w:rsidRPr="009C3BCA">
        <w:rPr>
          <w:rFonts w:ascii="Times New Roman" w:eastAsia="宋体" w:hAnsi="宋体"/>
        </w:rPr>
        <w:t>,</w:t>
      </w:r>
      <w:r w:rsidRPr="009C3BCA">
        <w:rPr>
          <w:rFonts w:ascii="Times New Roman" w:eastAsia="楷体" w:hAnsi="楷体"/>
        </w:rPr>
        <w:t>交付即发生所有权转移</w:t>
      </w:r>
      <w:r w:rsidRPr="009C3BCA">
        <w:rPr>
          <w:rFonts w:ascii="Times New Roman" w:eastAsia="宋体" w:hAnsi="宋体"/>
        </w:rPr>
        <w:t>),</w:t>
      </w:r>
      <w:r w:rsidRPr="009C3BCA">
        <w:rPr>
          <w:rFonts w:ascii="Times New Roman" w:eastAsia="楷体" w:hAnsi="楷体"/>
        </w:rPr>
        <w:t>张三收下鸡蛋</w:t>
      </w:r>
      <w:r w:rsidRPr="009C3BCA">
        <w:rPr>
          <w:rFonts w:ascii="Times New Roman" w:eastAsia="宋体" w:hAnsi="宋体"/>
        </w:rPr>
        <w:t>,</w:t>
      </w:r>
      <w:r w:rsidRPr="009C3BCA">
        <w:rPr>
          <w:rFonts w:ascii="Times New Roman" w:eastAsia="楷体" w:hAnsi="楷体"/>
        </w:rPr>
        <w:t>双方的赠与合同关系生效</w:t>
      </w:r>
      <w:r w:rsidRPr="009C3BCA">
        <w:rPr>
          <w:rFonts w:ascii="Times New Roman" w:eastAsia="宋体" w:hAnsi="宋体"/>
        </w:rPr>
        <w:t>,</w:t>
      </w:r>
      <w:r w:rsidRPr="009C3BCA">
        <w:rPr>
          <w:rFonts w:ascii="Times New Roman" w:eastAsia="楷体" w:hAnsi="楷体"/>
        </w:rPr>
        <w:t>陈六不得单方要求张三返还</w:t>
      </w:r>
      <w:r w:rsidRPr="009C3BCA">
        <w:rPr>
          <w:rFonts w:ascii="Times New Roman" w:eastAsia="宋体" w:hAnsi="宋体"/>
        </w:rPr>
        <w:t>,</w:t>
      </w:r>
      <w:r w:rsidRPr="009C3BCA">
        <w:rPr>
          <w:rFonts w:ascii="Times New Roman" w:eastAsia="楷体" w:hAnsi="楷体"/>
        </w:rPr>
        <w:t>因此</w:t>
      </w:r>
      <w:r w:rsidRPr="009C3BCA">
        <w:rPr>
          <w:rFonts w:ascii="Times New Roman" w:eastAsia="宋体" w:hAnsi="宋体"/>
        </w:rPr>
        <w:t>,</w:t>
      </w:r>
      <w:r w:rsidRPr="009C3BCA">
        <w:rPr>
          <w:rFonts w:ascii="宋体" w:eastAsia="宋体" w:hAnsi="宋体" w:cs="宋体" w:hint="eastAsia"/>
        </w:rPr>
        <w:t>①④</w:t>
      </w:r>
      <w:r w:rsidRPr="009C3BCA">
        <w:rPr>
          <w:rFonts w:ascii="Times New Roman" w:eastAsia="楷体" w:hAnsi="楷体"/>
        </w:rPr>
        <w:t>说法正确。张三口头约定等孩子满月了来喝酒</w:t>
      </w:r>
      <w:r w:rsidRPr="009C3BCA">
        <w:rPr>
          <w:rFonts w:ascii="Times New Roman" w:eastAsia="宋体" w:hAnsi="宋体"/>
        </w:rPr>
        <w:t>,</w:t>
      </w:r>
      <w:r w:rsidRPr="009C3BCA">
        <w:rPr>
          <w:rFonts w:ascii="Times New Roman" w:eastAsia="楷体" w:hAnsi="楷体"/>
        </w:rPr>
        <w:t>是一种好意施惠行为</w:t>
      </w:r>
      <w:r w:rsidRPr="009C3BCA">
        <w:rPr>
          <w:rFonts w:ascii="Times New Roman" w:eastAsia="宋体" w:hAnsi="宋体"/>
        </w:rPr>
        <w:t>(</w:t>
      </w:r>
      <w:r w:rsidRPr="009C3BCA">
        <w:rPr>
          <w:rFonts w:ascii="Times New Roman" w:eastAsia="楷体" w:hAnsi="楷体"/>
        </w:rPr>
        <w:t>属于情谊行为</w:t>
      </w:r>
      <w:r w:rsidRPr="009C3BCA">
        <w:rPr>
          <w:rFonts w:ascii="Times New Roman" w:eastAsia="宋体" w:hAnsi="宋体"/>
        </w:rPr>
        <w:t>,</w:t>
      </w:r>
      <w:r w:rsidRPr="009C3BCA">
        <w:rPr>
          <w:rFonts w:ascii="Times New Roman" w:eastAsia="楷体" w:hAnsi="楷体"/>
        </w:rPr>
        <w:t>类似于顺道搭载熟人</w:t>
      </w:r>
      <w:r w:rsidRPr="009C3BCA">
        <w:rPr>
          <w:rFonts w:ascii="Times New Roman" w:eastAsia="宋体" w:hAnsi="宋体"/>
        </w:rPr>
        <w:t>),</w:t>
      </w:r>
      <w:r w:rsidRPr="009C3BCA">
        <w:rPr>
          <w:rFonts w:ascii="Times New Roman" w:eastAsia="楷体" w:hAnsi="楷体"/>
        </w:rPr>
        <w:t>双方之间没有对价关系</w:t>
      </w:r>
      <w:r w:rsidRPr="009C3BCA">
        <w:rPr>
          <w:rFonts w:ascii="Times New Roman" w:eastAsia="宋体" w:hAnsi="宋体"/>
        </w:rPr>
        <w:t>,</w:t>
      </w:r>
      <w:r w:rsidRPr="009C3BCA">
        <w:rPr>
          <w:rFonts w:ascii="Times New Roman" w:eastAsia="楷体" w:hAnsi="楷体"/>
        </w:rPr>
        <w:t>只是一方给予另一方的实惠</w:t>
      </w:r>
      <w:r w:rsidRPr="009C3BCA">
        <w:rPr>
          <w:rFonts w:ascii="Times New Roman" w:eastAsia="宋体" w:hAnsi="宋体"/>
        </w:rPr>
        <w:t>(</w:t>
      </w:r>
      <w:r w:rsidRPr="009C3BCA">
        <w:rPr>
          <w:rFonts w:ascii="Times New Roman" w:eastAsia="楷体" w:hAnsi="楷体"/>
        </w:rPr>
        <w:t>利益</w:t>
      </w:r>
      <w:r w:rsidRPr="009C3BCA">
        <w:rPr>
          <w:rFonts w:ascii="Times New Roman" w:eastAsia="宋体" w:hAnsi="宋体"/>
        </w:rPr>
        <w:t>),</w:t>
      </w:r>
      <w:r w:rsidRPr="009C3BCA">
        <w:rPr>
          <w:rFonts w:ascii="Times New Roman" w:eastAsia="楷体" w:hAnsi="楷体"/>
        </w:rPr>
        <w:t>不能认为双方就喝酒宴请构成合同关系</w:t>
      </w:r>
      <w:r w:rsidRPr="009C3BCA">
        <w:rPr>
          <w:rFonts w:ascii="Times New Roman" w:eastAsia="宋体" w:hAnsi="宋体"/>
        </w:rPr>
        <w:t>,</w:t>
      </w:r>
      <w:r w:rsidRPr="009C3BCA">
        <w:rPr>
          <w:rFonts w:ascii="Times New Roman" w:eastAsia="楷体" w:hAnsi="楷体"/>
        </w:rPr>
        <w:t>该口头约定对张三不具有约束力</w:t>
      </w:r>
      <w:r w:rsidRPr="009C3BCA">
        <w:rPr>
          <w:rFonts w:ascii="Times New Roman" w:eastAsia="宋体" w:hAnsi="宋体"/>
        </w:rPr>
        <w:t>,</w:t>
      </w:r>
      <w:r w:rsidRPr="009C3BCA">
        <w:rPr>
          <w:rFonts w:ascii="Times New Roman" w:eastAsia="楷体" w:hAnsi="楷体"/>
        </w:rPr>
        <w:t>因此陈六无权要求张三赔礼道歉</w:t>
      </w:r>
      <w:r w:rsidRPr="009C3BCA">
        <w:rPr>
          <w:rFonts w:ascii="Times New Roman" w:eastAsia="宋体" w:hAnsi="宋体"/>
        </w:rPr>
        <w:t>,</w:t>
      </w:r>
      <w:r w:rsidRPr="009C3BCA">
        <w:rPr>
          <w:rFonts w:ascii="Times New Roman" w:eastAsia="楷体" w:hAnsi="楷体"/>
        </w:rPr>
        <w:t>且赔礼道歉主要限于人身权受侵害的情形</w:t>
      </w:r>
      <w:r w:rsidRPr="009C3BCA">
        <w:rPr>
          <w:rFonts w:ascii="Times New Roman" w:eastAsia="宋体" w:hAnsi="宋体"/>
        </w:rPr>
        <w:t>,</w:t>
      </w:r>
      <w:r w:rsidRPr="009C3BCA">
        <w:rPr>
          <w:rFonts w:ascii="Times New Roman" w:eastAsia="楷体" w:hAnsi="楷体"/>
        </w:rPr>
        <w:t>因此</w:t>
      </w:r>
      <w:r w:rsidRPr="009C3BCA">
        <w:rPr>
          <w:rFonts w:ascii="Times New Roman" w:eastAsia="宋体" w:hAnsi="宋体"/>
        </w:rPr>
        <w:t>,</w:t>
      </w:r>
      <w:r w:rsidRPr="009C3BCA">
        <w:rPr>
          <w:rFonts w:ascii="宋体" w:eastAsia="宋体" w:hAnsi="宋体" w:cs="宋体" w:hint="eastAsia"/>
        </w:rPr>
        <w:t>②③</w:t>
      </w:r>
      <w:r w:rsidRPr="009C3BCA">
        <w:rPr>
          <w:rFonts w:ascii="Times New Roman" w:eastAsia="楷体" w:hAnsi="楷体"/>
        </w:rPr>
        <w:t>错误。本题的特殊性在于先前还有送礼的行为</w:t>
      </w:r>
      <w:r w:rsidRPr="009C3BCA">
        <w:rPr>
          <w:rFonts w:ascii="Times New Roman" w:eastAsia="宋体" w:hAnsi="宋体"/>
        </w:rPr>
        <w:t>,</w:t>
      </w:r>
      <w:r w:rsidRPr="009C3BCA">
        <w:rPr>
          <w:rFonts w:ascii="Times New Roman" w:eastAsia="楷体" w:hAnsi="楷体"/>
        </w:rPr>
        <w:t>但不能认为</w:t>
      </w:r>
      <w:r w:rsidRPr="009C3BCA">
        <w:rPr>
          <w:rFonts w:ascii="Times New Roman" w:eastAsia="宋体" w:hAnsi="Times New Roman" w:cs="Times New Roman"/>
        </w:rPr>
        <w:t>“</w:t>
      </w:r>
      <w:r w:rsidRPr="009C3BCA">
        <w:rPr>
          <w:rFonts w:ascii="Times New Roman" w:eastAsia="楷体" w:hAnsi="楷体"/>
        </w:rPr>
        <w:t>送礼</w:t>
      </w:r>
      <w:r w:rsidRPr="009C3BCA">
        <w:rPr>
          <w:rFonts w:ascii="Times New Roman" w:eastAsia="宋体" w:hAnsi="Times New Roman" w:cs="Times New Roman"/>
        </w:rPr>
        <w:t>”</w:t>
      </w:r>
      <w:r w:rsidRPr="009C3BCA">
        <w:rPr>
          <w:rFonts w:ascii="Times New Roman" w:eastAsia="楷体" w:hAnsi="楷体"/>
        </w:rPr>
        <w:t>与</w:t>
      </w:r>
      <w:r w:rsidRPr="009C3BCA">
        <w:rPr>
          <w:rFonts w:ascii="Times New Roman" w:eastAsia="宋体" w:hAnsi="Times New Roman" w:cs="Times New Roman"/>
        </w:rPr>
        <w:t>“</w:t>
      </w:r>
      <w:r w:rsidRPr="009C3BCA">
        <w:rPr>
          <w:rFonts w:ascii="Times New Roman" w:eastAsia="楷体" w:hAnsi="楷体"/>
        </w:rPr>
        <w:t>请喝酒</w:t>
      </w:r>
      <w:r w:rsidRPr="009C3BCA">
        <w:rPr>
          <w:rFonts w:ascii="Times New Roman" w:eastAsia="宋体" w:hAnsi="Times New Roman" w:cs="Times New Roman"/>
        </w:rPr>
        <w:t>”</w:t>
      </w:r>
      <w:r w:rsidRPr="009C3BCA">
        <w:rPr>
          <w:rFonts w:ascii="Times New Roman" w:eastAsia="楷体" w:hAnsi="楷体"/>
        </w:rPr>
        <w:t>之间存在对价关系</w:t>
      </w:r>
      <w:r w:rsidRPr="009C3BCA">
        <w:rPr>
          <w:rFonts w:ascii="Times New Roman" w:eastAsia="宋体" w:hAnsi="宋体"/>
        </w:rPr>
        <w:t>,</w:t>
      </w:r>
      <w:r w:rsidRPr="009C3BCA">
        <w:rPr>
          <w:rFonts w:ascii="Times New Roman" w:eastAsia="楷体" w:hAnsi="楷体"/>
        </w:rPr>
        <w:t>送礼了就一定要请喝酒。故选</w:t>
      </w:r>
      <w:r w:rsidRPr="009C3BCA">
        <w:rPr>
          <w:rFonts w:ascii="Times New Roman" w:eastAsia="宋体" w:hAnsi="宋体"/>
        </w:rPr>
        <w:t>B</w:t>
      </w:r>
      <w:r w:rsidRPr="009C3BCA">
        <w:rPr>
          <w:rFonts w:ascii="Times New Roman" w:eastAsia="楷体" w:hAnsi="楷体"/>
        </w:rPr>
        <w:t>项。</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Times New Roman"/>
          <w:b/>
        </w:rPr>
        <w:t>11</w:t>
      </w:r>
      <w:r w:rsidRPr="009C3BCA">
        <w:rPr>
          <w:rFonts w:ascii="Times New Roman" w:eastAsia="宋体" w:hAnsi="Times New Roman" w:cs="Times New Roman"/>
        </w:rPr>
        <w:t>.</w:t>
      </w:r>
      <w:r w:rsidRPr="009C3BCA">
        <w:rPr>
          <w:rFonts w:ascii="Times New Roman" w:eastAsia="宋体" w:hAnsi="宋体"/>
        </w:rPr>
        <w:t>当雨滴从空中降落后</w:t>
      </w:r>
      <w:r w:rsidRPr="009C3BCA">
        <w:rPr>
          <w:rFonts w:ascii="Times New Roman" w:eastAsia="宋体" w:hAnsi="宋体"/>
        </w:rPr>
        <w:t>,</w:t>
      </w:r>
      <w:r w:rsidRPr="009C3BCA">
        <w:rPr>
          <w:rFonts w:ascii="Times New Roman" w:eastAsia="宋体" w:hAnsi="宋体"/>
        </w:rPr>
        <w:t>一旦遇到温度低于零摄氏度的物体</w:t>
      </w:r>
      <w:r w:rsidRPr="009C3BCA">
        <w:rPr>
          <w:rFonts w:ascii="Times New Roman" w:eastAsia="宋体" w:hAnsi="宋体"/>
        </w:rPr>
        <w:t>,</w:t>
      </w:r>
      <w:r w:rsidRPr="009C3BCA">
        <w:rPr>
          <w:rFonts w:ascii="Times New Roman" w:eastAsia="宋体" w:hAnsi="宋体"/>
        </w:rPr>
        <w:t>会迅速冻结成冰</w:t>
      </w:r>
      <w:r w:rsidRPr="009C3BCA">
        <w:rPr>
          <w:rFonts w:ascii="Times New Roman" w:eastAsia="宋体" w:hAnsi="宋体"/>
        </w:rPr>
        <w:t>,</w:t>
      </w:r>
      <w:r w:rsidRPr="009C3BCA">
        <w:rPr>
          <w:rFonts w:ascii="Times New Roman" w:eastAsia="宋体" w:hAnsi="宋体"/>
        </w:rPr>
        <w:t>这种天气现象叫做</w:t>
      </w:r>
      <w:r w:rsidRPr="009C3BCA">
        <w:rPr>
          <w:rFonts w:ascii="Times New Roman" w:eastAsia="宋体" w:hAnsi="Times New Roman" w:cs="Times New Roman"/>
        </w:rPr>
        <w:t>“</w:t>
      </w:r>
      <w:r w:rsidRPr="009C3BCA">
        <w:rPr>
          <w:rFonts w:ascii="Times New Roman" w:eastAsia="宋体" w:hAnsi="宋体"/>
        </w:rPr>
        <w:t>冻雨</w:t>
      </w:r>
      <w:r w:rsidRPr="009C3BCA">
        <w:rPr>
          <w:rFonts w:ascii="Times New Roman" w:eastAsia="宋体" w:hAnsi="Times New Roman" w:cs="Times New Roman"/>
        </w:rPr>
        <w:t>”</w:t>
      </w:r>
      <w:r w:rsidRPr="009C3BCA">
        <w:rPr>
          <w:rFonts w:ascii="Times New Roman" w:eastAsia="宋体" w:hAnsi="宋体"/>
        </w:rPr>
        <w:t>,</w:t>
      </w:r>
      <w:r w:rsidRPr="009C3BCA">
        <w:rPr>
          <w:rFonts w:ascii="Times New Roman" w:eastAsia="宋体" w:hAnsi="宋体"/>
        </w:rPr>
        <w:t>冻雨落下后在物体表面形成冰层覆盖的现象叫做</w:t>
      </w:r>
      <w:r w:rsidRPr="009C3BCA">
        <w:rPr>
          <w:rFonts w:ascii="Times New Roman" w:eastAsia="宋体" w:hAnsi="Times New Roman" w:cs="Times New Roman"/>
        </w:rPr>
        <w:t>“</w:t>
      </w:r>
      <w:r w:rsidRPr="009C3BCA">
        <w:rPr>
          <w:rFonts w:ascii="Times New Roman" w:eastAsia="宋体" w:hAnsi="宋体"/>
        </w:rPr>
        <w:t>雨凇</w:t>
      </w:r>
      <w:r w:rsidRPr="009C3BCA">
        <w:rPr>
          <w:rFonts w:ascii="Times New Roman" w:eastAsia="宋体" w:hAnsi="Times New Roman" w:cs="Times New Roman"/>
        </w:rPr>
        <w:t>”</w:t>
      </w:r>
      <w:r w:rsidRPr="009C3BCA">
        <w:rPr>
          <w:rFonts w:ascii="Times New Roman" w:eastAsia="宋体" w:hAnsi="宋体"/>
        </w:rPr>
        <w:t>。我国南方一些地区把冻雨叫做</w:t>
      </w:r>
      <w:r w:rsidRPr="009C3BCA">
        <w:rPr>
          <w:rFonts w:ascii="Times New Roman" w:eastAsia="宋体" w:hAnsi="Times New Roman" w:cs="Times New Roman"/>
        </w:rPr>
        <w:t>“</w:t>
      </w:r>
      <w:r w:rsidRPr="009C3BCA">
        <w:rPr>
          <w:rFonts w:ascii="Times New Roman" w:eastAsia="宋体" w:hAnsi="宋体"/>
        </w:rPr>
        <w:t>下冰凌</w:t>
      </w:r>
      <w:r w:rsidRPr="009C3BCA">
        <w:rPr>
          <w:rFonts w:ascii="Times New Roman" w:eastAsia="宋体" w:hAnsi="Times New Roman" w:cs="Times New Roman"/>
        </w:rPr>
        <w:t>”</w:t>
      </w:r>
      <w:r w:rsidRPr="009C3BCA">
        <w:rPr>
          <w:rFonts w:ascii="Times New Roman" w:eastAsia="宋体" w:hAnsi="宋体"/>
        </w:rPr>
        <w:t>,</w:t>
      </w:r>
      <w:r w:rsidRPr="009C3BCA">
        <w:rPr>
          <w:rFonts w:ascii="Times New Roman" w:eastAsia="宋体" w:hAnsi="宋体"/>
        </w:rPr>
        <w:t>北方地区则称为</w:t>
      </w:r>
      <w:r w:rsidRPr="009C3BCA">
        <w:rPr>
          <w:rFonts w:ascii="Times New Roman" w:eastAsia="宋体" w:hAnsi="Times New Roman" w:cs="Times New Roman"/>
        </w:rPr>
        <w:t>“</w:t>
      </w:r>
      <w:r w:rsidRPr="009C3BCA">
        <w:rPr>
          <w:rFonts w:ascii="Times New Roman" w:eastAsia="宋体" w:hAnsi="宋体"/>
        </w:rPr>
        <w:t>流冰</w:t>
      </w:r>
      <w:r w:rsidRPr="009C3BCA">
        <w:rPr>
          <w:rFonts w:ascii="Times New Roman" w:eastAsia="宋体" w:hAnsi="Times New Roman" w:cs="Times New Roman"/>
        </w:rPr>
        <w:t>”</w:t>
      </w:r>
      <w:r w:rsidRPr="009C3BCA">
        <w:rPr>
          <w:rFonts w:ascii="Times New Roman" w:eastAsia="宋体" w:hAnsi="宋体"/>
        </w:rPr>
        <w:t>。根据上述材料</w:t>
      </w:r>
      <w:r w:rsidRPr="009C3BCA">
        <w:rPr>
          <w:rFonts w:ascii="Times New Roman" w:eastAsia="宋体" w:hAnsi="宋体"/>
        </w:rPr>
        <w:t>,</w:t>
      </w:r>
      <w:r w:rsidRPr="009C3BCA">
        <w:rPr>
          <w:rFonts w:ascii="Times New Roman" w:eastAsia="宋体" w:hAnsi="宋体"/>
        </w:rPr>
        <w:t>下列选项正确的是</w:t>
      </w:r>
      <w:r w:rsidRPr="009C3BCA">
        <w:rPr>
          <w:rFonts w:ascii="Times New Roman" w:eastAsia="宋体" w:hAnsi="宋体"/>
        </w:rPr>
        <w:ptab w:relativeTo="margin" w:alignment="right" w:leader="none"/>
      </w:r>
      <w:r w:rsidRPr="009C3BCA">
        <w:rPr>
          <w:rFonts w:ascii="Times New Roman" w:eastAsia="宋体" w:hAnsi="宋体"/>
        </w:rPr>
        <w:t>(</w:t>
      </w:r>
      <w:r w:rsidRPr="009C3BCA">
        <w:rPr>
          <w:rFonts w:ascii="Times New Roman" w:eastAsia="宋体" w:hAnsi="宋体"/>
          <w:color w:val="FF00FF"/>
        </w:rPr>
        <w:t xml:space="preserve"> D</w:t>
      </w:r>
      <w:r w:rsidRPr="009C3BCA">
        <w:rPr>
          <w:rFonts w:ascii="Times New Roman" w:eastAsia="宋体" w:hAnsi="宋体"/>
          <w:color w:val="FF00FF"/>
        </w:rPr>
        <w:t xml:space="preserve">　</w:t>
      </w:r>
      <w:r w:rsidRPr="009C3BCA">
        <w:rPr>
          <w:rFonts w:ascii="Times New Roman" w:eastAsia="宋体" w:hAnsi="宋体"/>
        </w:rPr>
        <w:t>)</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宋体"/>
        </w:rPr>
        <w:t>A</w:t>
      </w:r>
      <w:r w:rsidRPr="009C3BCA">
        <w:rPr>
          <w:rFonts w:ascii="Times New Roman" w:eastAsia="宋体" w:hAnsi="Times New Roman" w:cs="Times New Roman"/>
        </w:rPr>
        <w:t>.“</w:t>
      </w:r>
      <w:r w:rsidRPr="009C3BCA">
        <w:rPr>
          <w:rFonts w:ascii="Times New Roman" w:eastAsia="宋体" w:hAnsi="宋体"/>
        </w:rPr>
        <w:t>冻雨</w:t>
      </w:r>
      <w:r w:rsidRPr="009C3BCA">
        <w:rPr>
          <w:rFonts w:ascii="Times New Roman" w:eastAsia="宋体" w:hAnsi="Times New Roman" w:cs="Times New Roman"/>
        </w:rPr>
        <w:t>”</w:t>
      </w:r>
      <w:r w:rsidRPr="009C3BCA">
        <w:rPr>
          <w:rFonts w:ascii="Times New Roman" w:eastAsia="宋体" w:hAnsi="宋体"/>
        </w:rPr>
        <w:t>与</w:t>
      </w:r>
      <w:r w:rsidRPr="009C3BCA">
        <w:rPr>
          <w:rFonts w:ascii="Times New Roman" w:eastAsia="宋体" w:hAnsi="Times New Roman" w:cs="Times New Roman"/>
        </w:rPr>
        <w:t>“</w:t>
      </w:r>
      <w:r w:rsidRPr="009C3BCA">
        <w:rPr>
          <w:rFonts w:ascii="Times New Roman" w:eastAsia="宋体" w:hAnsi="宋体"/>
        </w:rPr>
        <w:t>雨凇</w:t>
      </w:r>
      <w:r w:rsidRPr="009C3BCA">
        <w:rPr>
          <w:rFonts w:ascii="Times New Roman" w:eastAsia="宋体" w:hAnsi="Times New Roman" w:cs="Times New Roman"/>
        </w:rPr>
        <w:t>”</w:t>
      </w:r>
      <w:r w:rsidRPr="009C3BCA">
        <w:rPr>
          <w:rFonts w:ascii="Times New Roman" w:eastAsia="宋体" w:hAnsi="宋体"/>
        </w:rPr>
        <w:t>指的是一种相同的天气现象</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宋体"/>
        </w:rPr>
        <w:t>B</w:t>
      </w:r>
      <w:r w:rsidRPr="009C3BCA">
        <w:rPr>
          <w:rFonts w:ascii="Times New Roman" w:eastAsia="宋体" w:hAnsi="Times New Roman" w:cs="Times New Roman"/>
        </w:rPr>
        <w:t>.“</w:t>
      </w:r>
      <w:r w:rsidRPr="009C3BCA">
        <w:rPr>
          <w:rFonts w:ascii="Times New Roman" w:eastAsia="宋体" w:hAnsi="宋体"/>
        </w:rPr>
        <w:t>下冰凌</w:t>
      </w:r>
      <w:r w:rsidRPr="009C3BCA">
        <w:rPr>
          <w:rFonts w:ascii="Times New Roman" w:eastAsia="宋体" w:hAnsi="Times New Roman" w:cs="Times New Roman"/>
        </w:rPr>
        <w:t>”</w:t>
      </w:r>
      <w:r w:rsidRPr="009C3BCA">
        <w:rPr>
          <w:rFonts w:ascii="Times New Roman" w:eastAsia="宋体" w:hAnsi="宋体"/>
        </w:rPr>
        <w:t>与</w:t>
      </w:r>
      <w:r w:rsidRPr="009C3BCA">
        <w:rPr>
          <w:rFonts w:ascii="Times New Roman" w:eastAsia="宋体" w:hAnsi="Times New Roman" w:cs="Times New Roman"/>
        </w:rPr>
        <w:t>“</w:t>
      </w:r>
      <w:r w:rsidRPr="009C3BCA">
        <w:rPr>
          <w:rFonts w:ascii="Times New Roman" w:eastAsia="宋体" w:hAnsi="宋体"/>
        </w:rPr>
        <w:t>流冰</w:t>
      </w:r>
      <w:r w:rsidRPr="009C3BCA">
        <w:rPr>
          <w:rFonts w:ascii="Times New Roman" w:eastAsia="宋体" w:hAnsi="Times New Roman" w:cs="Times New Roman"/>
        </w:rPr>
        <w:t>”</w:t>
      </w:r>
      <w:r w:rsidRPr="009C3BCA">
        <w:rPr>
          <w:rFonts w:ascii="Times New Roman" w:eastAsia="宋体" w:hAnsi="宋体"/>
        </w:rPr>
        <w:t>的外延因地理差异而不同</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宋体"/>
        </w:rPr>
        <w:t>C</w:t>
      </w:r>
      <w:r w:rsidRPr="009C3BCA">
        <w:rPr>
          <w:rFonts w:ascii="Times New Roman" w:eastAsia="宋体" w:hAnsi="Times New Roman" w:cs="Times New Roman"/>
        </w:rPr>
        <w:t>.“</w:t>
      </w:r>
      <w:r w:rsidRPr="009C3BCA">
        <w:rPr>
          <w:rFonts w:ascii="Times New Roman" w:eastAsia="宋体" w:hAnsi="宋体"/>
        </w:rPr>
        <w:t>冻雨</w:t>
      </w:r>
      <w:r w:rsidRPr="009C3BCA">
        <w:rPr>
          <w:rFonts w:ascii="Times New Roman" w:eastAsia="宋体" w:hAnsi="Times New Roman" w:cs="Times New Roman"/>
        </w:rPr>
        <w:t>”</w:t>
      </w:r>
      <w:r w:rsidRPr="009C3BCA">
        <w:rPr>
          <w:rFonts w:ascii="Times New Roman" w:eastAsia="宋体" w:hAnsi="宋体"/>
        </w:rPr>
        <w:t>的外延与</w:t>
      </w:r>
      <w:r w:rsidRPr="009C3BCA">
        <w:rPr>
          <w:rFonts w:ascii="Times New Roman" w:eastAsia="宋体" w:hAnsi="Times New Roman" w:cs="Times New Roman"/>
        </w:rPr>
        <w:t>“</w:t>
      </w:r>
      <w:r w:rsidRPr="009C3BCA">
        <w:rPr>
          <w:rFonts w:ascii="Times New Roman" w:eastAsia="宋体" w:hAnsi="宋体"/>
        </w:rPr>
        <w:t>下冰凌</w:t>
      </w:r>
      <w:r w:rsidRPr="009C3BCA">
        <w:rPr>
          <w:rFonts w:ascii="Times New Roman" w:eastAsia="宋体" w:hAnsi="Times New Roman" w:cs="Times New Roman"/>
        </w:rPr>
        <w:t>”</w:t>
      </w:r>
      <w:r w:rsidRPr="009C3BCA">
        <w:rPr>
          <w:rFonts w:ascii="Times New Roman" w:eastAsia="宋体" w:hAnsi="宋体"/>
        </w:rPr>
        <w:t>的外延是属种关系</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宋体"/>
        </w:rPr>
        <w:t>D</w:t>
      </w:r>
      <w:r w:rsidRPr="009C3BCA">
        <w:rPr>
          <w:rFonts w:ascii="Times New Roman" w:eastAsia="宋体" w:hAnsi="Times New Roman" w:cs="Times New Roman"/>
        </w:rPr>
        <w:t>.“</w:t>
      </w:r>
      <w:r w:rsidRPr="009C3BCA">
        <w:rPr>
          <w:rFonts w:ascii="Times New Roman" w:eastAsia="宋体" w:hAnsi="宋体"/>
        </w:rPr>
        <w:t>雨凇</w:t>
      </w:r>
      <w:r w:rsidRPr="009C3BCA">
        <w:rPr>
          <w:rFonts w:ascii="Times New Roman" w:eastAsia="宋体" w:hAnsi="Times New Roman" w:cs="Times New Roman"/>
        </w:rPr>
        <w:t>”</w:t>
      </w:r>
      <w:r w:rsidRPr="009C3BCA">
        <w:rPr>
          <w:rFonts w:ascii="Times New Roman" w:eastAsia="宋体" w:hAnsi="宋体"/>
        </w:rPr>
        <w:t>的外延与</w:t>
      </w:r>
      <w:r w:rsidRPr="009C3BCA">
        <w:rPr>
          <w:rFonts w:ascii="Times New Roman" w:eastAsia="宋体" w:hAnsi="Times New Roman" w:cs="Times New Roman"/>
        </w:rPr>
        <w:t>“</w:t>
      </w:r>
      <w:r w:rsidRPr="009C3BCA">
        <w:rPr>
          <w:rFonts w:ascii="Times New Roman" w:eastAsia="宋体" w:hAnsi="宋体"/>
        </w:rPr>
        <w:t>下冰凌</w:t>
      </w:r>
      <w:r w:rsidRPr="009C3BCA">
        <w:rPr>
          <w:rFonts w:ascii="Times New Roman" w:eastAsia="宋体" w:hAnsi="Times New Roman" w:cs="Times New Roman"/>
        </w:rPr>
        <w:t>”</w:t>
      </w:r>
      <w:r w:rsidRPr="009C3BCA">
        <w:rPr>
          <w:rFonts w:ascii="Times New Roman" w:eastAsia="宋体" w:hAnsi="宋体"/>
        </w:rPr>
        <w:t>的外延是全异关系</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Arial" w:eastAsia="黑体" w:hAnsi="黑体"/>
          <w:color w:val="FF00FF"/>
          <w:bdr w:val="single" w:sz="4" w:space="0" w:color="000000"/>
          <w:shd w:val="solid" w:color="FFCCFF" w:fill="auto"/>
        </w:rPr>
        <w:t>解析</w:t>
      </w:r>
      <w:r w:rsidRPr="009C3BCA">
        <w:rPr>
          <w:rFonts w:ascii="Times New Roman" w:eastAsia="宋体" w:hAnsi="宋体"/>
        </w:rPr>
        <w:t xml:space="preserve"> </w:t>
      </w:r>
      <w:r w:rsidRPr="009C3BCA">
        <w:rPr>
          <w:rFonts w:ascii="Times New Roman" w:eastAsia="楷体" w:hAnsi="楷体"/>
        </w:rPr>
        <w:t>本题考查概念的内涵与外延等相关知识点</w:t>
      </w:r>
      <w:r w:rsidRPr="009C3BCA">
        <w:rPr>
          <w:rFonts w:ascii="Times New Roman" w:eastAsia="宋体" w:hAnsi="宋体"/>
        </w:rPr>
        <w:t>,</w:t>
      </w:r>
      <w:r w:rsidRPr="009C3BCA">
        <w:rPr>
          <w:rFonts w:ascii="Times New Roman" w:eastAsia="楷体" w:hAnsi="楷体"/>
        </w:rPr>
        <w:t>考查辨识与判断、分析与综合、推理与论证的能力</w:t>
      </w:r>
      <w:r w:rsidRPr="009C3BCA">
        <w:rPr>
          <w:rFonts w:ascii="Times New Roman" w:eastAsia="宋体" w:hAnsi="宋体"/>
        </w:rPr>
        <w:t>,</w:t>
      </w:r>
      <w:r w:rsidRPr="009C3BCA">
        <w:rPr>
          <w:rFonts w:ascii="Times New Roman" w:eastAsia="楷体" w:hAnsi="楷体"/>
        </w:rPr>
        <w:t>考查科学精神的核心素养。</w:t>
      </w:r>
      <w:r w:rsidRPr="009C3BCA">
        <w:rPr>
          <w:rFonts w:ascii="Times New Roman" w:eastAsia="宋体" w:hAnsi="Times New Roman" w:cs="Times New Roman"/>
        </w:rPr>
        <w:t>“</w:t>
      </w:r>
      <w:r w:rsidRPr="009C3BCA">
        <w:rPr>
          <w:rFonts w:ascii="Times New Roman" w:eastAsia="楷体" w:hAnsi="楷体"/>
        </w:rPr>
        <w:t>冻雨</w:t>
      </w:r>
      <w:r w:rsidRPr="009C3BCA">
        <w:rPr>
          <w:rFonts w:ascii="Times New Roman" w:eastAsia="宋体" w:hAnsi="Times New Roman" w:cs="Times New Roman"/>
        </w:rPr>
        <w:t>”</w:t>
      </w:r>
      <w:r w:rsidRPr="009C3BCA">
        <w:rPr>
          <w:rFonts w:ascii="Times New Roman" w:eastAsia="楷体" w:hAnsi="楷体"/>
        </w:rPr>
        <w:t>与</w:t>
      </w:r>
      <w:r w:rsidRPr="009C3BCA">
        <w:rPr>
          <w:rFonts w:ascii="Times New Roman" w:eastAsia="宋体" w:hAnsi="Times New Roman" w:cs="Times New Roman"/>
        </w:rPr>
        <w:t>“</w:t>
      </w:r>
      <w:r w:rsidRPr="009C3BCA">
        <w:rPr>
          <w:rFonts w:ascii="Times New Roman" w:eastAsia="楷体" w:hAnsi="楷体"/>
        </w:rPr>
        <w:t>雨凇</w:t>
      </w:r>
      <w:r w:rsidRPr="009C3BCA">
        <w:rPr>
          <w:rFonts w:ascii="Times New Roman" w:eastAsia="宋体" w:hAnsi="Times New Roman" w:cs="Times New Roman"/>
        </w:rPr>
        <w:t>”</w:t>
      </w:r>
      <w:r w:rsidRPr="009C3BCA">
        <w:rPr>
          <w:rFonts w:ascii="Times New Roman" w:eastAsia="楷体" w:hAnsi="楷体"/>
        </w:rPr>
        <w:t>指的是两种不同的天气现象</w:t>
      </w:r>
      <w:r w:rsidRPr="009C3BCA">
        <w:rPr>
          <w:rFonts w:ascii="Times New Roman" w:eastAsia="宋体" w:hAnsi="宋体"/>
        </w:rPr>
        <w:t>,</w:t>
      </w:r>
      <w:r w:rsidRPr="009C3BCA">
        <w:rPr>
          <w:rFonts w:ascii="Times New Roman" w:eastAsia="楷体" w:hAnsi="楷体"/>
        </w:rPr>
        <w:t>当雨滴从空中降落后</w:t>
      </w:r>
      <w:r w:rsidRPr="009C3BCA">
        <w:rPr>
          <w:rFonts w:ascii="Times New Roman" w:eastAsia="宋体" w:hAnsi="宋体"/>
        </w:rPr>
        <w:t>,</w:t>
      </w:r>
      <w:r w:rsidRPr="009C3BCA">
        <w:rPr>
          <w:rFonts w:ascii="Times New Roman" w:eastAsia="楷体" w:hAnsi="楷体"/>
        </w:rPr>
        <w:t>一旦遇到温度低于零摄氏度的物体</w:t>
      </w:r>
      <w:r w:rsidRPr="009C3BCA">
        <w:rPr>
          <w:rFonts w:ascii="Times New Roman" w:eastAsia="宋体" w:hAnsi="宋体"/>
        </w:rPr>
        <w:t>,</w:t>
      </w:r>
      <w:r w:rsidRPr="009C3BCA">
        <w:rPr>
          <w:rFonts w:ascii="Times New Roman" w:eastAsia="楷体" w:hAnsi="楷体"/>
        </w:rPr>
        <w:t>会迅速冻结成冰</w:t>
      </w:r>
      <w:r w:rsidRPr="009C3BCA">
        <w:rPr>
          <w:rFonts w:ascii="Times New Roman" w:eastAsia="宋体" w:hAnsi="宋体"/>
        </w:rPr>
        <w:t>,</w:t>
      </w:r>
      <w:r w:rsidRPr="009C3BCA">
        <w:rPr>
          <w:rFonts w:ascii="Times New Roman" w:eastAsia="楷体" w:hAnsi="楷体"/>
        </w:rPr>
        <w:t>这叫</w:t>
      </w:r>
      <w:r w:rsidRPr="009C3BCA">
        <w:rPr>
          <w:rFonts w:ascii="Times New Roman" w:eastAsia="宋体" w:hAnsi="Times New Roman" w:cs="Times New Roman"/>
        </w:rPr>
        <w:t>“</w:t>
      </w:r>
      <w:r w:rsidRPr="009C3BCA">
        <w:rPr>
          <w:rFonts w:ascii="Times New Roman" w:eastAsia="楷体" w:hAnsi="楷体"/>
        </w:rPr>
        <w:t>冻雨</w:t>
      </w:r>
      <w:r w:rsidRPr="009C3BCA">
        <w:rPr>
          <w:rFonts w:ascii="Times New Roman" w:eastAsia="宋体" w:hAnsi="Times New Roman" w:cs="Times New Roman"/>
        </w:rPr>
        <w:t>”</w:t>
      </w:r>
      <w:r w:rsidRPr="009C3BCA">
        <w:rPr>
          <w:rFonts w:ascii="Times New Roman" w:eastAsia="宋体" w:hAnsi="宋体"/>
        </w:rPr>
        <w:t>,</w:t>
      </w:r>
      <w:r w:rsidRPr="009C3BCA">
        <w:rPr>
          <w:rFonts w:ascii="Times New Roman" w:eastAsia="楷体" w:hAnsi="楷体"/>
        </w:rPr>
        <w:t>冻雨落下后在物体表面形成冰层覆盖的现象叫做</w:t>
      </w:r>
      <w:r w:rsidRPr="009C3BCA">
        <w:rPr>
          <w:rFonts w:ascii="Times New Roman" w:eastAsia="宋体" w:hAnsi="Times New Roman" w:cs="Times New Roman"/>
        </w:rPr>
        <w:t>“</w:t>
      </w:r>
      <w:r w:rsidRPr="009C3BCA">
        <w:rPr>
          <w:rFonts w:ascii="Times New Roman" w:eastAsia="楷体" w:hAnsi="楷体"/>
        </w:rPr>
        <w:t>雨凇</w:t>
      </w:r>
      <w:r w:rsidRPr="009C3BCA">
        <w:rPr>
          <w:rFonts w:ascii="Times New Roman" w:eastAsia="宋体" w:hAnsi="Times New Roman" w:cs="Times New Roman"/>
        </w:rPr>
        <w:t>”</w:t>
      </w:r>
      <w:r w:rsidRPr="009C3BCA">
        <w:rPr>
          <w:rFonts w:ascii="Times New Roman" w:eastAsia="宋体" w:hAnsi="宋体"/>
        </w:rPr>
        <w:t>,A</w:t>
      </w:r>
      <w:r w:rsidRPr="009C3BCA">
        <w:rPr>
          <w:rFonts w:ascii="Times New Roman" w:eastAsia="楷体" w:hAnsi="楷体"/>
        </w:rPr>
        <w:t>项错误</w:t>
      </w:r>
      <w:r w:rsidRPr="009C3BCA">
        <w:rPr>
          <w:rFonts w:ascii="Times New Roman" w:eastAsia="宋体" w:hAnsi="宋体"/>
        </w:rPr>
        <w:t>;</w:t>
      </w:r>
      <w:r w:rsidRPr="009C3BCA">
        <w:rPr>
          <w:rFonts w:ascii="Times New Roman" w:eastAsia="宋体" w:hAnsi="Times New Roman" w:cs="Times New Roman"/>
        </w:rPr>
        <w:t>“</w:t>
      </w:r>
      <w:r w:rsidRPr="009C3BCA">
        <w:rPr>
          <w:rFonts w:ascii="Times New Roman" w:eastAsia="楷体" w:hAnsi="楷体"/>
        </w:rPr>
        <w:t>下冰凌</w:t>
      </w:r>
      <w:r w:rsidRPr="009C3BCA">
        <w:rPr>
          <w:rFonts w:ascii="Times New Roman" w:eastAsia="宋体" w:hAnsi="Times New Roman" w:cs="Times New Roman"/>
        </w:rPr>
        <w:t>”</w:t>
      </w:r>
      <w:r w:rsidRPr="009C3BCA">
        <w:rPr>
          <w:rFonts w:ascii="Times New Roman" w:eastAsia="楷体" w:hAnsi="楷体"/>
        </w:rPr>
        <w:t>与</w:t>
      </w:r>
      <w:r w:rsidRPr="009C3BCA">
        <w:rPr>
          <w:rFonts w:ascii="Times New Roman" w:eastAsia="宋体" w:hAnsi="Times New Roman" w:cs="Times New Roman"/>
        </w:rPr>
        <w:t>“</w:t>
      </w:r>
      <w:r w:rsidRPr="009C3BCA">
        <w:rPr>
          <w:rFonts w:ascii="Times New Roman" w:eastAsia="楷体" w:hAnsi="楷体"/>
        </w:rPr>
        <w:t>流冰</w:t>
      </w:r>
      <w:r w:rsidRPr="009C3BCA">
        <w:rPr>
          <w:rFonts w:ascii="Times New Roman" w:eastAsia="宋体" w:hAnsi="Times New Roman" w:cs="Times New Roman"/>
        </w:rPr>
        <w:t>”</w:t>
      </w:r>
      <w:r w:rsidRPr="009C3BCA">
        <w:rPr>
          <w:rFonts w:ascii="Times New Roman" w:eastAsia="楷体" w:hAnsi="楷体"/>
        </w:rPr>
        <w:t>是用不同语词表达的同一概念</w:t>
      </w:r>
      <w:r w:rsidRPr="009C3BCA">
        <w:rPr>
          <w:rFonts w:ascii="Times New Roman" w:eastAsia="宋体" w:hAnsi="宋体"/>
        </w:rPr>
        <w:t>,</w:t>
      </w:r>
      <w:r w:rsidRPr="009C3BCA">
        <w:rPr>
          <w:rFonts w:ascii="Times New Roman" w:eastAsia="楷体" w:hAnsi="楷体"/>
        </w:rPr>
        <w:t>其外延相同</w:t>
      </w:r>
      <w:r w:rsidRPr="009C3BCA">
        <w:rPr>
          <w:rFonts w:ascii="Times New Roman" w:eastAsia="宋体" w:hAnsi="宋体"/>
        </w:rPr>
        <w:t>,B</w:t>
      </w:r>
      <w:r w:rsidRPr="009C3BCA">
        <w:rPr>
          <w:rFonts w:ascii="Times New Roman" w:eastAsia="楷体" w:hAnsi="楷体"/>
        </w:rPr>
        <w:t>项错误</w:t>
      </w:r>
      <w:r w:rsidRPr="009C3BCA">
        <w:rPr>
          <w:rFonts w:ascii="Times New Roman" w:eastAsia="宋体" w:hAnsi="宋体"/>
        </w:rPr>
        <w:t>;</w:t>
      </w:r>
      <w:r w:rsidRPr="009C3BCA">
        <w:rPr>
          <w:rFonts w:ascii="Times New Roman" w:eastAsia="宋体" w:hAnsi="Times New Roman" w:cs="Times New Roman"/>
        </w:rPr>
        <w:t>“</w:t>
      </w:r>
      <w:r w:rsidRPr="009C3BCA">
        <w:rPr>
          <w:rFonts w:ascii="Times New Roman" w:eastAsia="楷体" w:hAnsi="楷体"/>
        </w:rPr>
        <w:t>冻雨</w:t>
      </w:r>
      <w:r w:rsidRPr="009C3BCA">
        <w:rPr>
          <w:rFonts w:ascii="Times New Roman" w:eastAsia="宋体" w:hAnsi="Times New Roman" w:cs="Times New Roman"/>
        </w:rPr>
        <w:t>”</w:t>
      </w:r>
      <w:r w:rsidRPr="009C3BCA">
        <w:rPr>
          <w:rFonts w:ascii="Times New Roman" w:eastAsia="楷体" w:hAnsi="楷体"/>
        </w:rPr>
        <w:t>与</w:t>
      </w:r>
      <w:r w:rsidRPr="009C3BCA">
        <w:rPr>
          <w:rFonts w:ascii="Times New Roman" w:eastAsia="宋体" w:hAnsi="Times New Roman" w:cs="Times New Roman"/>
        </w:rPr>
        <w:t>“</w:t>
      </w:r>
      <w:r w:rsidRPr="009C3BCA">
        <w:rPr>
          <w:rFonts w:ascii="Times New Roman" w:eastAsia="楷体" w:hAnsi="楷体"/>
        </w:rPr>
        <w:t>下冰凌</w:t>
      </w:r>
      <w:r w:rsidRPr="009C3BCA">
        <w:rPr>
          <w:rFonts w:ascii="Times New Roman" w:eastAsia="宋体" w:hAnsi="Times New Roman" w:cs="Times New Roman"/>
        </w:rPr>
        <w:t>”</w:t>
      </w:r>
      <w:r w:rsidRPr="009C3BCA">
        <w:rPr>
          <w:rFonts w:ascii="Times New Roman" w:eastAsia="楷体" w:hAnsi="楷体"/>
        </w:rPr>
        <w:t>是不同语词表达同一概念</w:t>
      </w:r>
      <w:r w:rsidRPr="009C3BCA">
        <w:rPr>
          <w:rFonts w:ascii="Times New Roman" w:eastAsia="宋体" w:hAnsi="宋体"/>
        </w:rPr>
        <w:t>,</w:t>
      </w:r>
      <w:r w:rsidRPr="009C3BCA">
        <w:rPr>
          <w:rFonts w:ascii="Times New Roman" w:eastAsia="楷体" w:hAnsi="楷体"/>
        </w:rPr>
        <w:t>其外延是全同关系</w:t>
      </w:r>
      <w:r w:rsidRPr="009C3BCA">
        <w:rPr>
          <w:rFonts w:ascii="Times New Roman" w:eastAsia="宋体" w:hAnsi="宋体"/>
        </w:rPr>
        <w:t>,C</w:t>
      </w:r>
      <w:r w:rsidRPr="009C3BCA">
        <w:rPr>
          <w:rFonts w:ascii="Times New Roman" w:eastAsia="楷体" w:hAnsi="楷体"/>
        </w:rPr>
        <w:t>项错误</w:t>
      </w:r>
      <w:r w:rsidRPr="009C3BCA">
        <w:rPr>
          <w:rFonts w:ascii="Times New Roman" w:eastAsia="宋体" w:hAnsi="宋体"/>
        </w:rPr>
        <w:t>;</w:t>
      </w:r>
      <w:r w:rsidRPr="009C3BCA">
        <w:rPr>
          <w:rFonts w:ascii="Times New Roman" w:eastAsia="宋体" w:hAnsi="Times New Roman" w:cs="Times New Roman"/>
        </w:rPr>
        <w:t>“</w:t>
      </w:r>
      <w:r w:rsidRPr="009C3BCA">
        <w:rPr>
          <w:rFonts w:ascii="Times New Roman" w:eastAsia="楷体" w:hAnsi="楷体"/>
        </w:rPr>
        <w:t>雨凇</w:t>
      </w:r>
      <w:r w:rsidRPr="009C3BCA">
        <w:rPr>
          <w:rFonts w:ascii="Times New Roman" w:eastAsia="宋体" w:hAnsi="Times New Roman" w:cs="Times New Roman"/>
        </w:rPr>
        <w:t>”</w:t>
      </w:r>
      <w:r w:rsidRPr="009C3BCA">
        <w:rPr>
          <w:rFonts w:ascii="Times New Roman" w:eastAsia="楷体" w:hAnsi="楷体"/>
        </w:rPr>
        <w:t>与</w:t>
      </w:r>
      <w:r w:rsidRPr="009C3BCA">
        <w:rPr>
          <w:rFonts w:ascii="Times New Roman" w:eastAsia="宋体" w:hAnsi="Times New Roman" w:cs="Times New Roman"/>
        </w:rPr>
        <w:t>“</w:t>
      </w:r>
      <w:r w:rsidRPr="009C3BCA">
        <w:rPr>
          <w:rFonts w:ascii="Times New Roman" w:eastAsia="楷体" w:hAnsi="楷体"/>
        </w:rPr>
        <w:t>下冰凌</w:t>
      </w:r>
      <w:r w:rsidRPr="009C3BCA">
        <w:rPr>
          <w:rFonts w:ascii="Times New Roman" w:eastAsia="宋体" w:hAnsi="Times New Roman" w:cs="Times New Roman"/>
        </w:rPr>
        <w:t>”</w:t>
      </w:r>
      <w:r w:rsidRPr="009C3BCA">
        <w:rPr>
          <w:rFonts w:ascii="Times New Roman" w:eastAsia="楷体" w:hAnsi="楷体"/>
        </w:rPr>
        <w:t>是两个概念</w:t>
      </w:r>
      <w:r w:rsidRPr="009C3BCA">
        <w:rPr>
          <w:rFonts w:ascii="Times New Roman" w:eastAsia="宋体" w:hAnsi="宋体"/>
        </w:rPr>
        <w:t>,</w:t>
      </w:r>
      <w:r w:rsidRPr="009C3BCA">
        <w:rPr>
          <w:rFonts w:ascii="Times New Roman" w:eastAsia="楷体" w:hAnsi="楷体"/>
        </w:rPr>
        <w:t>其外延是全异关系</w:t>
      </w:r>
      <w:r w:rsidRPr="009C3BCA">
        <w:rPr>
          <w:rFonts w:ascii="Times New Roman" w:eastAsia="宋体" w:hAnsi="宋体"/>
        </w:rPr>
        <w:t>,D</w:t>
      </w:r>
      <w:r w:rsidRPr="009C3BCA">
        <w:rPr>
          <w:rFonts w:ascii="Times New Roman" w:eastAsia="楷体" w:hAnsi="楷体"/>
        </w:rPr>
        <w:t>项正确。故选</w:t>
      </w:r>
      <w:r w:rsidRPr="009C3BCA">
        <w:rPr>
          <w:rFonts w:ascii="Times New Roman" w:eastAsia="宋体" w:hAnsi="宋体"/>
        </w:rPr>
        <w:t>D</w:t>
      </w:r>
      <w:r w:rsidRPr="009C3BCA">
        <w:rPr>
          <w:rFonts w:ascii="Times New Roman" w:eastAsia="楷体" w:hAnsi="楷体"/>
        </w:rPr>
        <w:t>项。</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Times New Roman"/>
          <w:b/>
        </w:rPr>
        <w:t>12</w:t>
      </w:r>
      <w:r w:rsidRPr="009C3BCA">
        <w:rPr>
          <w:rFonts w:ascii="Times New Roman" w:eastAsia="宋体" w:hAnsi="Times New Roman" w:cs="Times New Roman"/>
        </w:rPr>
        <w:t>.</w:t>
      </w:r>
      <w:r w:rsidRPr="009C3BCA">
        <w:rPr>
          <w:rFonts w:ascii="Times New Roman" w:eastAsia="宋体" w:hAnsi="宋体"/>
        </w:rPr>
        <w:t>在去西天取经的路上</w:t>
      </w:r>
      <w:r w:rsidRPr="009C3BCA">
        <w:rPr>
          <w:rFonts w:ascii="Times New Roman" w:eastAsia="宋体" w:hAnsi="宋体"/>
        </w:rPr>
        <w:t>,</w:t>
      </w:r>
      <w:r w:rsidRPr="009C3BCA">
        <w:rPr>
          <w:rFonts w:ascii="Times New Roman" w:eastAsia="宋体" w:hAnsi="宋体"/>
        </w:rPr>
        <w:t>孙悟空、猪八戒和沙和尚有如下约定</w:t>
      </w:r>
      <w:r w:rsidRPr="009C3BCA">
        <w:rPr>
          <w:rFonts w:ascii="Times New Roman" w:eastAsia="宋体" w:hAnsi="宋体"/>
        </w:rPr>
        <w:t>:</w:t>
      </w:r>
      <w:r w:rsidRPr="009C3BCA">
        <w:rPr>
          <w:rFonts w:ascii="Times New Roman" w:eastAsia="宋体" w:hAnsi="宋体"/>
        </w:rPr>
        <w:t>只有孙悟空回了花果山或沙和尚回了流沙河</w:t>
      </w:r>
      <w:r w:rsidRPr="009C3BCA">
        <w:rPr>
          <w:rFonts w:ascii="Times New Roman" w:eastAsia="宋体" w:hAnsi="宋体"/>
        </w:rPr>
        <w:t>,</w:t>
      </w:r>
      <w:r w:rsidRPr="009C3BCA">
        <w:rPr>
          <w:rFonts w:ascii="Times New Roman" w:eastAsia="宋体" w:hAnsi="宋体"/>
        </w:rPr>
        <w:t>猪八戒才能回高老庄。下列哪种情况三人中至少有一人违背了他们之间的约定</w:t>
      </w:r>
      <w:r w:rsidRPr="009C3BCA">
        <w:rPr>
          <w:rFonts w:ascii="Times New Roman" w:eastAsia="宋体" w:hAnsi="宋体"/>
        </w:rPr>
        <w:ptab w:relativeTo="margin" w:alignment="right" w:leader="none"/>
      </w:r>
      <w:r w:rsidRPr="009C3BCA">
        <w:rPr>
          <w:rFonts w:ascii="Times New Roman" w:eastAsia="宋体" w:hAnsi="宋体"/>
        </w:rPr>
        <w:t>(</w:t>
      </w:r>
      <w:r w:rsidRPr="009C3BCA">
        <w:rPr>
          <w:rFonts w:ascii="Times New Roman" w:eastAsia="宋体" w:hAnsi="宋体"/>
          <w:color w:val="FF00FF"/>
        </w:rPr>
        <w:t xml:space="preserve"> C</w:t>
      </w:r>
      <w:r w:rsidRPr="009C3BCA">
        <w:rPr>
          <w:rFonts w:ascii="Times New Roman" w:eastAsia="宋体" w:hAnsi="宋体"/>
          <w:color w:val="FF00FF"/>
        </w:rPr>
        <w:t xml:space="preserve">　</w:t>
      </w:r>
      <w:r w:rsidRPr="009C3BCA">
        <w:rPr>
          <w:rFonts w:ascii="Times New Roman" w:eastAsia="宋体" w:hAnsi="宋体"/>
        </w:rPr>
        <w:t>)</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宋体"/>
        </w:rPr>
        <w:t>A</w:t>
      </w:r>
      <w:r w:rsidRPr="009C3BCA">
        <w:rPr>
          <w:rFonts w:ascii="Times New Roman" w:eastAsia="宋体" w:hAnsi="Times New Roman" w:cs="Times New Roman"/>
        </w:rPr>
        <w:t>.</w:t>
      </w:r>
      <w:r w:rsidRPr="009C3BCA">
        <w:rPr>
          <w:rFonts w:ascii="Times New Roman" w:eastAsia="宋体" w:hAnsi="宋体"/>
        </w:rPr>
        <w:t>猪八戒没有回高老庄</w:t>
      </w:r>
      <w:r w:rsidRPr="009C3BCA">
        <w:rPr>
          <w:rFonts w:ascii="Times New Roman" w:eastAsia="宋体" w:hAnsi="宋体"/>
        </w:rPr>
        <w:t>,</w:t>
      </w:r>
      <w:r w:rsidRPr="009C3BCA">
        <w:rPr>
          <w:rFonts w:ascii="Times New Roman" w:eastAsia="宋体" w:hAnsi="宋体"/>
        </w:rPr>
        <w:t>孙悟空回了花果山</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宋体"/>
        </w:rPr>
        <w:t>B</w:t>
      </w:r>
      <w:r w:rsidRPr="009C3BCA">
        <w:rPr>
          <w:rFonts w:ascii="Times New Roman" w:eastAsia="宋体" w:hAnsi="Times New Roman" w:cs="Times New Roman"/>
        </w:rPr>
        <w:t>.</w:t>
      </w:r>
      <w:r w:rsidRPr="009C3BCA">
        <w:rPr>
          <w:rFonts w:ascii="Times New Roman" w:eastAsia="宋体" w:hAnsi="宋体"/>
        </w:rPr>
        <w:t>沙和尚没有回流沙河</w:t>
      </w:r>
      <w:r w:rsidRPr="009C3BCA">
        <w:rPr>
          <w:rFonts w:ascii="Times New Roman" w:eastAsia="宋体" w:hAnsi="宋体"/>
        </w:rPr>
        <w:t>,</w:t>
      </w:r>
      <w:r w:rsidRPr="009C3BCA">
        <w:rPr>
          <w:rFonts w:ascii="Times New Roman" w:eastAsia="宋体" w:hAnsi="宋体"/>
        </w:rPr>
        <w:t>猪八戒没有回高老庄</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宋体"/>
        </w:rPr>
        <w:t>C</w:t>
      </w:r>
      <w:r w:rsidRPr="009C3BCA">
        <w:rPr>
          <w:rFonts w:ascii="Times New Roman" w:eastAsia="宋体" w:hAnsi="Times New Roman" w:cs="Times New Roman"/>
        </w:rPr>
        <w:t>.</w:t>
      </w:r>
      <w:r w:rsidRPr="009C3BCA">
        <w:rPr>
          <w:rFonts w:ascii="Times New Roman" w:eastAsia="宋体" w:hAnsi="宋体"/>
        </w:rPr>
        <w:t>猪八戒回了高老庄</w:t>
      </w:r>
      <w:r w:rsidRPr="009C3BCA">
        <w:rPr>
          <w:rFonts w:ascii="Times New Roman" w:eastAsia="宋体" w:hAnsi="宋体"/>
        </w:rPr>
        <w:t>,</w:t>
      </w:r>
      <w:r w:rsidRPr="009C3BCA">
        <w:rPr>
          <w:rFonts w:ascii="Times New Roman" w:eastAsia="宋体" w:hAnsi="宋体"/>
        </w:rPr>
        <w:t>孙悟空和沙和尚也去了高老庄</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宋体"/>
        </w:rPr>
        <w:t>D</w:t>
      </w:r>
      <w:r w:rsidRPr="009C3BCA">
        <w:rPr>
          <w:rFonts w:ascii="Times New Roman" w:eastAsia="宋体" w:hAnsi="Times New Roman" w:cs="Times New Roman"/>
        </w:rPr>
        <w:t>.</w:t>
      </w:r>
      <w:r w:rsidRPr="009C3BCA">
        <w:rPr>
          <w:rFonts w:ascii="Times New Roman" w:eastAsia="宋体" w:hAnsi="宋体"/>
        </w:rPr>
        <w:t>猪八戒回了高老庄</w:t>
      </w:r>
      <w:r w:rsidRPr="009C3BCA">
        <w:rPr>
          <w:rFonts w:ascii="Times New Roman" w:eastAsia="宋体" w:hAnsi="宋体"/>
        </w:rPr>
        <w:t>,</w:t>
      </w:r>
      <w:r w:rsidRPr="009C3BCA">
        <w:rPr>
          <w:rFonts w:ascii="Times New Roman" w:eastAsia="宋体" w:hAnsi="宋体"/>
        </w:rPr>
        <w:t>孙悟空回了花果山</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Arial" w:eastAsia="黑体" w:hAnsi="黑体"/>
          <w:color w:val="FF00FF"/>
          <w:bdr w:val="single" w:sz="4" w:space="0" w:color="000000"/>
          <w:shd w:val="solid" w:color="FFCCFF" w:fill="auto"/>
        </w:rPr>
        <w:t>解析</w:t>
      </w:r>
      <w:r w:rsidRPr="009C3BCA">
        <w:rPr>
          <w:rFonts w:ascii="Times New Roman" w:eastAsia="宋体" w:hAnsi="宋体"/>
        </w:rPr>
        <w:t xml:space="preserve"> </w:t>
      </w:r>
      <w:r w:rsidRPr="009C3BCA">
        <w:rPr>
          <w:rFonts w:ascii="Times New Roman" w:eastAsia="楷体" w:hAnsi="楷体"/>
        </w:rPr>
        <w:t>本题考查假言推理及其方法等相关知识点</w:t>
      </w:r>
      <w:r w:rsidRPr="009C3BCA">
        <w:rPr>
          <w:rFonts w:ascii="Times New Roman" w:eastAsia="宋体" w:hAnsi="宋体"/>
        </w:rPr>
        <w:t>,</w:t>
      </w:r>
      <w:r w:rsidRPr="009C3BCA">
        <w:rPr>
          <w:rFonts w:ascii="Times New Roman" w:eastAsia="楷体" w:hAnsi="楷体"/>
        </w:rPr>
        <w:t>考查辨识与判断、分析与综合、推理与论证的能力</w:t>
      </w:r>
      <w:r w:rsidRPr="009C3BCA">
        <w:rPr>
          <w:rFonts w:ascii="Times New Roman" w:eastAsia="宋体" w:hAnsi="宋体"/>
        </w:rPr>
        <w:t>,</w:t>
      </w:r>
      <w:r w:rsidRPr="009C3BCA">
        <w:rPr>
          <w:rFonts w:ascii="Times New Roman" w:eastAsia="楷体" w:hAnsi="楷体"/>
        </w:rPr>
        <w:t>考查科学精神的核心素养。</w:t>
      </w:r>
      <w:r w:rsidRPr="009C3BCA">
        <w:rPr>
          <w:rFonts w:ascii="Times New Roman" w:eastAsia="宋体" w:hAnsi="Times New Roman" w:cs="Times New Roman"/>
        </w:rPr>
        <w:t>“</w:t>
      </w:r>
      <w:r w:rsidRPr="009C3BCA">
        <w:rPr>
          <w:rFonts w:ascii="Times New Roman" w:eastAsia="楷体" w:hAnsi="楷体"/>
        </w:rPr>
        <w:t>只有孙悟空回了花果山或沙和尚回了流沙河</w:t>
      </w:r>
      <w:r w:rsidRPr="009C3BCA">
        <w:rPr>
          <w:rFonts w:ascii="Times New Roman" w:eastAsia="宋体" w:hAnsi="宋体"/>
        </w:rPr>
        <w:t>,</w:t>
      </w:r>
      <w:r w:rsidRPr="009C3BCA">
        <w:rPr>
          <w:rFonts w:ascii="Times New Roman" w:eastAsia="楷体" w:hAnsi="楷体"/>
        </w:rPr>
        <w:t>猪八戒才能回高老庄</w:t>
      </w:r>
      <w:r w:rsidRPr="009C3BCA">
        <w:rPr>
          <w:rFonts w:ascii="Times New Roman" w:eastAsia="宋体" w:hAnsi="Times New Roman" w:cs="Times New Roman"/>
        </w:rPr>
        <w:t>”</w:t>
      </w:r>
      <w:r w:rsidRPr="009C3BCA">
        <w:rPr>
          <w:rFonts w:ascii="Times New Roman" w:eastAsia="宋体" w:hAnsi="宋体"/>
        </w:rPr>
        <w:t>,</w:t>
      </w:r>
      <w:r w:rsidRPr="009C3BCA">
        <w:rPr>
          <w:rFonts w:ascii="Times New Roman" w:eastAsia="楷体" w:hAnsi="楷体"/>
        </w:rPr>
        <w:t>在这里</w:t>
      </w:r>
      <w:r w:rsidRPr="009C3BCA">
        <w:rPr>
          <w:rFonts w:ascii="Times New Roman" w:eastAsia="宋体" w:hAnsi="Times New Roman" w:cs="Times New Roman"/>
        </w:rPr>
        <w:t>“</w:t>
      </w:r>
      <w:r w:rsidRPr="009C3BCA">
        <w:rPr>
          <w:rFonts w:ascii="Times New Roman" w:eastAsia="楷体" w:hAnsi="楷体"/>
        </w:rPr>
        <w:t>孙悟空回了花果山或沙和尚回了流沙河</w:t>
      </w:r>
      <w:r w:rsidRPr="009C3BCA">
        <w:rPr>
          <w:rFonts w:ascii="Times New Roman" w:eastAsia="宋体" w:hAnsi="Times New Roman" w:cs="Times New Roman"/>
        </w:rPr>
        <w:t>”</w:t>
      </w:r>
      <w:r w:rsidRPr="009C3BCA">
        <w:rPr>
          <w:rFonts w:ascii="Times New Roman" w:eastAsia="楷体" w:hAnsi="楷体"/>
        </w:rPr>
        <w:t>是</w:t>
      </w:r>
      <w:r w:rsidRPr="009C3BCA">
        <w:rPr>
          <w:rFonts w:ascii="Times New Roman" w:eastAsia="宋体" w:hAnsi="Times New Roman" w:cs="Times New Roman"/>
        </w:rPr>
        <w:t>“</w:t>
      </w:r>
      <w:r w:rsidRPr="009C3BCA">
        <w:rPr>
          <w:rFonts w:ascii="Times New Roman" w:eastAsia="楷体" w:hAnsi="楷体"/>
        </w:rPr>
        <w:t>猪八戒回高老庄</w:t>
      </w:r>
      <w:r w:rsidRPr="009C3BCA">
        <w:rPr>
          <w:rFonts w:ascii="Times New Roman" w:eastAsia="宋体" w:hAnsi="Times New Roman" w:cs="Times New Roman"/>
        </w:rPr>
        <w:t>”</w:t>
      </w:r>
      <w:r w:rsidRPr="009C3BCA">
        <w:rPr>
          <w:rFonts w:ascii="Times New Roman" w:eastAsia="楷体" w:hAnsi="楷体"/>
        </w:rPr>
        <w:t>的必要条件</w:t>
      </w:r>
      <w:r w:rsidRPr="009C3BCA">
        <w:rPr>
          <w:rFonts w:ascii="Times New Roman" w:eastAsia="宋体" w:hAnsi="宋体"/>
        </w:rPr>
        <w:t>,</w:t>
      </w:r>
      <w:r w:rsidRPr="009C3BCA">
        <w:rPr>
          <w:rFonts w:ascii="Times New Roman" w:eastAsia="楷体" w:hAnsi="楷体"/>
        </w:rPr>
        <w:t>其有效逻辑结构是否定前件</w:t>
      </w:r>
      <w:r w:rsidRPr="009C3BCA">
        <w:rPr>
          <w:rFonts w:ascii="Times New Roman" w:eastAsia="宋体" w:hAnsi="宋体"/>
        </w:rPr>
        <w:t>,</w:t>
      </w:r>
      <w:r w:rsidRPr="009C3BCA">
        <w:rPr>
          <w:rFonts w:ascii="Times New Roman" w:eastAsia="楷体" w:hAnsi="楷体"/>
        </w:rPr>
        <w:t>必然否定后件</w:t>
      </w:r>
      <w:r w:rsidRPr="009C3BCA">
        <w:rPr>
          <w:rFonts w:ascii="Times New Roman" w:eastAsia="宋体" w:hAnsi="宋体"/>
        </w:rPr>
        <w:t>;</w:t>
      </w:r>
      <w:r w:rsidRPr="009C3BCA">
        <w:rPr>
          <w:rFonts w:ascii="Times New Roman" w:eastAsia="楷体" w:hAnsi="楷体"/>
        </w:rPr>
        <w:t>肯定后件</w:t>
      </w:r>
      <w:r w:rsidRPr="009C3BCA">
        <w:rPr>
          <w:rFonts w:ascii="Times New Roman" w:eastAsia="宋体" w:hAnsi="宋体"/>
        </w:rPr>
        <w:t>,</w:t>
      </w:r>
      <w:r w:rsidRPr="009C3BCA">
        <w:rPr>
          <w:rFonts w:ascii="Times New Roman" w:eastAsia="楷体" w:hAnsi="楷体"/>
        </w:rPr>
        <w:t>必然肯定前件。</w:t>
      </w:r>
      <w:r w:rsidRPr="009C3BCA">
        <w:rPr>
          <w:rFonts w:ascii="Times New Roman" w:eastAsia="宋体" w:hAnsi="Times New Roman" w:cs="Times New Roman"/>
        </w:rPr>
        <w:t>“</w:t>
      </w:r>
      <w:r w:rsidRPr="009C3BCA">
        <w:rPr>
          <w:rFonts w:ascii="Times New Roman" w:eastAsia="楷体" w:hAnsi="楷体"/>
        </w:rPr>
        <w:t>猪八戒没有回高老庄</w:t>
      </w:r>
      <w:r w:rsidRPr="009C3BCA">
        <w:rPr>
          <w:rFonts w:ascii="Times New Roman" w:eastAsia="宋体" w:hAnsi="Times New Roman" w:cs="Times New Roman"/>
        </w:rPr>
        <w:t>”</w:t>
      </w:r>
      <w:r w:rsidRPr="009C3BCA">
        <w:rPr>
          <w:rFonts w:ascii="Times New Roman" w:eastAsia="楷体" w:hAnsi="楷体"/>
        </w:rPr>
        <w:t>是对后件的否定</w:t>
      </w:r>
      <w:r w:rsidRPr="009C3BCA">
        <w:rPr>
          <w:rFonts w:ascii="Times New Roman" w:eastAsia="宋体" w:hAnsi="宋体"/>
        </w:rPr>
        <w:t>,</w:t>
      </w:r>
      <w:r w:rsidRPr="009C3BCA">
        <w:rPr>
          <w:rFonts w:ascii="Times New Roman" w:eastAsia="楷体" w:hAnsi="楷体"/>
        </w:rPr>
        <w:t>此时并不必然否定前件</w:t>
      </w:r>
      <w:r w:rsidRPr="009C3BCA">
        <w:rPr>
          <w:rFonts w:ascii="Times New Roman" w:eastAsia="宋体" w:hAnsi="宋体"/>
        </w:rPr>
        <w:t>,</w:t>
      </w:r>
      <w:r w:rsidRPr="009C3BCA">
        <w:rPr>
          <w:rFonts w:ascii="Times New Roman" w:eastAsia="楷体" w:hAnsi="楷体"/>
        </w:rPr>
        <w:t>所以孙悟空回了花果山并没有违背三个人约定</w:t>
      </w:r>
      <w:r w:rsidRPr="009C3BCA">
        <w:rPr>
          <w:rFonts w:ascii="Times New Roman" w:eastAsia="宋体" w:hAnsi="宋体"/>
        </w:rPr>
        <w:t>,A</w:t>
      </w:r>
      <w:r w:rsidRPr="009C3BCA">
        <w:rPr>
          <w:rFonts w:ascii="Times New Roman" w:eastAsia="楷体" w:hAnsi="楷体"/>
        </w:rPr>
        <w:t>项排除</w:t>
      </w:r>
      <w:r w:rsidRPr="009C3BCA">
        <w:rPr>
          <w:rFonts w:ascii="Times New Roman" w:eastAsia="宋体" w:hAnsi="宋体"/>
        </w:rPr>
        <w:t>;</w:t>
      </w:r>
      <w:r w:rsidRPr="009C3BCA">
        <w:rPr>
          <w:rFonts w:ascii="Times New Roman" w:eastAsia="宋体" w:hAnsi="Times New Roman" w:cs="Times New Roman"/>
        </w:rPr>
        <w:t>“</w:t>
      </w:r>
      <w:r w:rsidRPr="009C3BCA">
        <w:rPr>
          <w:rFonts w:ascii="Times New Roman" w:eastAsia="楷体" w:hAnsi="楷体"/>
        </w:rPr>
        <w:t>沙和尚没有回流沙河</w:t>
      </w:r>
      <w:r w:rsidRPr="009C3BCA">
        <w:rPr>
          <w:rFonts w:ascii="Times New Roman" w:eastAsia="宋体" w:hAnsi="Times New Roman" w:cs="Times New Roman"/>
        </w:rPr>
        <w:t>”</w:t>
      </w:r>
      <w:r w:rsidRPr="009C3BCA">
        <w:rPr>
          <w:rFonts w:ascii="Times New Roman" w:eastAsia="宋体" w:hAnsi="宋体"/>
        </w:rPr>
        <w:t>,</w:t>
      </w:r>
      <w:r w:rsidRPr="009C3BCA">
        <w:rPr>
          <w:rFonts w:ascii="Times New Roman" w:eastAsia="楷体" w:hAnsi="楷体"/>
        </w:rPr>
        <w:t>如果孙悟空回了花果山</w:t>
      </w:r>
      <w:r w:rsidRPr="009C3BCA">
        <w:rPr>
          <w:rFonts w:ascii="Times New Roman" w:eastAsia="宋体" w:hAnsi="宋体"/>
        </w:rPr>
        <w:t>,</w:t>
      </w:r>
      <w:r w:rsidRPr="009C3BCA">
        <w:rPr>
          <w:rFonts w:ascii="Times New Roman" w:eastAsia="楷体" w:hAnsi="楷体"/>
        </w:rPr>
        <w:t>前件真</w:t>
      </w:r>
      <w:r w:rsidRPr="009C3BCA">
        <w:rPr>
          <w:rFonts w:ascii="Times New Roman" w:eastAsia="宋体" w:hAnsi="宋体"/>
        </w:rPr>
        <w:t>,</w:t>
      </w:r>
      <w:r w:rsidRPr="009C3BCA">
        <w:rPr>
          <w:rFonts w:ascii="Times New Roman" w:eastAsia="楷体" w:hAnsi="楷体"/>
        </w:rPr>
        <w:t>但是后件不一定真</w:t>
      </w:r>
      <w:r w:rsidRPr="009C3BCA">
        <w:rPr>
          <w:rFonts w:ascii="Times New Roman" w:eastAsia="宋体" w:hAnsi="宋体"/>
        </w:rPr>
        <w:t>,</w:t>
      </w:r>
      <w:r w:rsidRPr="009C3BCA">
        <w:rPr>
          <w:rFonts w:ascii="Times New Roman" w:eastAsia="楷体" w:hAnsi="楷体"/>
        </w:rPr>
        <w:t>因此</w:t>
      </w:r>
      <w:r w:rsidRPr="009C3BCA">
        <w:rPr>
          <w:rFonts w:ascii="Times New Roman" w:eastAsia="宋体" w:hAnsi="Times New Roman" w:cs="Times New Roman"/>
        </w:rPr>
        <w:t>“</w:t>
      </w:r>
      <w:r w:rsidRPr="009C3BCA">
        <w:rPr>
          <w:rFonts w:ascii="Times New Roman" w:eastAsia="楷体" w:hAnsi="楷体"/>
        </w:rPr>
        <w:t>猪八戒没有回高老庄</w:t>
      </w:r>
      <w:r w:rsidRPr="009C3BCA">
        <w:rPr>
          <w:rFonts w:ascii="Times New Roman" w:eastAsia="宋体" w:hAnsi="Times New Roman" w:cs="Times New Roman"/>
        </w:rPr>
        <w:t>”</w:t>
      </w:r>
      <w:r w:rsidRPr="009C3BCA">
        <w:rPr>
          <w:rFonts w:ascii="Times New Roman" w:eastAsia="楷体" w:hAnsi="楷体"/>
        </w:rPr>
        <w:t>并未违背三个人的约定</w:t>
      </w:r>
      <w:r w:rsidRPr="009C3BCA">
        <w:rPr>
          <w:rFonts w:ascii="Times New Roman" w:eastAsia="宋体" w:hAnsi="宋体"/>
        </w:rPr>
        <w:t>,B</w:t>
      </w:r>
      <w:r w:rsidRPr="009C3BCA">
        <w:rPr>
          <w:rFonts w:ascii="Times New Roman" w:eastAsia="楷体" w:hAnsi="楷体"/>
        </w:rPr>
        <w:t>项排除</w:t>
      </w:r>
      <w:r w:rsidRPr="009C3BCA">
        <w:rPr>
          <w:rFonts w:ascii="Times New Roman" w:eastAsia="宋体" w:hAnsi="宋体"/>
        </w:rPr>
        <w:t>;</w:t>
      </w:r>
      <w:r w:rsidRPr="009C3BCA">
        <w:rPr>
          <w:rFonts w:ascii="Times New Roman" w:eastAsia="宋体" w:hAnsi="Times New Roman" w:cs="Times New Roman"/>
        </w:rPr>
        <w:t>“</w:t>
      </w:r>
      <w:r w:rsidRPr="009C3BCA">
        <w:rPr>
          <w:rFonts w:ascii="Times New Roman" w:eastAsia="楷体" w:hAnsi="楷体"/>
        </w:rPr>
        <w:t>猪八戒回了高老庄</w:t>
      </w:r>
      <w:r w:rsidRPr="009C3BCA">
        <w:rPr>
          <w:rFonts w:ascii="Times New Roman" w:eastAsia="宋体" w:hAnsi="Times New Roman" w:cs="Times New Roman"/>
        </w:rPr>
        <w:t>”</w:t>
      </w:r>
      <w:r w:rsidRPr="009C3BCA">
        <w:rPr>
          <w:rFonts w:ascii="Times New Roman" w:eastAsia="宋体" w:hAnsi="宋体"/>
        </w:rPr>
        <w:t>,</w:t>
      </w:r>
      <w:r w:rsidRPr="009C3BCA">
        <w:rPr>
          <w:rFonts w:ascii="Times New Roman" w:eastAsia="楷体" w:hAnsi="楷体"/>
        </w:rPr>
        <w:t>后件真</w:t>
      </w:r>
      <w:r w:rsidRPr="009C3BCA">
        <w:rPr>
          <w:rFonts w:ascii="Times New Roman" w:eastAsia="宋体" w:hAnsi="宋体"/>
        </w:rPr>
        <w:t>,</w:t>
      </w:r>
      <w:r w:rsidRPr="009C3BCA">
        <w:rPr>
          <w:rFonts w:ascii="Times New Roman" w:eastAsia="楷体" w:hAnsi="楷体"/>
        </w:rPr>
        <w:t>则前件真</w:t>
      </w:r>
      <w:r w:rsidRPr="009C3BCA">
        <w:rPr>
          <w:rFonts w:ascii="Times New Roman" w:eastAsia="宋体" w:hAnsi="宋体"/>
        </w:rPr>
        <w:t>,</w:t>
      </w:r>
      <w:r w:rsidRPr="009C3BCA">
        <w:rPr>
          <w:rFonts w:ascii="Times New Roman" w:eastAsia="楷体" w:hAnsi="楷体"/>
        </w:rPr>
        <w:t>此时</w:t>
      </w:r>
      <w:r w:rsidRPr="009C3BCA">
        <w:rPr>
          <w:rFonts w:ascii="Times New Roman" w:eastAsia="宋体" w:hAnsi="Times New Roman" w:cs="Times New Roman"/>
        </w:rPr>
        <w:t>“</w:t>
      </w:r>
      <w:r w:rsidRPr="009C3BCA">
        <w:rPr>
          <w:rFonts w:ascii="Times New Roman" w:eastAsia="楷体" w:hAnsi="楷体"/>
        </w:rPr>
        <w:t>孙悟空和沙和尚也去了高老庄</w:t>
      </w:r>
      <w:r w:rsidRPr="009C3BCA">
        <w:rPr>
          <w:rFonts w:ascii="Times New Roman" w:eastAsia="宋体" w:hAnsi="Times New Roman" w:cs="Times New Roman"/>
        </w:rPr>
        <w:t>”</w:t>
      </w:r>
      <w:r w:rsidRPr="009C3BCA">
        <w:rPr>
          <w:rFonts w:ascii="Times New Roman" w:eastAsia="楷体" w:hAnsi="楷体"/>
        </w:rPr>
        <w:t>则否定了前件</w:t>
      </w:r>
      <w:r w:rsidRPr="009C3BCA">
        <w:rPr>
          <w:rFonts w:ascii="Times New Roman" w:eastAsia="宋体" w:hAnsi="宋体"/>
        </w:rPr>
        <w:t>,</w:t>
      </w:r>
      <w:r w:rsidRPr="009C3BCA">
        <w:rPr>
          <w:rFonts w:ascii="Times New Roman" w:eastAsia="楷体" w:hAnsi="楷体"/>
        </w:rPr>
        <w:t>所以违背了三个人的约定</w:t>
      </w:r>
      <w:r w:rsidRPr="009C3BCA">
        <w:rPr>
          <w:rFonts w:ascii="Times New Roman" w:eastAsia="宋体" w:hAnsi="宋体"/>
        </w:rPr>
        <w:t>,C</w:t>
      </w:r>
      <w:r w:rsidRPr="009C3BCA">
        <w:rPr>
          <w:rFonts w:ascii="Times New Roman" w:eastAsia="楷体" w:hAnsi="楷体"/>
        </w:rPr>
        <w:t>项正确</w:t>
      </w:r>
      <w:r w:rsidRPr="009C3BCA">
        <w:rPr>
          <w:rFonts w:ascii="Times New Roman" w:eastAsia="宋体" w:hAnsi="宋体"/>
        </w:rPr>
        <w:t>;</w:t>
      </w:r>
      <w:r w:rsidRPr="009C3BCA">
        <w:rPr>
          <w:rFonts w:ascii="Times New Roman" w:eastAsia="宋体" w:hAnsi="Times New Roman" w:cs="Times New Roman"/>
        </w:rPr>
        <w:t>“</w:t>
      </w:r>
      <w:r w:rsidRPr="009C3BCA">
        <w:rPr>
          <w:rFonts w:ascii="Times New Roman" w:eastAsia="楷体" w:hAnsi="楷体"/>
        </w:rPr>
        <w:t>猪八戒回了高老庄</w:t>
      </w:r>
      <w:r w:rsidRPr="009C3BCA">
        <w:rPr>
          <w:rFonts w:ascii="Times New Roman" w:eastAsia="宋体" w:hAnsi="Times New Roman" w:cs="Times New Roman"/>
        </w:rPr>
        <w:t>”</w:t>
      </w:r>
      <w:r w:rsidRPr="009C3BCA">
        <w:rPr>
          <w:rFonts w:ascii="Times New Roman" w:eastAsia="宋体" w:hAnsi="宋体"/>
        </w:rPr>
        <w:t>,</w:t>
      </w:r>
      <w:r w:rsidRPr="009C3BCA">
        <w:rPr>
          <w:rFonts w:ascii="Times New Roman" w:eastAsia="楷体" w:hAnsi="楷体"/>
        </w:rPr>
        <w:t>后件真</w:t>
      </w:r>
      <w:r w:rsidRPr="009C3BCA">
        <w:rPr>
          <w:rFonts w:ascii="Times New Roman" w:eastAsia="宋体" w:hAnsi="宋体"/>
        </w:rPr>
        <w:t>,</w:t>
      </w:r>
      <w:r w:rsidRPr="009C3BCA">
        <w:rPr>
          <w:rFonts w:ascii="Times New Roman" w:eastAsia="楷体" w:hAnsi="楷体"/>
        </w:rPr>
        <w:t>则前件一定真</w:t>
      </w:r>
      <w:r w:rsidRPr="009C3BCA">
        <w:rPr>
          <w:rFonts w:ascii="Times New Roman" w:eastAsia="宋体" w:hAnsi="宋体"/>
        </w:rPr>
        <w:t>,</w:t>
      </w:r>
      <w:r w:rsidRPr="009C3BCA">
        <w:rPr>
          <w:rFonts w:ascii="Times New Roman" w:eastAsia="宋体" w:hAnsi="Times New Roman" w:cs="Times New Roman"/>
        </w:rPr>
        <w:t>“</w:t>
      </w:r>
      <w:r w:rsidRPr="009C3BCA">
        <w:rPr>
          <w:rFonts w:ascii="Times New Roman" w:eastAsia="楷体" w:hAnsi="楷体"/>
        </w:rPr>
        <w:t>孙悟空回了花果山</w:t>
      </w:r>
      <w:r w:rsidRPr="009C3BCA">
        <w:rPr>
          <w:rFonts w:ascii="Times New Roman" w:eastAsia="宋体" w:hAnsi="Times New Roman" w:cs="Times New Roman"/>
        </w:rPr>
        <w:t>”</w:t>
      </w:r>
      <w:r w:rsidRPr="009C3BCA">
        <w:rPr>
          <w:rFonts w:ascii="Times New Roman" w:eastAsia="楷体" w:hAnsi="楷体"/>
        </w:rPr>
        <w:t>不违背三个人的约定</w:t>
      </w:r>
      <w:r w:rsidRPr="009C3BCA">
        <w:rPr>
          <w:rFonts w:ascii="Times New Roman" w:eastAsia="宋体" w:hAnsi="宋体"/>
        </w:rPr>
        <w:t>,D</w:t>
      </w:r>
      <w:r w:rsidRPr="009C3BCA">
        <w:rPr>
          <w:rFonts w:ascii="Times New Roman" w:eastAsia="楷体" w:hAnsi="楷体"/>
        </w:rPr>
        <w:t>项排除。故选</w:t>
      </w:r>
      <w:r w:rsidRPr="009C3BCA">
        <w:rPr>
          <w:rFonts w:ascii="Times New Roman" w:eastAsia="宋体" w:hAnsi="宋体"/>
        </w:rPr>
        <w:t>C</w:t>
      </w:r>
      <w:r w:rsidRPr="009C3BCA">
        <w:rPr>
          <w:rFonts w:ascii="Times New Roman" w:eastAsia="楷体" w:hAnsi="楷体"/>
        </w:rPr>
        <w:t>项。</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Times New Roman"/>
          <w:b/>
        </w:rPr>
        <w:t>13</w:t>
      </w:r>
      <w:r w:rsidRPr="009C3BCA">
        <w:rPr>
          <w:rFonts w:ascii="Times New Roman" w:eastAsia="宋体" w:hAnsi="Times New Roman" w:cs="Times New Roman"/>
        </w:rPr>
        <w:t>.</w:t>
      </w:r>
      <w:r w:rsidRPr="009C3BCA">
        <w:rPr>
          <w:rFonts w:ascii="Times New Roman" w:eastAsia="宋体" w:hAnsi="宋体"/>
        </w:rPr>
        <w:t>下图漫画揭示的哲理是</w:t>
      </w:r>
      <w:r w:rsidRPr="009C3BCA">
        <w:rPr>
          <w:rFonts w:ascii="Times New Roman" w:eastAsia="宋体" w:hAnsi="宋体"/>
        </w:rPr>
        <w:ptab w:relativeTo="margin" w:alignment="right" w:leader="none"/>
      </w:r>
      <w:r w:rsidRPr="009C3BCA">
        <w:rPr>
          <w:rFonts w:ascii="Times New Roman" w:eastAsia="宋体" w:hAnsi="宋体"/>
        </w:rPr>
        <w:t>(</w:t>
      </w:r>
      <w:r w:rsidRPr="009C3BCA">
        <w:rPr>
          <w:rFonts w:ascii="Times New Roman" w:eastAsia="宋体" w:hAnsi="宋体"/>
          <w:color w:val="FF00FF"/>
        </w:rPr>
        <w:t xml:space="preserve"> A</w:t>
      </w:r>
      <w:r w:rsidRPr="009C3BCA">
        <w:rPr>
          <w:rFonts w:ascii="Times New Roman" w:eastAsia="宋体" w:hAnsi="宋体"/>
          <w:color w:val="FF00FF"/>
        </w:rPr>
        <w:t xml:space="preserve">　</w:t>
      </w:r>
      <w:r w:rsidRPr="009C3BCA">
        <w:rPr>
          <w:rFonts w:ascii="Times New Roman" w:eastAsia="宋体" w:hAnsi="宋体"/>
        </w:rPr>
        <w:t>)</w:t>
      </w:r>
    </w:p>
    <w:p w:rsidR="00076DF3" w:rsidRPr="009C3BCA" w:rsidRDefault="00076DF3" w:rsidP="00076DF3">
      <w:pPr>
        <w:tabs>
          <w:tab w:val="left" w:pos="1871"/>
          <w:tab w:val="left" w:pos="3407"/>
          <w:tab w:val="left" w:pos="4949"/>
          <w:tab w:val="left" w:pos="6599"/>
        </w:tabs>
        <w:spacing w:line="360" w:lineRule="auto"/>
        <w:jc w:val="center"/>
        <w:rPr>
          <w:rFonts w:ascii="Times New Roman" w:eastAsia="宋体" w:hAnsi="宋体"/>
        </w:rPr>
      </w:pPr>
      <w:r w:rsidRPr="009C3BCA">
        <w:rPr>
          <w:rFonts w:ascii="Times New Roman" w:eastAsia="宋体" w:hAnsi="宋体"/>
          <w:noProof/>
        </w:rPr>
        <w:drawing>
          <wp:inline distT="0" distB="0" distL="0" distR="0">
            <wp:extent cx="1549080" cy="990720"/>
            <wp:effectExtent l="0" t="0" r="0" b="0"/>
            <wp:docPr id="50" name="24ZHB01.eps" descr="id:21474841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1549080" cy="990720"/>
                    </a:xfrm>
                    <a:prstGeom prst="rect">
                      <a:avLst/>
                    </a:prstGeom>
                  </pic:spPr>
                </pic:pic>
              </a:graphicData>
            </a:graphic>
          </wp:inline>
        </w:drawing>
      </w:r>
    </w:p>
    <w:p w:rsidR="00076DF3" w:rsidRPr="009C3BCA" w:rsidRDefault="00076DF3" w:rsidP="00076DF3">
      <w:pPr>
        <w:tabs>
          <w:tab w:val="left" w:pos="1871"/>
          <w:tab w:val="left" w:pos="3407"/>
          <w:tab w:val="left" w:pos="4949"/>
          <w:tab w:val="left" w:pos="6599"/>
        </w:tabs>
        <w:spacing w:line="360" w:lineRule="auto"/>
        <w:jc w:val="center"/>
        <w:rPr>
          <w:rFonts w:ascii="Times New Roman" w:eastAsia="宋体" w:hAnsi="宋体"/>
        </w:rPr>
      </w:pPr>
      <w:r w:rsidRPr="009C3BCA">
        <w:rPr>
          <w:rFonts w:ascii="Times New Roman" w:eastAsia="楷体" w:hAnsi="楷体"/>
          <w:sz w:val="21"/>
        </w:rPr>
        <w:t>原作者</w:t>
      </w:r>
      <w:r w:rsidRPr="009C3BCA">
        <w:rPr>
          <w:rFonts w:ascii="Times New Roman" w:eastAsia="宋体" w:hAnsi="宋体"/>
          <w:sz w:val="21"/>
        </w:rPr>
        <w:t>:</w:t>
      </w:r>
      <w:r w:rsidRPr="009C3BCA">
        <w:rPr>
          <w:rFonts w:ascii="Times New Roman" w:eastAsia="楷体" w:hAnsi="楷体"/>
          <w:sz w:val="21"/>
        </w:rPr>
        <w:t>郑辛遥</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宋体" w:eastAsia="宋体" w:hAnsi="宋体" w:cs="宋体" w:hint="eastAsia"/>
        </w:rPr>
        <w:t>①</w:t>
      </w:r>
      <w:r w:rsidRPr="009C3BCA">
        <w:rPr>
          <w:rFonts w:ascii="Times New Roman" w:eastAsia="宋体" w:hAnsi="宋体"/>
        </w:rPr>
        <w:t xml:space="preserve">实践与认识的同一是对立中的同一　</w:t>
      </w:r>
      <w:r w:rsidRPr="009C3BCA">
        <w:rPr>
          <w:rFonts w:ascii="宋体" w:eastAsia="宋体" w:hAnsi="宋体" w:cs="宋体" w:hint="eastAsia"/>
        </w:rPr>
        <w:t>②</w:t>
      </w:r>
      <w:r w:rsidRPr="009C3BCA">
        <w:rPr>
          <w:rFonts w:ascii="Times New Roman" w:eastAsia="宋体" w:hAnsi="宋体"/>
        </w:rPr>
        <w:t xml:space="preserve">认识的真理性要在实践过程中反复检验　</w:t>
      </w:r>
      <w:r w:rsidRPr="009C3BCA">
        <w:rPr>
          <w:rFonts w:ascii="宋体" w:eastAsia="宋体" w:hAnsi="宋体" w:cs="宋体" w:hint="eastAsia"/>
        </w:rPr>
        <w:t>③</w:t>
      </w:r>
      <w:r w:rsidRPr="009C3BCA">
        <w:rPr>
          <w:rFonts w:ascii="Times New Roman" w:eastAsia="宋体" w:hAnsi="宋体"/>
        </w:rPr>
        <w:t xml:space="preserve">认识都能与实践达到具体的历史的统一　</w:t>
      </w:r>
      <w:r w:rsidRPr="009C3BCA">
        <w:rPr>
          <w:rFonts w:ascii="宋体" w:eastAsia="宋体" w:hAnsi="宋体" w:cs="宋体" w:hint="eastAsia"/>
        </w:rPr>
        <w:t>④</w:t>
      </w:r>
      <w:r w:rsidRPr="009C3BCA">
        <w:rPr>
          <w:rFonts w:ascii="Times New Roman" w:eastAsia="宋体" w:hAnsi="宋体"/>
        </w:rPr>
        <w:t>实践能把头脑中观念的存在变成现实的存在</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宋体"/>
        </w:rPr>
        <w:t>A</w:t>
      </w:r>
      <w:r w:rsidRPr="009C3BCA">
        <w:rPr>
          <w:rFonts w:ascii="Times New Roman" w:eastAsia="宋体" w:hAnsi="Times New Roman" w:cs="Times New Roman"/>
        </w:rPr>
        <w:t>.</w:t>
      </w:r>
      <w:r w:rsidRPr="009C3BCA">
        <w:rPr>
          <w:rFonts w:ascii="宋体" w:eastAsia="宋体" w:hAnsi="宋体" w:cs="宋体" w:hint="eastAsia"/>
        </w:rPr>
        <w:t>①②</w:t>
      </w:r>
      <w:r w:rsidRPr="009C3BCA">
        <w:rPr>
          <w:rFonts w:ascii="Times New Roman" w:eastAsia="宋体" w:hAnsi="宋体"/>
        </w:rPr>
        <w:tab/>
        <w:t>B</w:t>
      </w:r>
      <w:r w:rsidRPr="009C3BCA">
        <w:rPr>
          <w:rFonts w:ascii="Times New Roman" w:eastAsia="宋体" w:hAnsi="Times New Roman" w:cs="Times New Roman"/>
        </w:rPr>
        <w:t>.</w:t>
      </w:r>
      <w:r w:rsidRPr="009C3BCA">
        <w:rPr>
          <w:rFonts w:ascii="宋体" w:eastAsia="宋体" w:hAnsi="宋体" w:cs="宋体" w:hint="eastAsia"/>
        </w:rPr>
        <w:t>①④</w:t>
      </w:r>
      <w:r w:rsidRPr="009C3BCA">
        <w:rPr>
          <w:rFonts w:ascii="Times New Roman" w:eastAsia="宋体" w:hAnsi="宋体"/>
        </w:rPr>
        <w:tab/>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宋体"/>
        </w:rPr>
        <w:t>C</w:t>
      </w:r>
      <w:r w:rsidRPr="009C3BCA">
        <w:rPr>
          <w:rFonts w:ascii="Times New Roman" w:eastAsia="宋体" w:hAnsi="Times New Roman" w:cs="Times New Roman"/>
        </w:rPr>
        <w:t>.</w:t>
      </w:r>
      <w:r w:rsidRPr="009C3BCA">
        <w:rPr>
          <w:rFonts w:ascii="宋体" w:eastAsia="宋体" w:hAnsi="宋体" w:cs="宋体" w:hint="eastAsia"/>
        </w:rPr>
        <w:t>②③</w:t>
      </w:r>
      <w:r w:rsidRPr="009C3BCA">
        <w:rPr>
          <w:rFonts w:ascii="Times New Roman" w:eastAsia="宋体" w:hAnsi="宋体"/>
        </w:rPr>
        <w:tab/>
        <w:t>D</w:t>
      </w:r>
      <w:r w:rsidRPr="009C3BCA">
        <w:rPr>
          <w:rFonts w:ascii="Times New Roman" w:eastAsia="宋体" w:hAnsi="Times New Roman" w:cs="Times New Roman"/>
        </w:rPr>
        <w:t>.</w:t>
      </w:r>
      <w:r w:rsidRPr="009C3BCA">
        <w:rPr>
          <w:rFonts w:ascii="宋体" w:eastAsia="宋体" w:hAnsi="宋体" w:cs="宋体" w:hint="eastAsia"/>
        </w:rPr>
        <w:t>③④</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Arial" w:eastAsia="黑体" w:hAnsi="黑体"/>
          <w:color w:val="FF00FF"/>
          <w:bdr w:val="single" w:sz="4" w:space="0" w:color="000000"/>
          <w:shd w:val="solid" w:color="FFCCFF" w:fill="auto"/>
        </w:rPr>
        <w:t>解析</w:t>
      </w:r>
      <w:r w:rsidRPr="009C3BCA">
        <w:rPr>
          <w:rFonts w:ascii="Times New Roman" w:eastAsia="宋体" w:hAnsi="宋体"/>
        </w:rPr>
        <w:t xml:space="preserve"> </w:t>
      </w:r>
      <w:r w:rsidRPr="009C3BCA">
        <w:rPr>
          <w:rFonts w:ascii="Times New Roman" w:eastAsia="楷体" w:hAnsi="楷体"/>
        </w:rPr>
        <w:t>本题考查实践与认识、真理等相关知识点</w:t>
      </w:r>
      <w:r w:rsidRPr="009C3BCA">
        <w:rPr>
          <w:rFonts w:ascii="Times New Roman" w:eastAsia="宋体" w:hAnsi="宋体"/>
        </w:rPr>
        <w:t>,</w:t>
      </w:r>
      <w:r w:rsidRPr="009C3BCA">
        <w:rPr>
          <w:rFonts w:ascii="Times New Roman" w:eastAsia="楷体" w:hAnsi="楷体"/>
        </w:rPr>
        <w:t>考查辨识与判断、分析与综合、推理与论证的能力</w:t>
      </w:r>
      <w:r w:rsidRPr="009C3BCA">
        <w:rPr>
          <w:rFonts w:ascii="Times New Roman" w:eastAsia="宋体" w:hAnsi="宋体"/>
        </w:rPr>
        <w:t>,</w:t>
      </w:r>
      <w:r w:rsidRPr="009C3BCA">
        <w:rPr>
          <w:rFonts w:ascii="Times New Roman" w:eastAsia="楷体" w:hAnsi="楷体"/>
        </w:rPr>
        <w:t>考查科学精神的核心素养。通过</w:t>
      </w:r>
      <w:r w:rsidRPr="009C3BCA">
        <w:rPr>
          <w:rFonts w:ascii="Times New Roman" w:eastAsia="宋体" w:hAnsi="Times New Roman" w:cs="Times New Roman"/>
        </w:rPr>
        <w:t>“</w:t>
      </w:r>
      <w:r w:rsidRPr="009C3BCA">
        <w:rPr>
          <w:rFonts w:ascii="Times New Roman" w:eastAsia="楷体" w:hAnsi="楷体"/>
        </w:rPr>
        <w:t>道理是直的</w:t>
      </w:r>
      <w:r w:rsidRPr="009C3BCA">
        <w:rPr>
          <w:rFonts w:ascii="Times New Roman" w:eastAsia="宋体" w:hAnsi="宋体"/>
        </w:rPr>
        <w:t>,</w:t>
      </w:r>
      <w:r w:rsidRPr="009C3BCA">
        <w:rPr>
          <w:rFonts w:ascii="Times New Roman" w:eastAsia="楷体" w:hAnsi="楷体"/>
        </w:rPr>
        <w:t>道路却是弯的</w:t>
      </w:r>
      <w:r w:rsidRPr="009C3BCA">
        <w:rPr>
          <w:rFonts w:ascii="Times New Roman" w:eastAsia="宋体" w:hAnsi="Times New Roman" w:cs="Times New Roman"/>
        </w:rPr>
        <w:t>”</w:t>
      </w:r>
      <w:r w:rsidRPr="009C3BCA">
        <w:rPr>
          <w:rFonts w:ascii="Times New Roman" w:eastAsia="楷体" w:hAnsi="楷体"/>
        </w:rPr>
        <w:t>可知</w:t>
      </w:r>
      <w:r w:rsidRPr="009C3BCA">
        <w:rPr>
          <w:rFonts w:ascii="Times New Roman" w:eastAsia="宋体" w:hAnsi="宋体"/>
        </w:rPr>
        <w:t>,</w:t>
      </w:r>
      <w:r w:rsidRPr="009C3BCA">
        <w:rPr>
          <w:rFonts w:ascii="Times New Roman" w:eastAsia="楷体" w:hAnsi="楷体"/>
        </w:rPr>
        <w:t>实践和认识是对立统一的</w:t>
      </w:r>
      <w:r w:rsidRPr="009C3BCA">
        <w:rPr>
          <w:rFonts w:ascii="Times New Roman" w:eastAsia="宋体" w:hAnsi="宋体"/>
        </w:rPr>
        <w:t>,</w:t>
      </w:r>
      <w:r w:rsidRPr="009C3BCA">
        <w:rPr>
          <w:rFonts w:ascii="Times New Roman" w:eastAsia="楷体" w:hAnsi="楷体"/>
        </w:rPr>
        <w:t>两者的同一是对立中的同一</w:t>
      </w:r>
      <w:r w:rsidRPr="009C3BCA">
        <w:rPr>
          <w:rFonts w:ascii="Times New Roman" w:eastAsia="宋体" w:hAnsi="宋体"/>
        </w:rPr>
        <w:t>,</w:t>
      </w:r>
      <w:r w:rsidRPr="009C3BCA">
        <w:rPr>
          <w:rFonts w:ascii="宋体" w:eastAsia="宋体" w:hAnsi="宋体" w:cs="宋体" w:hint="eastAsia"/>
        </w:rPr>
        <w:t>①</w:t>
      </w:r>
      <w:r w:rsidRPr="009C3BCA">
        <w:rPr>
          <w:rFonts w:ascii="Times New Roman" w:eastAsia="楷体" w:hAnsi="楷体"/>
        </w:rPr>
        <w:t>正确</w:t>
      </w:r>
      <w:r w:rsidRPr="009C3BCA">
        <w:rPr>
          <w:rFonts w:ascii="Times New Roman" w:eastAsia="宋体" w:hAnsi="宋体"/>
        </w:rPr>
        <w:t>;</w:t>
      </w:r>
      <w:r w:rsidRPr="009C3BCA">
        <w:rPr>
          <w:rFonts w:ascii="Times New Roman" w:eastAsia="楷体" w:hAnsi="楷体"/>
        </w:rPr>
        <w:t>实践是认识的基础</w:t>
      </w:r>
      <w:r w:rsidRPr="009C3BCA">
        <w:rPr>
          <w:rFonts w:ascii="Times New Roman" w:eastAsia="宋体" w:hAnsi="宋体"/>
        </w:rPr>
        <w:t>,</w:t>
      </w:r>
      <w:r w:rsidRPr="009C3BCA">
        <w:rPr>
          <w:rFonts w:ascii="Times New Roman" w:eastAsia="楷体" w:hAnsi="楷体"/>
        </w:rPr>
        <w:t>认识的真理性要在实践过程中反复检验</w:t>
      </w:r>
      <w:r w:rsidRPr="009C3BCA">
        <w:rPr>
          <w:rFonts w:ascii="Times New Roman" w:eastAsia="宋体" w:hAnsi="宋体"/>
        </w:rPr>
        <w:t>,</w:t>
      </w:r>
      <w:r w:rsidRPr="009C3BCA">
        <w:rPr>
          <w:rFonts w:ascii="Times New Roman" w:eastAsia="楷体" w:hAnsi="楷体"/>
        </w:rPr>
        <w:t>在弯曲的道路中</w:t>
      </w:r>
      <w:r w:rsidRPr="009C3BCA">
        <w:rPr>
          <w:rFonts w:ascii="Times New Roman" w:eastAsia="宋体" w:hAnsi="宋体"/>
        </w:rPr>
        <w:t>,</w:t>
      </w:r>
      <w:r w:rsidRPr="009C3BCA">
        <w:rPr>
          <w:rFonts w:ascii="Times New Roman" w:eastAsia="楷体" w:hAnsi="楷体"/>
        </w:rPr>
        <w:t>验证认识的真理性</w:t>
      </w:r>
      <w:r w:rsidRPr="009C3BCA">
        <w:rPr>
          <w:rFonts w:ascii="Times New Roman" w:eastAsia="宋体" w:hAnsi="宋体"/>
        </w:rPr>
        <w:t>,</w:t>
      </w:r>
      <w:r w:rsidRPr="009C3BCA">
        <w:rPr>
          <w:rFonts w:ascii="宋体" w:eastAsia="宋体" w:hAnsi="宋体" w:cs="宋体" w:hint="eastAsia"/>
        </w:rPr>
        <w:t>②</w:t>
      </w:r>
      <w:r w:rsidRPr="009C3BCA">
        <w:rPr>
          <w:rFonts w:ascii="Times New Roman" w:eastAsia="楷体" w:hAnsi="楷体"/>
        </w:rPr>
        <w:t>正确</w:t>
      </w:r>
      <w:r w:rsidRPr="009C3BCA">
        <w:rPr>
          <w:rFonts w:ascii="Times New Roman" w:eastAsia="宋体" w:hAnsi="宋体"/>
        </w:rPr>
        <w:t>;</w:t>
      </w:r>
      <w:r w:rsidRPr="009C3BCA">
        <w:rPr>
          <w:rFonts w:ascii="Times New Roman" w:eastAsia="楷体" w:hAnsi="楷体"/>
        </w:rPr>
        <w:t>正确的认识才能与实践达到具体的历史的统一</w:t>
      </w:r>
      <w:r w:rsidRPr="009C3BCA">
        <w:rPr>
          <w:rFonts w:ascii="Times New Roman" w:eastAsia="宋体" w:hAnsi="宋体"/>
        </w:rPr>
        <w:t>,</w:t>
      </w:r>
      <w:r w:rsidRPr="009C3BCA">
        <w:rPr>
          <w:rFonts w:ascii="宋体" w:eastAsia="宋体" w:hAnsi="宋体" w:cs="宋体" w:hint="eastAsia"/>
        </w:rPr>
        <w:t>③</w:t>
      </w:r>
      <w:r w:rsidRPr="009C3BCA">
        <w:rPr>
          <w:rFonts w:ascii="Times New Roman" w:eastAsia="楷体" w:hAnsi="楷体"/>
        </w:rPr>
        <w:t>错误</w:t>
      </w:r>
      <w:r w:rsidRPr="009C3BCA">
        <w:rPr>
          <w:rFonts w:ascii="Times New Roman" w:eastAsia="宋体" w:hAnsi="宋体"/>
        </w:rPr>
        <w:t>;</w:t>
      </w:r>
      <w:r w:rsidRPr="009C3BCA">
        <w:rPr>
          <w:rFonts w:ascii="Times New Roman" w:eastAsia="楷体" w:hAnsi="楷体"/>
        </w:rPr>
        <w:t>实践能把头脑中观念的存在变成现实的存在</w:t>
      </w:r>
      <w:r w:rsidRPr="009C3BCA">
        <w:rPr>
          <w:rFonts w:ascii="Times New Roman" w:eastAsia="宋体" w:hAnsi="宋体"/>
        </w:rPr>
        <w:t>,</w:t>
      </w:r>
      <w:r w:rsidRPr="009C3BCA">
        <w:rPr>
          <w:rFonts w:ascii="Times New Roman" w:eastAsia="楷体" w:hAnsi="楷体"/>
        </w:rPr>
        <w:t>但是漫画未涉及</w:t>
      </w:r>
      <w:r w:rsidRPr="009C3BCA">
        <w:rPr>
          <w:rFonts w:ascii="Times New Roman" w:eastAsia="宋体" w:hAnsi="宋体"/>
        </w:rPr>
        <w:t>,</w:t>
      </w:r>
      <w:r w:rsidRPr="009C3BCA">
        <w:rPr>
          <w:rFonts w:ascii="宋体" w:eastAsia="宋体" w:hAnsi="宋体" w:cs="宋体" w:hint="eastAsia"/>
        </w:rPr>
        <w:t>④</w:t>
      </w:r>
      <w:r w:rsidRPr="009C3BCA">
        <w:rPr>
          <w:rFonts w:ascii="Times New Roman" w:eastAsia="楷体" w:hAnsi="楷体"/>
        </w:rPr>
        <w:t>不符合题意。故选</w:t>
      </w:r>
      <w:r w:rsidRPr="009C3BCA">
        <w:rPr>
          <w:rFonts w:ascii="Times New Roman" w:eastAsia="宋体" w:hAnsi="宋体"/>
        </w:rPr>
        <w:t>A</w:t>
      </w:r>
      <w:r w:rsidRPr="009C3BCA">
        <w:rPr>
          <w:rFonts w:ascii="Times New Roman" w:eastAsia="楷体" w:hAnsi="楷体"/>
        </w:rPr>
        <w:t>项。</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Times New Roman"/>
          <w:b/>
        </w:rPr>
        <w:t>14</w:t>
      </w:r>
      <w:r w:rsidRPr="009C3BCA">
        <w:rPr>
          <w:rFonts w:ascii="Times New Roman" w:eastAsia="宋体" w:hAnsi="Times New Roman" w:cs="Times New Roman"/>
        </w:rPr>
        <w:t>.</w:t>
      </w:r>
      <w:r w:rsidRPr="009C3BCA">
        <w:rPr>
          <w:rFonts w:ascii="Times New Roman" w:eastAsia="宋体" w:hAnsi="宋体"/>
        </w:rPr>
        <w:t>秸秆离田是东北利用秸秆的一种有效方式</w:t>
      </w:r>
      <w:r w:rsidRPr="009C3BCA">
        <w:rPr>
          <w:rFonts w:ascii="Times New Roman" w:eastAsia="宋体" w:hAnsi="宋体"/>
        </w:rPr>
        <w:t>,</w:t>
      </w:r>
      <w:r w:rsidRPr="009C3BCA">
        <w:rPr>
          <w:rFonts w:ascii="Times New Roman" w:eastAsia="宋体" w:hAnsi="宋体"/>
        </w:rPr>
        <w:t>但秸秆打包离田面积过大、量过度</w:t>
      </w:r>
      <w:r w:rsidRPr="009C3BCA">
        <w:rPr>
          <w:rFonts w:ascii="Times New Roman" w:eastAsia="宋体" w:hAnsi="宋体"/>
        </w:rPr>
        <w:t>,</w:t>
      </w:r>
      <w:r w:rsidRPr="009C3BCA">
        <w:rPr>
          <w:rFonts w:ascii="Times New Roman" w:eastAsia="宋体" w:hAnsi="宋体"/>
        </w:rPr>
        <w:t>容易导致黑土流失</w:t>
      </w:r>
      <w:r w:rsidRPr="009C3BCA">
        <w:rPr>
          <w:rFonts w:ascii="Times New Roman" w:eastAsia="宋体" w:hAnsi="宋体"/>
        </w:rPr>
        <w:t>,</w:t>
      </w:r>
      <w:r w:rsidRPr="009C3BCA">
        <w:rPr>
          <w:rFonts w:ascii="Times New Roman" w:eastAsia="宋体" w:hAnsi="宋体"/>
        </w:rPr>
        <w:t>因此需要统筹规划</w:t>
      </w:r>
      <w:r w:rsidRPr="009C3BCA">
        <w:rPr>
          <w:rFonts w:ascii="Times New Roman" w:eastAsia="宋体" w:hAnsi="宋体"/>
        </w:rPr>
        <w:t>,</w:t>
      </w:r>
      <w:r w:rsidRPr="009C3BCA">
        <w:rPr>
          <w:rFonts w:ascii="Times New Roman" w:eastAsia="宋体" w:hAnsi="宋体"/>
        </w:rPr>
        <w:t>因地制宜</w:t>
      </w:r>
      <w:r w:rsidRPr="009C3BCA">
        <w:rPr>
          <w:rFonts w:ascii="Times New Roman" w:eastAsia="宋体" w:hAnsi="宋体"/>
        </w:rPr>
        <w:t>,</w:t>
      </w:r>
      <w:r w:rsidRPr="009C3BCA">
        <w:rPr>
          <w:rFonts w:ascii="Times New Roman" w:eastAsia="宋体" w:hAnsi="宋体"/>
        </w:rPr>
        <w:t>做到科学离田</w:t>
      </w:r>
      <w:r w:rsidRPr="009C3BCA">
        <w:rPr>
          <w:rFonts w:ascii="Times New Roman" w:eastAsia="宋体" w:hAnsi="宋体"/>
        </w:rPr>
        <w:t>,</w:t>
      </w:r>
      <w:r w:rsidRPr="009C3BCA">
        <w:rPr>
          <w:rFonts w:ascii="Times New Roman" w:eastAsia="宋体" w:hAnsi="宋体"/>
        </w:rPr>
        <w:t>以实现经济效益与生态保护的统一。这表明</w:t>
      </w:r>
      <w:r w:rsidRPr="009C3BCA">
        <w:rPr>
          <w:rFonts w:ascii="Times New Roman" w:eastAsia="宋体" w:hAnsi="宋体"/>
        </w:rPr>
        <w:ptab w:relativeTo="margin" w:alignment="right" w:leader="none"/>
      </w:r>
      <w:r w:rsidRPr="009C3BCA">
        <w:rPr>
          <w:rFonts w:ascii="Times New Roman" w:eastAsia="宋体" w:hAnsi="宋体"/>
        </w:rPr>
        <w:t>(</w:t>
      </w:r>
      <w:r w:rsidRPr="009C3BCA">
        <w:rPr>
          <w:rFonts w:ascii="Times New Roman" w:eastAsia="宋体" w:hAnsi="宋体"/>
          <w:color w:val="FF00FF"/>
        </w:rPr>
        <w:t xml:space="preserve"> A</w:t>
      </w:r>
      <w:r w:rsidRPr="009C3BCA">
        <w:rPr>
          <w:rFonts w:ascii="Times New Roman" w:eastAsia="宋体" w:hAnsi="宋体"/>
          <w:color w:val="FF00FF"/>
        </w:rPr>
        <w:t xml:space="preserve">　</w:t>
      </w:r>
      <w:r w:rsidRPr="009C3BCA">
        <w:rPr>
          <w:rFonts w:ascii="Times New Roman" w:eastAsia="宋体" w:hAnsi="宋体"/>
        </w:rPr>
        <w:t>)</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宋体" w:eastAsia="宋体" w:hAnsi="宋体" w:cs="宋体" w:hint="eastAsia"/>
        </w:rPr>
        <w:t>①</w:t>
      </w:r>
      <w:r w:rsidRPr="009C3BCA">
        <w:rPr>
          <w:rFonts w:ascii="Times New Roman" w:eastAsia="宋体" w:hAnsi="宋体"/>
        </w:rPr>
        <w:t xml:space="preserve">土地资源利用效率的提高必须尊重自然规律　</w:t>
      </w:r>
      <w:r w:rsidRPr="009C3BCA">
        <w:rPr>
          <w:rFonts w:ascii="宋体" w:eastAsia="宋体" w:hAnsi="宋体" w:cs="宋体" w:hint="eastAsia"/>
        </w:rPr>
        <w:t>②</w:t>
      </w:r>
      <w:r w:rsidRPr="009C3BCA">
        <w:rPr>
          <w:rFonts w:ascii="Times New Roman" w:eastAsia="宋体" w:hAnsi="宋体"/>
        </w:rPr>
        <w:t xml:space="preserve">正确的生态价值观可以引导农业的绿色发展　</w:t>
      </w:r>
      <w:r w:rsidRPr="009C3BCA">
        <w:rPr>
          <w:rFonts w:ascii="宋体" w:eastAsia="宋体" w:hAnsi="宋体" w:cs="宋体" w:hint="eastAsia"/>
        </w:rPr>
        <w:t>③</w:t>
      </w:r>
      <w:r w:rsidRPr="009C3BCA">
        <w:rPr>
          <w:rFonts w:ascii="Times New Roman" w:eastAsia="宋体" w:hAnsi="宋体"/>
        </w:rPr>
        <w:t xml:space="preserve">科学离田能够摆脱条件制约以实现综合利用　</w:t>
      </w:r>
      <w:r w:rsidRPr="009C3BCA">
        <w:rPr>
          <w:rFonts w:ascii="宋体" w:eastAsia="宋体" w:hAnsi="宋体" w:cs="宋体" w:hint="eastAsia"/>
        </w:rPr>
        <w:t>④</w:t>
      </w:r>
      <w:r w:rsidRPr="009C3BCA">
        <w:rPr>
          <w:rFonts w:ascii="Times New Roman" w:eastAsia="宋体" w:hAnsi="宋体"/>
        </w:rPr>
        <w:t>统筹规划可以优化整体功能并避免黑土流失</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宋体"/>
        </w:rPr>
        <w:t>A</w:t>
      </w:r>
      <w:r w:rsidRPr="009C3BCA">
        <w:rPr>
          <w:rFonts w:ascii="Times New Roman" w:eastAsia="宋体" w:hAnsi="Times New Roman" w:cs="Times New Roman"/>
        </w:rPr>
        <w:t>.</w:t>
      </w:r>
      <w:r w:rsidRPr="009C3BCA">
        <w:rPr>
          <w:rFonts w:ascii="宋体" w:eastAsia="宋体" w:hAnsi="宋体" w:cs="宋体" w:hint="eastAsia"/>
        </w:rPr>
        <w:t>①②</w:t>
      </w:r>
      <w:r w:rsidRPr="009C3BCA">
        <w:rPr>
          <w:rFonts w:ascii="Times New Roman" w:eastAsia="宋体" w:hAnsi="宋体"/>
        </w:rPr>
        <w:tab/>
        <w:t>B</w:t>
      </w:r>
      <w:r w:rsidRPr="009C3BCA">
        <w:rPr>
          <w:rFonts w:ascii="Times New Roman" w:eastAsia="宋体" w:hAnsi="Times New Roman" w:cs="Times New Roman"/>
        </w:rPr>
        <w:t>.</w:t>
      </w:r>
      <w:r w:rsidRPr="009C3BCA">
        <w:rPr>
          <w:rFonts w:ascii="宋体" w:eastAsia="宋体" w:hAnsi="宋体" w:cs="宋体" w:hint="eastAsia"/>
        </w:rPr>
        <w:t>①④</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宋体"/>
        </w:rPr>
        <w:t>C</w:t>
      </w:r>
      <w:r w:rsidRPr="009C3BCA">
        <w:rPr>
          <w:rFonts w:ascii="Times New Roman" w:eastAsia="宋体" w:hAnsi="Times New Roman" w:cs="Times New Roman"/>
        </w:rPr>
        <w:t>.</w:t>
      </w:r>
      <w:r w:rsidRPr="009C3BCA">
        <w:rPr>
          <w:rFonts w:ascii="宋体" w:eastAsia="宋体" w:hAnsi="宋体" w:cs="宋体" w:hint="eastAsia"/>
        </w:rPr>
        <w:t>②③</w:t>
      </w:r>
      <w:r w:rsidRPr="009C3BCA">
        <w:rPr>
          <w:rFonts w:ascii="Times New Roman" w:eastAsia="宋体" w:hAnsi="宋体"/>
        </w:rPr>
        <w:tab/>
        <w:t>D</w:t>
      </w:r>
      <w:r w:rsidRPr="009C3BCA">
        <w:rPr>
          <w:rFonts w:ascii="Times New Roman" w:eastAsia="宋体" w:hAnsi="Times New Roman" w:cs="Times New Roman"/>
        </w:rPr>
        <w:t>.</w:t>
      </w:r>
      <w:r w:rsidRPr="009C3BCA">
        <w:rPr>
          <w:rFonts w:ascii="宋体" w:eastAsia="宋体" w:hAnsi="宋体" w:cs="宋体" w:hint="eastAsia"/>
        </w:rPr>
        <w:t>③④</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Arial" w:eastAsia="黑体" w:hAnsi="黑体"/>
          <w:color w:val="FF00FF"/>
          <w:bdr w:val="single" w:sz="4" w:space="0" w:color="000000"/>
          <w:shd w:val="solid" w:color="FFCCFF" w:fill="auto"/>
        </w:rPr>
        <w:t>解析</w:t>
      </w:r>
      <w:r w:rsidRPr="009C3BCA">
        <w:rPr>
          <w:rFonts w:ascii="Times New Roman" w:eastAsia="宋体" w:hAnsi="宋体"/>
        </w:rPr>
        <w:t xml:space="preserve"> </w:t>
      </w:r>
      <w:r w:rsidRPr="009C3BCA">
        <w:rPr>
          <w:rFonts w:ascii="Times New Roman" w:eastAsia="楷体" w:hAnsi="楷体"/>
        </w:rPr>
        <w:t>本题考查价值观、正确发挥主观能动性、系统优化的方法等相关知识点</w:t>
      </w:r>
      <w:r w:rsidRPr="009C3BCA">
        <w:rPr>
          <w:rFonts w:ascii="Times New Roman" w:eastAsia="宋体" w:hAnsi="宋体"/>
        </w:rPr>
        <w:t>,</w:t>
      </w:r>
      <w:r w:rsidRPr="009C3BCA">
        <w:rPr>
          <w:rFonts w:ascii="Times New Roman" w:eastAsia="楷体" w:hAnsi="楷体"/>
        </w:rPr>
        <w:t>考查辨识与判断、分析与综合、推理与论证的能力</w:t>
      </w:r>
      <w:r w:rsidRPr="009C3BCA">
        <w:rPr>
          <w:rFonts w:ascii="Times New Roman" w:eastAsia="宋体" w:hAnsi="宋体"/>
        </w:rPr>
        <w:t>,</w:t>
      </w:r>
      <w:r w:rsidRPr="009C3BCA">
        <w:rPr>
          <w:rFonts w:ascii="Times New Roman" w:eastAsia="楷体" w:hAnsi="楷体"/>
        </w:rPr>
        <w:t>考查科学精神的核心素养。秸秆离田是东北利用秸秆的一种有效方式</w:t>
      </w:r>
      <w:r w:rsidRPr="009C3BCA">
        <w:rPr>
          <w:rFonts w:ascii="Times New Roman" w:eastAsia="宋体" w:hAnsi="宋体"/>
        </w:rPr>
        <w:t>,</w:t>
      </w:r>
      <w:r w:rsidRPr="009C3BCA">
        <w:rPr>
          <w:rFonts w:ascii="Times New Roman" w:eastAsia="楷体" w:hAnsi="楷体"/>
        </w:rPr>
        <w:t>但为防止其负面影响</w:t>
      </w:r>
      <w:r w:rsidRPr="009C3BCA">
        <w:rPr>
          <w:rFonts w:ascii="Times New Roman" w:eastAsia="宋体" w:hAnsi="宋体"/>
        </w:rPr>
        <w:t>,</w:t>
      </w:r>
      <w:r w:rsidRPr="009C3BCA">
        <w:rPr>
          <w:rFonts w:ascii="Times New Roman" w:eastAsia="楷体" w:hAnsi="楷体"/>
        </w:rPr>
        <w:t>需要因地制宜</w:t>
      </w:r>
      <w:r w:rsidRPr="009C3BCA">
        <w:rPr>
          <w:rFonts w:ascii="Times New Roman" w:eastAsia="宋体" w:hAnsi="宋体"/>
        </w:rPr>
        <w:t>,</w:t>
      </w:r>
      <w:r w:rsidRPr="009C3BCA">
        <w:rPr>
          <w:rFonts w:ascii="Times New Roman" w:eastAsia="楷体" w:hAnsi="楷体"/>
        </w:rPr>
        <w:t>说明土地资源利用效率的提高必须尊重自然规律</w:t>
      </w:r>
      <w:r w:rsidRPr="009C3BCA">
        <w:rPr>
          <w:rFonts w:ascii="Times New Roman" w:eastAsia="宋体" w:hAnsi="宋体"/>
        </w:rPr>
        <w:t>,</w:t>
      </w:r>
      <w:r w:rsidRPr="009C3BCA">
        <w:rPr>
          <w:rFonts w:ascii="宋体" w:eastAsia="宋体" w:hAnsi="宋体" w:cs="宋体" w:hint="eastAsia"/>
        </w:rPr>
        <w:t>①</w:t>
      </w:r>
      <w:r w:rsidRPr="009C3BCA">
        <w:rPr>
          <w:rFonts w:ascii="Times New Roman" w:eastAsia="楷体" w:hAnsi="楷体"/>
        </w:rPr>
        <w:t>正确</w:t>
      </w:r>
      <w:r w:rsidRPr="009C3BCA">
        <w:rPr>
          <w:rFonts w:ascii="Times New Roman" w:eastAsia="宋体" w:hAnsi="宋体"/>
        </w:rPr>
        <w:t>;</w:t>
      </w:r>
      <w:r w:rsidRPr="009C3BCA">
        <w:rPr>
          <w:rFonts w:ascii="Times New Roman" w:eastAsia="楷体" w:hAnsi="楷体"/>
        </w:rPr>
        <w:t>秸秆离田容易导致黑土流失</w:t>
      </w:r>
      <w:r w:rsidRPr="009C3BCA">
        <w:rPr>
          <w:rFonts w:ascii="Times New Roman" w:eastAsia="宋体" w:hAnsi="宋体"/>
        </w:rPr>
        <w:t>,</w:t>
      </w:r>
      <w:r w:rsidRPr="009C3BCA">
        <w:rPr>
          <w:rFonts w:ascii="Times New Roman" w:eastAsia="楷体" w:hAnsi="楷体"/>
        </w:rPr>
        <w:t>因此需要采取措施实现经济效益与生态保护的统一</w:t>
      </w:r>
      <w:r w:rsidRPr="009C3BCA">
        <w:rPr>
          <w:rFonts w:ascii="Times New Roman" w:eastAsia="宋体" w:hAnsi="宋体"/>
        </w:rPr>
        <w:t>,</w:t>
      </w:r>
      <w:r w:rsidRPr="009C3BCA">
        <w:rPr>
          <w:rFonts w:ascii="Times New Roman" w:eastAsia="楷体" w:hAnsi="楷体"/>
        </w:rPr>
        <w:t>这说明正确的生态价值观可以引导农业的绿色发展</w:t>
      </w:r>
      <w:r w:rsidRPr="009C3BCA">
        <w:rPr>
          <w:rFonts w:ascii="Times New Roman" w:eastAsia="宋体" w:hAnsi="宋体"/>
        </w:rPr>
        <w:t>,</w:t>
      </w:r>
      <w:r w:rsidRPr="009C3BCA">
        <w:rPr>
          <w:rFonts w:ascii="宋体" w:eastAsia="宋体" w:hAnsi="宋体" w:cs="宋体" w:hint="eastAsia"/>
        </w:rPr>
        <w:t>②</w:t>
      </w:r>
      <w:r w:rsidRPr="009C3BCA">
        <w:rPr>
          <w:rFonts w:ascii="Times New Roman" w:eastAsia="楷体" w:hAnsi="楷体"/>
        </w:rPr>
        <w:t>正确</w:t>
      </w:r>
      <w:r w:rsidRPr="009C3BCA">
        <w:rPr>
          <w:rFonts w:ascii="Times New Roman" w:eastAsia="宋体" w:hAnsi="宋体"/>
        </w:rPr>
        <w:t>;</w:t>
      </w:r>
      <w:r w:rsidRPr="009C3BCA">
        <w:rPr>
          <w:rFonts w:ascii="Times New Roman" w:eastAsia="楷体" w:hAnsi="楷体"/>
        </w:rPr>
        <w:t>坚持一切从实际出发</w:t>
      </w:r>
      <w:r w:rsidRPr="009C3BCA">
        <w:rPr>
          <w:rFonts w:ascii="Times New Roman" w:eastAsia="宋体" w:hAnsi="宋体"/>
        </w:rPr>
        <w:t>,</w:t>
      </w:r>
      <w:r w:rsidRPr="009C3BCA">
        <w:rPr>
          <w:rFonts w:ascii="Times New Roman" w:eastAsia="楷体" w:hAnsi="楷体"/>
        </w:rPr>
        <w:t>实事求是要求我们做事情要尊重客观规律</w:t>
      </w:r>
      <w:r w:rsidRPr="009C3BCA">
        <w:rPr>
          <w:rFonts w:ascii="Times New Roman" w:eastAsia="宋体" w:hAnsi="宋体"/>
        </w:rPr>
        <w:t>,</w:t>
      </w:r>
      <w:r w:rsidRPr="009C3BCA">
        <w:rPr>
          <w:rFonts w:ascii="Times New Roman" w:eastAsia="楷体" w:hAnsi="楷体"/>
        </w:rPr>
        <w:t>从客观存在的事物出发</w:t>
      </w:r>
      <w:r w:rsidRPr="009C3BCA">
        <w:rPr>
          <w:rFonts w:ascii="Times New Roman" w:eastAsia="宋体" w:hAnsi="宋体"/>
        </w:rPr>
        <w:t>,</w:t>
      </w:r>
      <w:r w:rsidRPr="009C3BCA">
        <w:rPr>
          <w:rFonts w:ascii="Times New Roman" w:eastAsia="楷体" w:hAnsi="楷体"/>
        </w:rPr>
        <w:t>科学离田不能摆脱条件制约</w:t>
      </w:r>
      <w:r w:rsidRPr="009C3BCA">
        <w:rPr>
          <w:rFonts w:ascii="Times New Roman" w:eastAsia="宋体" w:hAnsi="宋体"/>
        </w:rPr>
        <w:t>,</w:t>
      </w:r>
      <w:r w:rsidRPr="009C3BCA">
        <w:rPr>
          <w:rFonts w:ascii="宋体" w:eastAsia="宋体" w:hAnsi="宋体" w:cs="宋体" w:hint="eastAsia"/>
        </w:rPr>
        <w:t>③</w:t>
      </w:r>
      <w:r w:rsidRPr="009C3BCA">
        <w:rPr>
          <w:rFonts w:ascii="Times New Roman" w:eastAsia="楷体" w:hAnsi="楷体"/>
        </w:rPr>
        <w:t>错误</w:t>
      </w:r>
      <w:r w:rsidRPr="009C3BCA">
        <w:rPr>
          <w:rFonts w:ascii="Times New Roman" w:eastAsia="宋体" w:hAnsi="宋体"/>
        </w:rPr>
        <w:t>;</w:t>
      </w:r>
      <w:r w:rsidRPr="009C3BCA">
        <w:rPr>
          <w:rFonts w:ascii="Times New Roman" w:eastAsia="楷体" w:hAnsi="楷体"/>
        </w:rPr>
        <w:t>统筹规划可以优化整体功能</w:t>
      </w:r>
      <w:r w:rsidRPr="009C3BCA">
        <w:rPr>
          <w:rFonts w:ascii="Times New Roman" w:eastAsia="宋体" w:hAnsi="宋体"/>
        </w:rPr>
        <w:t>,</w:t>
      </w:r>
      <w:r w:rsidRPr="009C3BCA">
        <w:rPr>
          <w:rFonts w:ascii="Times New Roman" w:eastAsia="楷体" w:hAnsi="楷体"/>
        </w:rPr>
        <w:t>减少黑土流失</w:t>
      </w:r>
      <w:r w:rsidRPr="009C3BCA">
        <w:rPr>
          <w:rFonts w:ascii="Times New Roman" w:eastAsia="宋体" w:hAnsi="宋体"/>
        </w:rPr>
        <w:t>,</w:t>
      </w:r>
      <w:r w:rsidRPr="009C3BCA">
        <w:rPr>
          <w:rFonts w:ascii="Times New Roman" w:eastAsia="楷体" w:hAnsi="楷体"/>
        </w:rPr>
        <w:t>但</w:t>
      </w:r>
      <w:r w:rsidRPr="009C3BCA">
        <w:rPr>
          <w:rFonts w:ascii="Times New Roman" w:eastAsia="宋体" w:hAnsi="Times New Roman" w:cs="Times New Roman"/>
        </w:rPr>
        <w:t>“</w:t>
      </w:r>
      <w:r w:rsidRPr="009C3BCA">
        <w:rPr>
          <w:rFonts w:ascii="Times New Roman" w:eastAsia="楷体" w:hAnsi="楷体"/>
        </w:rPr>
        <w:t>避免</w:t>
      </w:r>
      <w:r w:rsidRPr="009C3BCA">
        <w:rPr>
          <w:rFonts w:ascii="Times New Roman" w:eastAsia="宋体" w:hAnsi="Times New Roman" w:cs="Times New Roman"/>
        </w:rPr>
        <w:t>”</w:t>
      </w:r>
      <w:r w:rsidRPr="009C3BCA">
        <w:rPr>
          <w:rFonts w:ascii="Times New Roman" w:eastAsia="楷体" w:hAnsi="楷体"/>
        </w:rPr>
        <w:t>一词太绝对</w:t>
      </w:r>
      <w:r w:rsidRPr="009C3BCA">
        <w:rPr>
          <w:rFonts w:ascii="Times New Roman" w:eastAsia="宋体" w:hAnsi="宋体"/>
        </w:rPr>
        <w:t>,</w:t>
      </w:r>
      <w:r w:rsidRPr="009C3BCA">
        <w:rPr>
          <w:rFonts w:ascii="宋体" w:eastAsia="宋体" w:hAnsi="宋体" w:cs="宋体" w:hint="eastAsia"/>
        </w:rPr>
        <w:t>④</w:t>
      </w:r>
      <w:r w:rsidRPr="009C3BCA">
        <w:rPr>
          <w:rFonts w:ascii="Times New Roman" w:eastAsia="楷体" w:hAnsi="楷体"/>
        </w:rPr>
        <w:t>错误。故选</w:t>
      </w:r>
      <w:r w:rsidRPr="009C3BCA">
        <w:rPr>
          <w:rFonts w:ascii="Times New Roman" w:eastAsia="宋体" w:hAnsi="宋体"/>
        </w:rPr>
        <w:t>A</w:t>
      </w:r>
      <w:r w:rsidRPr="009C3BCA">
        <w:rPr>
          <w:rFonts w:ascii="Times New Roman" w:eastAsia="楷体" w:hAnsi="楷体"/>
        </w:rPr>
        <w:t>项。</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Times New Roman"/>
          <w:b/>
        </w:rPr>
        <w:t>15</w:t>
      </w:r>
      <w:r w:rsidRPr="009C3BCA">
        <w:rPr>
          <w:rFonts w:ascii="Times New Roman" w:eastAsia="宋体" w:hAnsi="Times New Roman" w:cs="Times New Roman"/>
        </w:rPr>
        <w:t>.</w:t>
      </w:r>
      <w:r w:rsidRPr="009C3BCA">
        <w:rPr>
          <w:rFonts w:ascii="Times New Roman" w:eastAsia="宋体" w:hAnsi="宋体"/>
        </w:rPr>
        <w:t>马面裙是中国古代一种传统服饰</w:t>
      </w:r>
      <w:r w:rsidRPr="009C3BCA">
        <w:rPr>
          <w:rFonts w:ascii="Times New Roman" w:eastAsia="宋体" w:hAnsi="宋体"/>
        </w:rPr>
        <w:t>,</w:t>
      </w:r>
      <w:r w:rsidRPr="009C3BCA">
        <w:rPr>
          <w:rFonts w:ascii="Times New Roman" w:eastAsia="宋体" w:hAnsi="宋体"/>
        </w:rPr>
        <w:t>因形似古代城墙防御建筑</w:t>
      </w:r>
      <w:r w:rsidRPr="009C3BCA">
        <w:rPr>
          <w:rFonts w:ascii="Times New Roman" w:eastAsia="宋体" w:hAnsi="Times New Roman" w:cs="Times New Roman"/>
        </w:rPr>
        <w:t>“</w:t>
      </w:r>
      <w:r w:rsidRPr="009C3BCA">
        <w:rPr>
          <w:rFonts w:ascii="Times New Roman" w:eastAsia="宋体" w:hAnsi="宋体"/>
        </w:rPr>
        <w:t>马面</w:t>
      </w:r>
      <w:r w:rsidRPr="009C3BCA">
        <w:rPr>
          <w:rFonts w:ascii="Times New Roman" w:eastAsia="宋体" w:hAnsi="Times New Roman" w:cs="Times New Roman"/>
        </w:rPr>
        <w:t>”</w:t>
      </w:r>
      <w:r w:rsidRPr="009C3BCA">
        <w:rPr>
          <w:rFonts w:ascii="Times New Roman" w:eastAsia="宋体" w:hAnsi="宋体"/>
        </w:rPr>
        <w:t>而得名。新式马面裙添加了复古提花松紧腰带</w:t>
      </w:r>
      <w:r w:rsidRPr="009C3BCA">
        <w:rPr>
          <w:rFonts w:ascii="Times New Roman" w:eastAsia="宋体" w:hAnsi="宋体"/>
        </w:rPr>
        <w:t>,</w:t>
      </w:r>
      <w:r w:rsidRPr="009C3BCA">
        <w:rPr>
          <w:rFonts w:ascii="Times New Roman" w:eastAsia="宋体" w:hAnsi="宋体"/>
        </w:rPr>
        <w:t>融入了现代的设计与裁剪</w:t>
      </w:r>
      <w:r w:rsidRPr="009C3BCA">
        <w:rPr>
          <w:rFonts w:ascii="Times New Roman" w:eastAsia="宋体" w:hAnsi="宋体"/>
        </w:rPr>
        <w:t>,</w:t>
      </w:r>
      <w:r w:rsidRPr="009C3BCA">
        <w:rPr>
          <w:rFonts w:ascii="Times New Roman" w:eastAsia="宋体" w:hAnsi="宋体"/>
        </w:rPr>
        <w:t>款式简约百搭</w:t>
      </w:r>
      <w:r w:rsidRPr="009C3BCA">
        <w:rPr>
          <w:rFonts w:ascii="Times New Roman" w:eastAsia="宋体" w:hAnsi="宋体"/>
        </w:rPr>
        <w:t>,</w:t>
      </w:r>
      <w:r w:rsidRPr="009C3BCA">
        <w:rPr>
          <w:rFonts w:ascii="Times New Roman" w:eastAsia="宋体" w:hAnsi="宋体"/>
        </w:rPr>
        <w:t>成为年轻人的龙年</w:t>
      </w:r>
      <w:r w:rsidRPr="009C3BCA">
        <w:rPr>
          <w:rFonts w:ascii="Times New Roman" w:eastAsia="宋体" w:hAnsi="Times New Roman" w:cs="Times New Roman"/>
        </w:rPr>
        <w:t>“</w:t>
      </w:r>
      <w:r w:rsidRPr="009C3BCA">
        <w:rPr>
          <w:rFonts w:ascii="Times New Roman" w:eastAsia="宋体" w:hAnsi="宋体"/>
        </w:rPr>
        <w:t>战袍</w:t>
      </w:r>
      <w:r w:rsidRPr="009C3BCA">
        <w:rPr>
          <w:rFonts w:ascii="Times New Roman" w:eastAsia="宋体" w:hAnsi="Times New Roman" w:cs="Times New Roman"/>
        </w:rPr>
        <w:t>”</w:t>
      </w:r>
      <w:r w:rsidRPr="009C3BCA">
        <w:rPr>
          <w:rFonts w:ascii="Times New Roman" w:eastAsia="宋体" w:hAnsi="宋体"/>
        </w:rPr>
        <w:t>。渐成时尚的新式马面裙</w:t>
      </w:r>
      <w:r w:rsidRPr="009C3BCA">
        <w:rPr>
          <w:rFonts w:ascii="Times New Roman" w:eastAsia="宋体" w:hAnsi="宋体"/>
        </w:rPr>
        <w:ptab w:relativeTo="margin" w:alignment="right" w:leader="none"/>
      </w:r>
      <w:r w:rsidRPr="009C3BCA">
        <w:rPr>
          <w:rFonts w:ascii="Times New Roman" w:eastAsia="宋体" w:hAnsi="宋体"/>
        </w:rPr>
        <w:t>(</w:t>
      </w:r>
      <w:r w:rsidRPr="009C3BCA">
        <w:rPr>
          <w:rFonts w:ascii="Times New Roman" w:eastAsia="宋体" w:hAnsi="宋体"/>
          <w:color w:val="FF00FF"/>
        </w:rPr>
        <w:t xml:space="preserve"> B</w:t>
      </w:r>
      <w:r w:rsidRPr="009C3BCA">
        <w:rPr>
          <w:rFonts w:ascii="Times New Roman" w:eastAsia="宋体" w:hAnsi="宋体"/>
          <w:color w:val="FF00FF"/>
        </w:rPr>
        <w:t xml:space="preserve">　</w:t>
      </w:r>
      <w:r w:rsidRPr="009C3BCA">
        <w:rPr>
          <w:rFonts w:ascii="Times New Roman" w:eastAsia="宋体" w:hAnsi="宋体"/>
        </w:rPr>
        <w:t>)</w:t>
      </w:r>
    </w:p>
    <w:p w:rsidR="00076DF3" w:rsidRPr="009C3BCA" w:rsidRDefault="00076DF3" w:rsidP="00076DF3">
      <w:pPr>
        <w:tabs>
          <w:tab w:val="left" w:pos="1871"/>
          <w:tab w:val="left" w:pos="3407"/>
          <w:tab w:val="left" w:pos="4949"/>
          <w:tab w:val="left" w:pos="6599"/>
        </w:tabs>
        <w:spacing w:line="360" w:lineRule="auto"/>
        <w:jc w:val="center"/>
        <w:rPr>
          <w:rFonts w:ascii="Times New Roman" w:eastAsia="宋体" w:hAnsi="宋体"/>
        </w:rPr>
      </w:pPr>
      <w:r w:rsidRPr="009C3BCA">
        <w:rPr>
          <w:rFonts w:ascii="Times New Roman" w:eastAsia="宋体" w:hAnsi="宋体"/>
          <w:noProof/>
        </w:rPr>
        <w:drawing>
          <wp:inline distT="0" distB="0" distL="0" distR="0">
            <wp:extent cx="608760" cy="1143720"/>
            <wp:effectExtent l="0" t="0" r="0" b="0"/>
            <wp:docPr id="51" name="24ZHB02.eps" descr="id:21474841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608760" cy="1143720"/>
                    </a:xfrm>
                    <a:prstGeom prst="rect">
                      <a:avLst/>
                    </a:prstGeom>
                  </pic:spPr>
                </pic:pic>
              </a:graphicData>
            </a:graphic>
          </wp:inline>
        </w:drawing>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宋体" w:eastAsia="宋体" w:hAnsi="宋体" w:cs="宋体" w:hint="eastAsia"/>
        </w:rPr>
        <w:t>①</w:t>
      </w:r>
      <w:r w:rsidRPr="009C3BCA">
        <w:rPr>
          <w:rFonts w:ascii="Times New Roman" w:eastAsia="宋体" w:hAnsi="宋体"/>
        </w:rPr>
        <w:t>反映年轻人的民族文化认同</w:t>
      </w:r>
      <w:r w:rsidRPr="009C3BCA">
        <w:rPr>
          <w:rFonts w:ascii="Times New Roman" w:eastAsia="宋体" w:hAnsi="宋体"/>
        </w:rPr>
        <w:t>,</w:t>
      </w:r>
      <w:r w:rsidRPr="009C3BCA">
        <w:rPr>
          <w:rFonts w:ascii="Times New Roman" w:eastAsia="宋体" w:hAnsi="宋体"/>
        </w:rPr>
        <w:t xml:space="preserve">彰显了中华民族文化主体性　</w:t>
      </w:r>
      <w:r w:rsidRPr="009C3BCA">
        <w:rPr>
          <w:rFonts w:ascii="宋体" w:eastAsia="宋体" w:hAnsi="宋体" w:cs="宋体" w:hint="eastAsia"/>
        </w:rPr>
        <w:t>②</w:t>
      </w:r>
      <w:r w:rsidRPr="009C3BCA">
        <w:rPr>
          <w:rFonts w:ascii="Times New Roman" w:eastAsia="宋体" w:hAnsi="宋体"/>
        </w:rPr>
        <w:t>符合社会发展要求</w:t>
      </w:r>
      <w:r w:rsidRPr="009C3BCA">
        <w:rPr>
          <w:rFonts w:ascii="Times New Roman" w:eastAsia="宋体" w:hAnsi="宋体"/>
        </w:rPr>
        <w:t>,</w:t>
      </w:r>
      <w:r w:rsidRPr="009C3BCA">
        <w:rPr>
          <w:rFonts w:ascii="Times New Roman" w:eastAsia="宋体" w:hAnsi="宋体"/>
        </w:rPr>
        <w:t xml:space="preserve">满足了人们的基本文化需求　</w:t>
      </w:r>
      <w:r w:rsidRPr="009C3BCA">
        <w:rPr>
          <w:rFonts w:ascii="宋体" w:eastAsia="宋体" w:hAnsi="宋体" w:cs="宋体" w:hint="eastAsia"/>
        </w:rPr>
        <w:t>③</w:t>
      </w:r>
      <w:r w:rsidRPr="009C3BCA">
        <w:rPr>
          <w:rFonts w:ascii="Times New Roman" w:eastAsia="宋体" w:hAnsi="宋体"/>
        </w:rPr>
        <w:t>拓展传统服饰文化的多样性</w:t>
      </w:r>
      <w:r w:rsidRPr="009C3BCA">
        <w:rPr>
          <w:rFonts w:ascii="Times New Roman" w:eastAsia="宋体" w:hAnsi="宋体"/>
        </w:rPr>
        <w:t>,</w:t>
      </w:r>
      <w:r w:rsidRPr="009C3BCA">
        <w:rPr>
          <w:rFonts w:ascii="Times New Roman" w:eastAsia="宋体" w:hAnsi="宋体"/>
        </w:rPr>
        <w:t xml:space="preserve">显示了中华文化的包容性　</w:t>
      </w:r>
      <w:r w:rsidRPr="009C3BCA">
        <w:rPr>
          <w:rFonts w:ascii="宋体" w:eastAsia="宋体" w:hAnsi="宋体" w:cs="宋体" w:hint="eastAsia"/>
        </w:rPr>
        <w:t>④</w:t>
      </w:r>
      <w:r w:rsidRPr="009C3BCA">
        <w:rPr>
          <w:rFonts w:ascii="Times New Roman" w:eastAsia="宋体" w:hAnsi="宋体"/>
        </w:rPr>
        <w:t>融合现代艺术理念和传统文化元素</w:t>
      </w:r>
      <w:r w:rsidRPr="009C3BCA">
        <w:rPr>
          <w:rFonts w:ascii="Times New Roman" w:eastAsia="宋体" w:hAnsi="宋体"/>
        </w:rPr>
        <w:t>,</w:t>
      </w:r>
      <w:r w:rsidRPr="009C3BCA">
        <w:rPr>
          <w:rFonts w:ascii="Times New Roman" w:eastAsia="宋体" w:hAnsi="宋体"/>
        </w:rPr>
        <w:t>展现了民族文化新面貌</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宋体"/>
        </w:rPr>
        <w:t>A</w:t>
      </w:r>
      <w:r w:rsidRPr="009C3BCA">
        <w:rPr>
          <w:rFonts w:ascii="Times New Roman" w:eastAsia="宋体" w:hAnsi="Times New Roman" w:cs="Times New Roman"/>
        </w:rPr>
        <w:t>.</w:t>
      </w:r>
      <w:r w:rsidRPr="009C3BCA">
        <w:rPr>
          <w:rFonts w:ascii="宋体" w:eastAsia="宋体" w:hAnsi="宋体" w:cs="宋体" w:hint="eastAsia"/>
        </w:rPr>
        <w:t>①③</w:t>
      </w:r>
      <w:r w:rsidRPr="009C3BCA">
        <w:rPr>
          <w:rFonts w:ascii="Times New Roman" w:eastAsia="宋体" w:hAnsi="宋体"/>
        </w:rPr>
        <w:tab/>
        <w:t>B</w:t>
      </w:r>
      <w:r w:rsidRPr="009C3BCA">
        <w:rPr>
          <w:rFonts w:ascii="Times New Roman" w:eastAsia="宋体" w:hAnsi="Times New Roman" w:cs="Times New Roman"/>
        </w:rPr>
        <w:t>.</w:t>
      </w:r>
      <w:r w:rsidRPr="009C3BCA">
        <w:rPr>
          <w:rFonts w:ascii="宋体" w:eastAsia="宋体" w:hAnsi="宋体" w:cs="宋体" w:hint="eastAsia"/>
        </w:rPr>
        <w:t>①④</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宋体"/>
        </w:rPr>
        <w:t>C</w:t>
      </w:r>
      <w:r w:rsidRPr="009C3BCA">
        <w:rPr>
          <w:rFonts w:ascii="Times New Roman" w:eastAsia="宋体" w:hAnsi="Times New Roman" w:cs="Times New Roman"/>
        </w:rPr>
        <w:t>.</w:t>
      </w:r>
      <w:r w:rsidRPr="009C3BCA">
        <w:rPr>
          <w:rFonts w:ascii="宋体" w:eastAsia="宋体" w:hAnsi="宋体" w:cs="宋体" w:hint="eastAsia"/>
        </w:rPr>
        <w:t>②③</w:t>
      </w:r>
      <w:r w:rsidRPr="009C3BCA">
        <w:rPr>
          <w:rFonts w:ascii="Times New Roman" w:eastAsia="宋体" w:hAnsi="宋体"/>
        </w:rPr>
        <w:tab/>
        <w:t>D</w:t>
      </w:r>
      <w:r w:rsidRPr="009C3BCA">
        <w:rPr>
          <w:rFonts w:ascii="Times New Roman" w:eastAsia="宋体" w:hAnsi="Times New Roman" w:cs="Times New Roman"/>
        </w:rPr>
        <w:t>.</w:t>
      </w:r>
      <w:r w:rsidRPr="009C3BCA">
        <w:rPr>
          <w:rFonts w:ascii="宋体" w:eastAsia="宋体" w:hAnsi="宋体" w:cs="宋体" w:hint="eastAsia"/>
        </w:rPr>
        <w:t>②④</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Arial" w:eastAsia="黑体" w:hAnsi="黑体"/>
          <w:color w:val="FF00FF"/>
          <w:bdr w:val="single" w:sz="4" w:space="0" w:color="000000"/>
          <w:shd w:val="solid" w:color="FFCCFF" w:fill="auto"/>
        </w:rPr>
        <w:t>解析</w:t>
      </w:r>
      <w:r w:rsidRPr="009C3BCA">
        <w:rPr>
          <w:rFonts w:ascii="Times New Roman" w:eastAsia="宋体" w:hAnsi="宋体"/>
        </w:rPr>
        <w:t xml:space="preserve"> </w:t>
      </w:r>
      <w:r w:rsidRPr="009C3BCA">
        <w:rPr>
          <w:rFonts w:ascii="Times New Roman" w:eastAsia="楷体" w:hAnsi="楷体"/>
        </w:rPr>
        <w:t>本题考查文化发展的基本路径、中华文化等相关知识点</w:t>
      </w:r>
      <w:r w:rsidRPr="009C3BCA">
        <w:rPr>
          <w:rFonts w:ascii="Times New Roman" w:eastAsia="宋体" w:hAnsi="宋体"/>
        </w:rPr>
        <w:t>,</w:t>
      </w:r>
      <w:r w:rsidRPr="009C3BCA">
        <w:rPr>
          <w:rFonts w:ascii="Times New Roman" w:eastAsia="楷体" w:hAnsi="楷体"/>
        </w:rPr>
        <w:t>考查辨识与判断、分析与综合的能力</w:t>
      </w:r>
      <w:r w:rsidRPr="009C3BCA">
        <w:rPr>
          <w:rFonts w:ascii="Times New Roman" w:eastAsia="宋体" w:hAnsi="宋体"/>
        </w:rPr>
        <w:t>,</w:t>
      </w:r>
      <w:r w:rsidRPr="009C3BCA">
        <w:rPr>
          <w:rFonts w:ascii="Times New Roman" w:eastAsia="楷体" w:hAnsi="楷体"/>
        </w:rPr>
        <w:t>考查科学精神的核心素养。马面裙是中国古代一种传统服饰</w:t>
      </w:r>
      <w:r w:rsidRPr="009C3BCA">
        <w:rPr>
          <w:rFonts w:ascii="Times New Roman" w:eastAsia="宋体" w:hAnsi="宋体"/>
        </w:rPr>
        <w:t>,</w:t>
      </w:r>
      <w:r w:rsidRPr="009C3BCA">
        <w:rPr>
          <w:rFonts w:ascii="Times New Roman" w:eastAsia="楷体" w:hAnsi="楷体"/>
        </w:rPr>
        <w:t>成为年轻人的龙年</w:t>
      </w:r>
      <w:r w:rsidRPr="009C3BCA">
        <w:rPr>
          <w:rFonts w:ascii="Times New Roman" w:eastAsia="宋体" w:hAnsi="Times New Roman" w:cs="Times New Roman"/>
        </w:rPr>
        <w:t>“</w:t>
      </w:r>
      <w:r w:rsidRPr="009C3BCA">
        <w:rPr>
          <w:rFonts w:ascii="Times New Roman" w:eastAsia="楷体" w:hAnsi="楷体"/>
        </w:rPr>
        <w:t>战袍</w:t>
      </w:r>
      <w:r w:rsidRPr="009C3BCA">
        <w:rPr>
          <w:rFonts w:ascii="Times New Roman" w:eastAsia="宋体" w:hAnsi="Times New Roman" w:cs="Times New Roman"/>
        </w:rPr>
        <w:t>”</w:t>
      </w:r>
      <w:r w:rsidRPr="009C3BCA">
        <w:rPr>
          <w:rFonts w:ascii="Times New Roman" w:eastAsia="宋体" w:hAnsi="宋体"/>
        </w:rPr>
        <w:t>,</w:t>
      </w:r>
      <w:r w:rsidRPr="009C3BCA">
        <w:rPr>
          <w:rFonts w:ascii="Times New Roman" w:eastAsia="楷体" w:hAnsi="楷体"/>
        </w:rPr>
        <w:t>这反映年轻人对本民族文化的认同</w:t>
      </w:r>
      <w:r w:rsidRPr="009C3BCA">
        <w:rPr>
          <w:rFonts w:ascii="Times New Roman" w:eastAsia="宋体" w:hAnsi="宋体"/>
        </w:rPr>
        <w:t>,</w:t>
      </w:r>
      <w:r w:rsidRPr="009C3BCA">
        <w:rPr>
          <w:rFonts w:ascii="Times New Roman" w:eastAsia="楷体" w:hAnsi="楷体"/>
        </w:rPr>
        <w:t>彰显了中华民族文化主体性</w:t>
      </w:r>
      <w:r w:rsidRPr="009C3BCA">
        <w:rPr>
          <w:rFonts w:ascii="Times New Roman" w:eastAsia="宋体" w:hAnsi="宋体"/>
        </w:rPr>
        <w:t>,</w:t>
      </w:r>
      <w:r w:rsidRPr="009C3BCA">
        <w:rPr>
          <w:rFonts w:ascii="宋体" w:eastAsia="宋体" w:hAnsi="宋体" w:cs="宋体" w:hint="eastAsia"/>
        </w:rPr>
        <w:t>①</w:t>
      </w:r>
      <w:r w:rsidRPr="009C3BCA">
        <w:rPr>
          <w:rFonts w:ascii="Times New Roman" w:eastAsia="楷体" w:hAnsi="楷体"/>
        </w:rPr>
        <w:t>正确</w:t>
      </w:r>
      <w:r w:rsidRPr="009C3BCA">
        <w:rPr>
          <w:rFonts w:ascii="Times New Roman" w:eastAsia="宋体" w:hAnsi="宋体"/>
        </w:rPr>
        <w:t>;</w:t>
      </w:r>
      <w:r w:rsidRPr="009C3BCA">
        <w:rPr>
          <w:rFonts w:ascii="Times New Roman" w:eastAsia="楷体" w:hAnsi="楷体"/>
        </w:rPr>
        <w:t>渐成时尚的新式马面裙满足了年轻人对服饰的新需求</w:t>
      </w:r>
      <w:r w:rsidRPr="009C3BCA">
        <w:rPr>
          <w:rFonts w:ascii="Times New Roman" w:eastAsia="宋体" w:hAnsi="宋体"/>
        </w:rPr>
        <w:t>,</w:t>
      </w:r>
      <w:r w:rsidRPr="009C3BCA">
        <w:rPr>
          <w:rFonts w:ascii="Times New Roman" w:eastAsia="楷体" w:hAnsi="楷体"/>
        </w:rPr>
        <w:t>但不是人们的基本文化需求</w:t>
      </w:r>
      <w:r w:rsidRPr="009C3BCA">
        <w:rPr>
          <w:rFonts w:ascii="Times New Roman" w:eastAsia="宋体" w:hAnsi="宋体"/>
        </w:rPr>
        <w:t>,</w:t>
      </w:r>
      <w:r w:rsidRPr="009C3BCA">
        <w:rPr>
          <w:rFonts w:ascii="宋体" w:eastAsia="宋体" w:hAnsi="宋体" w:cs="宋体" w:hint="eastAsia"/>
        </w:rPr>
        <w:t>②</w:t>
      </w:r>
      <w:r w:rsidRPr="009C3BCA">
        <w:rPr>
          <w:rFonts w:ascii="Times New Roman" w:eastAsia="楷体" w:hAnsi="楷体"/>
        </w:rPr>
        <w:t>排除</w:t>
      </w:r>
      <w:r w:rsidRPr="009C3BCA">
        <w:rPr>
          <w:rFonts w:ascii="Times New Roman" w:eastAsia="宋体" w:hAnsi="宋体"/>
        </w:rPr>
        <w:t>;</w:t>
      </w:r>
      <w:r w:rsidRPr="009C3BCA">
        <w:rPr>
          <w:rFonts w:ascii="Times New Roman" w:eastAsia="楷体" w:hAnsi="楷体"/>
        </w:rPr>
        <w:t>渐成时尚的新式马面裙体现了传统服饰文化的多样性</w:t>
      </w:r>
      <w:r w:rsidRPr="009C3BCA">
        <w:rPr>
          <w:rFonts w:ascii="Times New Roman" w:eastAsia="宋体" w:hAnsi="宋体"/>
        </w:rPr>
        <w:t>,</w:t>
      </w:r>
      <w:r w:rsidRPr="009C3BCA">
        <w:rPr>
          <w:rFonts w:ascii="Times New Roman" w:eastAsia="楷体" w:hAnsi="楷体"/>
        </w:rPr>
        <w:t>但未涉及中华文化的包容性</w:t>
      </w:r>
      <w:r w:rsidRPr="009C3BCA">
        <w:rPr>
          <w:rFonts w:ascii="Times New Roman" w:eastAsia="宋体" w:hAnsi="宋体"/>
        </w:rPr>
        <w:t>,</w:t>
      </w:r>
      <w:r w:rsidRPr="009C3BCA">
        <w:rPr>
          <w:rFonts w:ascii="宋体" w:eastAsia="宋体" w:hAnsi="宋体" w:cs="宋体" w:hint="eastAsia"/>
        </w:rPr>
        <w:t>③</w:t>
      </w:r>
      <w:r w:rsidRPr="009C3BCA">
        <w:rPr>
          <w:rFonts w:ascii="Times New Roman" w:eastAsia="楷体" w:hAnsi="楷体"/>
        </w:rPr>
        <w:t>排除</w:t>
      </w:r>
      <w:r w:rsidRPr="009C3BCA">
        <w:rPr>
          <w:rFonts w:ascii="Times New Roman" w:eastAsia="宋体" w:hAnsi="宋体"/>
        </w:rPr>
        <w:t>;</w:t>
      </w:r>
      <w:r w:rsidRPr="009C3BCA">
        <w:rPr>
          <w:rFonts w:ascii="Times New Roman" w:eastAsia="楷体" w:hAnsi="楷体"/>
        </w:rPr>
        <w:t>新式马面裙添加了复古提花松紧腰带</w:t>
      </w:r>
      <w:r w:rsidRPr="009C3BCA">
        <w:rPr>
          <w:rFonts w:ascii="Times New Roman" w:eastAsia="宋体" w:hAnsi="宋体"/>
        </w:rPr>
        <w:t>,</w:t>
      </w:r>
      <w:r w:rsidRPr="009C3BCA">
        <w:rPr>
          <w:rFonts w:ascii="Times New Roman" w:eastAsia="楷体" w:hAnsi="楷体"/>
        </w:rPr>
        <w:t>融入了现代的设计与裁剪</w:t>
      </w:r>
      <w:r w:rsidRPr="009C3BCA">
        <w:rPr>
          <w:rFonts w:ascii="Times New Roman" w:eastAsia="宋体" w:hAnsi="宋体"/>
        </w:rPr>
        <w:t>,</w:t>
      </w:r>
      <w:r w:rsidRPr="009C3BCA">
        <w:rPr>
          <w:rFonts w:ascii="Times New Roman" w:eastAsia="楷体" w:hAnsi="楷体"/>
        </w:rPr>
        <w:t>款式简约百搭</w:t>
      </w:r>
      <w:r w:rsidRPr="009C3BCA">
        <w:rPr>
          <w:rFonts w:ascii="Times New Roman" w:eastAsia="宋体" w:hAnsi="宋体"/>
        </w:rPr>
        <w:t>,</w:t>
      </w:r>
      <w:r w:rsidRPr="009C3BCA">
        <w:rPr>
          <w:rFonts w:ascii="Times New Roman" w:eastAsia="楷体" w:hAnsi="楷体"/>
        </w:rPr>
        <w:t>这说明新式马面裙融合现代艺术理念和传统文化元素</w:t>
      </w:r>
      <w:r w:rsidRPr="009C3BCA">
        <w:rPr>
          <w:rFonts w:ascii="Times New Roman" w:eastAsia="宋体" w:hAnsi="宋体"/>
        </w:rPr>
        <w:t>,</w:t>
      </w:r>
      <w:r w:rsidRPr="009C3BCA">
        <w:rPr>
          <w:rFonts w:ascii="Times New Roman" w:eastAsia="楷体" w:hAnsi="楷体"/>
        </w:rPr>
        <w:t>展现了民族文化新面貌</w:t>
      </w:r>
      <w:r w:rsidRPr="009C3BCA">
        <w:rPr>
          <w:rFonts w:ascii="Times New Roman" w:eastAsia="宋体" w:hAnsi="宋体"/>
        </w:rPr>
        <w:t>,</w:t>
      </w:r>
      <w:r w:rsidRPr="009C3BCA">
        <w:rPr>
          <w:rFonts w:ascii="Times New Roman" w:eastAsia="楷体" w:hAnsi="楷体"/>
        </w:rPr>
        <w:t>渐成时尚</w:t>
      </w:r>
      <w:r w:rsidRPr="009C3BCA">
        <w:rPr>
          <w:rFonts w:ascii="Times New Roman" w:eastAsia="宋体" w:hAnsi="宋体"/>
        </w:rPr>
        <w:t>,</w:t>
      </w:r>
      <w:r w:rsidRPr="009C3BCA">
        <w:rPr>
          <w:rFonts w:ascii="宋体" w:eastAsia="宋体" w:hAnsi="宋体" w:cs="宋体" w:hint="eastAsia"/>
        </w:rPr>
        <w:t>④</w:t>
      </w:r>
      <w:r w:rsidRPr="009C3BCA">
        <w:rPr>
          <w:rFonts w:ascii="Times New Roman" w:eastAsia="楷体" w:hAnsi="楷体"/>
        </w:rPr>
        <w:t>正确。故选</w:t>
      </w:r>
      <w:r w:rsidRPr="009C3BCA">
        <w:rPr>
          <w:rFonts w:ascii="Times New Roman" w:eastAsia="宋体" w:hAnsi="宋体"/>
        </w:rPr>
        <w:t>B</w:t>
      </w:r>
      <w:r w:rsidRPr="009C3BCA">
        <w:rPr>
          <w:rFonts w:ascii="Times New Roman" w:eastAsia="楷体" w:hAnsi="楷体"/>
        </w:rPr>
        <w:t>项。</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Times New Roman"/>
          <w:b/>
        </w:rPr>
        <w:t>16</w:t>
      </w:r>
      <w:r w:rsidRPr="009C3BCA">
        <w:rPr>
          <w:rFonts w:ascii="Times New Roman" w:eastAsia="宋体" w:hAnsi="Times New Roman" w:cs="Times New Roman"/>
        </w:rPr>
        <w:t>.</w:t>
      </w:r>
      <w:r w:rsidRPr="009C3BCA">
        <w:rPr>
          <w:rFonts w:ascii="Times New Roman" w:eastAsia="宋体" w:hAnsi="宋体"/>
        </w:rPr>
        <w:t>某设计师使用人工智能工具创作画作《太空歌剧院》</w:t>
      </w:r>
      <w:r w:rsidRPr="009C3BCA">
        <w:rPr>
          <w:rFonts w:ascii="Times New Roman" w:eastAsia="宋体" w:hAnsi="宋体"/>
        </w:rPr>
        <w:t>,</w:t>
      </w:r>
      <w:r w:rsidRPr="009C3BCA">
        <w:rPr>
          <w:rFonts w:ascii="Times New Roman" w:eastAsia="宋体" w:hAnsi="宋体"/>
        </w:rPr>
        <w:t>在数字类别竞赛中夺得头奖</w:t>
      </w:r>
      <w:r w:rsidRPr="009C3BCA">
        <w:rPr>
          <w:rFonts w:ascii="Times New Roman" w:eastAsia="宋体" w:hAnsi="宋体"/>
        </w:rPr>
        <w:t>,</w:t>
      </w:r>
      <w:r w:rsidRPr="009C3BCA">
        <w:rPr>
          <w:rFonts w:ascii="Times New Roman" w:eastAsia="宋体" w:hAnsi="宋体"/>
        </w:rPr>
        <w:t>这是人类第一次把奖项颁给人工智能作品</w:t>
      </w:r>
      <w:r w:rsidRPr="009C3BCA">
        <w:rPr>
          <w:rFonts w:ascii="Times New Roman" w:eastAsia="宋体" w:hAnsi="宋体"/>
        </w:rPr>
        <w:t>;</w:t>
      </w:r>
      <w:r w:rsidRPr="009C3BCA">
        <w:rPr>
          <w:rFonts w:ascii="Times New Roman" w:eastAsia="宋体" w:hAnsi="宋体"/>
        </w:rPr>
        <w:t>某公司用人机联手绘画技术创作的画作《未完</w:t>
      </w:r>
      <w:r w:rsidRPr="009C3BCA">
        <w:rPr>
          <w:rFonts w:ascii="Times New Roman" w:eastAsia="宋体" w:hAnsi="Times New Roman" w:cs="Times New Roman"/>
        </w:rPr>
        <w:t>·</w:t>
      </w:r>
      <w:r w:rsidRPr="009C3BCA">
        <w:rPr>
          <w:rFonts w:ascii="Times New Roman" w:eastAsia="宋体" w:hAnsi="宋体"/>
        </w:rPr>
        <w:t>待续》卖出</w:t>
      </w:r>
      <w:r w:rsidRPr="009C3BCA">
        <w:rPr>
          <w:rFonts w:ascii="Times New Roman" w:eastAsia="宋体" w:hAnsi="宋体"/>
        </w:rPr>
        <w:t>110</w:t>
      </w:r>
      <w:r w:rsidRPr="009C3BCA">
        <w:rPr>
          <w:rFonts w:ascii="Times New Roman" w:eastAsia="宋体" w:hAnsi="宋体"/>
        </w:rPr>
        <w:t>万元</w:t>
      </w:r>
      <w:r w:rsidRPr="009C3BCA">
        <w:rPr>
          <w:rFonts w:ascii="Times New Roman" w:eastAsia="宋体" w:hAnsi="宋体"/>
        </w:rPr>
        <w:t>,</w:t>
      </w:r>
      <w:r w:rsidRPr="009C3BCA">
        <w:rPr>
          <w:rFonts w:ascii="Times New Roman" w:eastAsia="宋体" w:hAnsi="宋体"/>
        </w:rPr>
        <w:t>这是全球首次成功拍卖人工智能山水画作。以上事例表明</w:t>
      </w:r>
      <w:r w:rsidRPr="009C3BCA">
        <w:rPr>
          <w:rFonts w:ascii="Times New Roman" w:eastAsia="宋体" w:hAnsi="宋体"/>
        </w:rPr>
        <w:ptab w:relativeTo="margin" w:alignment="right" w:leader="none"/>
      </w:r>
      <w:r w:rsidRPr="009C3BCA">
        <w:rPr>
          <w:rFonts w:ascii="Times New Roman" w:eastAsia="宋体" w:hAnsi="宋体"/>
        </w:rPr>
        <w:t>(</w:t>
      </w:r>
      <w:r w:rsidRPr="009C3BCA">
        <w:rPr>
          <w:rFonts w:ascii="Times New Roman" w:eastAsia="宋体" w:hAnsi="宋体"/>
          <w:color w:val="FF00FF"/>
        </w:rPr>
        <w:t xml:space="preserve"> D</w:t>
      </w:r>
      <w:r w:rsidRPr="009C3BCA">
        <w:rPr>
          <w:rFonts w:ascii="Times New Roman" w:eastAsia="宋体" w:hAnsi="宋体"/>
          <w:color w:val="FF00FF"/>
        </w:rPr>
        <w:t xml:space="preserve">　</w:t>
      </w:r>
      <w:r w:rsidRPr="009C3BCA">
        <w:rPr>
          <w:rFonts w:ascii="Times New Roman" w:eastAsia="宋体" w:hAnsi="宋体"/>
        </w:rPr>
        <w:t>)</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宋体" w:eastAsia="宋体" w:hAnsi="宋体" w:cs="宋体" w:hint="eastAsia"/>
        </w:rPr>
        <w:t>①</w:t>
      </w:r>
      <w:r w:rsidRPr="009C3BCA">
        <w:rPr>
          <w:rFonts w:ascii="Times New Roman" w:eastAsia="宋体" w:hAnsi="宋体"/>
        </w:rPr>
        <w:t>人工智能与艺术结合</w:t>
      </w:r>
      <w:r w:rsidRPr="009C3BCA">
        <w:rPr>
          <w:rFonts w:ascii="Times New Roman" w:eastAsia="宋体" w:hAnsi="宋体"/>
        </w:rPr>
        <w:t>,</w:t>
      </w:r>
      <w:r w:rsidRPr="009C3BCA">
        <w:rPr>
          <w:rFonts w:ascii="Times New Roman" w:eastAsia="宋体" w:hAnsi="宋体"/>
        </w:rPr>
        <w:t xml:space="preserve">推动了艺术民族性与世界性的统一　</w:t>
      </w:r>
      <w:r w:rsidRPr="009C3BCA">
        <w:rPr>
          <w:rFonts w:ascii="宋体" w:eastAsia="宋体" w:hAnsi="宋体" w:cs="宋体" w:hint="eastAsia"/>
        </w:rPr>
        <w:t>②</w:t>
      </w:r>
      <w:r w:rsidRPr="009C3BCA">
        <w:rPr>
          <w:rFonts w:ascii="Times New Roman" w:eastAsia="宋体" w:hAnsi="宋体"/>
        </w:rPr>
        <w:t>人们能够发挥主观能动性</w:t>
      </w:r>
      <w:r w:rsidRPr="009C3BCA">
        <w:rPr>
          <w:rFonts w:ascii="Times New Roman" w:eastAsia="宋体" w:hAnsi="宋体"/>
        </w:rPr>
        <w:t>,</w:t>
      </w:r>
      <w:r w:rsidRPr="009C3BCA">
        <w:rPr>
          <w:rFonts w:ascii="Times New Roman" w:eastAsia="宋体" w:hAnsi="宋体"/>
        </w:rPr>
        <w:t xml:space="preserve">实现艺术真理性与价值性的统一　</w:t>
      </w:r>
      <w:r w:rsidRPr="009C3BCA">
        <w:rPr>
          <w:rFonts w:ascii="宋体" w:eastAsia="宋体" w:hAnsi="宋体" w:cs="宋体" w:hint="eastAsia"/>
        </w:rPr>
        <w:t>③</w:t>
      </w:r>
      <w:r w:rsidRPr="009C3BCA">
        <w:rPr>
          <w:rFonts w:ascii="Times New Roman" w:eastAsia="宋体" w:hAnsi="宋体"/>
        </w:rPr>
        <w:t>人们运用创新思维进行艺术创作</w:t>
      </w:r>
      <w:r w:rsidRPr="009C3BCA">
        <w:rPr>
          <w:rFonts w:ascii="Times New Roman" w:eastAsia="宋体" w:hAnsi="宋体"/>
        </w:rPr>
        <w:t>,</w:t>
      </w:r>
      <w:r w:rsidRPr="009C3BCA">
        <w:rPr>
          <w:rFonts w:ascii="Times New Roman" w:eastAsia="宋体" w:hAnsi="宋体"/>
        </w:rPr>
        <w:t xml:space="preserve">做到方法新与结果新的统一　</w:t>
      </w:r>
      <w:r w:rsidRPr="009C3BCA">
        <w:rPr>
          <w:rFonts w:ascii="宋体" w:eastAsia="宋体" w:hAnsi="宋体" w:cs="宋体" w:hint="eastAsia"/>
        </w:rPr>
        <w:t>④</w:t>
      </w:r>
      <w:r w:rsidRPr="009C3BCA">
        <w:rPr>
          <w:rFonts w:ascii="Times New Roman" w:eastAsia="宋体" w:hAnsi="宋体"/>
        </w:rPr>
        <w:t>人工智能丰富了艺术创作的方式</w:t>
      </w:r>
      <w:r w:rsidRPr="009C3BCA">
        <w:rPr>
          <w:rFonts w:ascii="Times New Roman" w:eastAsia="宋体" w:hAnsi="宋体"/>
        </w:rPr>
        <w:t>,</w:t>
      </w:r>
      <w:r w:rsidRPr="009C3BCA">
        <w:rPr>
          <w:rFonts w:ascii="Times New Roman" w:eastAsia="宋体" w:hAnsi="宋体"/>
        </w:rPr>
        <w:t>坚持了艺术内容与形式的统一</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宋体"/>
        </w:rPr>
        <w:t>A</w:t>
      </w:r>
      <w:r w:rsidRPr="009C3BCA">
        <w:rPr>
          <w:rFonts w:ascii="Times New Roman" w:eastAsia="宋体" w:hAnsi="Times New Roman" w:cs="Times New Roman"/>
        </w:rPr>
        <w:t>.</w:t>
      </w:r>
      <w:r w:rsidRPr="009C3BCA">
        <w:rPr>
          <w:rFonts w:ascii="宋体" w:eastAsia="宋体" w:hAnsi="宋体" w:cs="宋体" w:hint="eastAsia"/>
        </w:rPr>
        <w:t>①②</w:t>
      </w:r>
      <w:r w:rsidRPr="009C3BCA">
        <w:rPr>
          <w:rFonts w:ascii="Times New Roman" w:eastAsia="宋体" w:hAnsi="宋体"/>
        </w:rPr>
        <w:tab/>
        <w:t>B</w:t>
      </w:r>
      <w:r w:rsidRPr="009C3BCA">
        <w:rPr>
          <w:rFonts w:ascii="Times New Roman" w:eastAsia="宋体" w:hAnsi="Times New Roman" w:cs="Times New Roman"/>
        </w:rPr>
        <w:t>.</w:t>
      </w:r>
      <w:r w:rsidRPr="009C3BCA">
        <w:rPr>
          <w:rFonts w:ascii="宋体" w:eastAsia="宋体" w:hAnsi="宋体" w:cs="宋体" w:hint="eastAsia"/>
        </w:rPr>
        <w:t>①③</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宋体"/>
        </w:rPr>
        <w:t>C</w:t>
      </w:r>
      <w:r w:rsidRPr="009C3BCA">
        <w:rPr>
          <w:rFonts w:ascii="Times New Roman" w:eastAsia="宋体" w:hAnsi="Times New Roman" w:cs="Times New Roman"/>
        </w:rPr>
        <w:t>.</w:t>
      </w:r>
      <w:r w:rsidRPr="009C3BCA">
        <w:rPr>
          <w:rFonts w:ascii="宋体" w:eastAsia="宋体" w:hAnsi="宋体" w:cs="宋体" w:hint="eastAsia"/>
        </w:rPr>
        <w:t>②④</w:t>
      </w:r>
      <w:r w:rsidRPr="009C3BCA">
        <w:rPr>
          <w:rFonts w:ascii="Times New Roman" w:eastAsia="宋体" w:hAnsi="宋体"/>
        </w:rPr>
        <w:tab/>
        <w:t>D</w:t>
      </w:r>
      <w:r w:rsidRPr="009C3BCA">
        <w:rPr>
          <w:rFonts w:ascii="Times New Roman" w:eastAsia="宋体" w:hAnsi="Times New Roman" w:cs="Times New Roman"/>
        </w:rPr>
        <w:t>.</w:t>
      </w:r>
      <w:r w:rsidRPr="009C3BCA">
        <w:rPr>
          <w:rFonts w:ascii="宋体" w:eastAsia="宋体" w:hAnsi="宋体" w:cs="宋体" w:hint="eastAsia"/>
        </w:rPr>
        <w:t>③④</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Arial" w:eastAsia="黑体" w:hAnsi="黑体"/>
          <w:color w:val="FF00FF"/>
          <w:bdr w:val="single" w:sz="4" w:space="0" w:color="000000"/>
          <w:shd w:val="solid" w:color="FFCCFF" w:fill="auto"/>
        </w:rPr>
        <w:t>解析</w:t>
      </w:r>
      <w:r w:rsidRPr="009C3BCA">
        <w:rPr>
          <w:rFonts w:ascii="Times New Roman" w:eastAsia="宋体" w:hAnsi="宋体"/>
        </w:rPr>
        <w:t xml:space="preserve"> </w:t>
      </w:r>
      <w:r w:rsidRPr="009C3BCA">
        <w:rPr>
          <w:rFonts w:ascii="Times New Roman" w:eastAsia="楷体" w:hAnsi="楷体"/>
        </w:rPr>
        <w:t>本题考查民族文化、文化多样性、创新思维等相关知识点</w:t>
      </w:r>
      <w:r w:rsidRPr="009C3BCA">
        <w:rPr>
          <w:rFonts w:ascii="Times New Roman" w:eastAsia="宋体" w:hAnsi="宋体"/>
        </w:rPr>
        <w:t>,</w:t>
      </w:r>
      <w:r w:rsidRPr="009C3BCA">
        <w:rPr>
          <w:rFonts w:ascii="Times New Roman" w:eastAsia="楷体" w:hAnsi="楷体"/>
        </w:rPr>
        <w:t>考查辨识与判断、分析与综合的能力</w:t>
      </w:r>
      <w:r w:rsidRPr="009C3BCA">
        <w:rPr>
          <w:rFonts w:ascii="Times New Roman" w:eastAsia="宋体" w:hAnsi="宋体"/>
        </w:rPr>
        <w:t>,</w:t>
      </w:r>
      <w:r w:rsidRPr="009C3BCA">
        <w:rPr>
          <w:rFonts w:ascii="Times New Roman" w:eastAsia="楷体" w:hAnsi="楷体"/>
        </w:rPr>
        <w:t>考查科学精神的核心素养。文化具有多样性</w:t>
      </w:r>
      <w:r w:rsidRPr="009C3BCA">
        <w:rPr>
          <w:rFonts w:ascii="Times New Roman" w:eastAsia="宋体" w:hAnsi="宋体"/>
        </w:rPr>
        <w:t>,</w:t>
      </w:r>
      <w:r w:rsidRPr="009C3BCA">
        <w:rPr>
          <w:rFonts w:ascii="Times New Roman" w:eastAsia="楷体" w:hAnsi="楷体"/>
        </w:rPr>
        <w:t>既是民族的又是世界的</w:t>
      </w:r>
      <w:r w:rsidRPr="009C3BCA">
        <w:rPr>
          <w:rFonts w:ascii="Times New Roman" w:eastAsia="宋体" w:hAnsi="宋体"/>
        </w:rPr>
        <w:t>,</w:t>
      </w:r>
      <w:r w:rsidRPr="009C3BCA">
        <w:rPr>
          <w:rFonts w:ascii="Times New Roman" w:eastAsia="楷体" w:hAnsi="楷体"/>
        </w:rPr>
        <w:t>并非人工智能与艺术结合才实现民族性与世界性的统一</w:t>
      </w:r>
      <w:r w:rsidRPr="009C3BCA">
        <w:rPr>
          <w:rFonts w:ascii="Times New Roman" w:eastAsia="宋体" w:hAnsi="宋体"/>
        </w:rPr>
        <w:t>,</w:t>
      </w:r>
      <w:r w:rsidRPr="009C3BCA">
        <w:rPr>
          <w:rFonts w:ascii="宋体" w:eastAsia="宋体" w:hAnsi="宋体" w:cs="宋体" w:hint="eastAsia"/>
        </w:rPr>
        <w:t>①</w:t>
      </w:r>
      <w:r w:rsidRPr="009C3BCA">
        <w:rPr>
          <w:rFonts w:ascii="Times New Roman" w:eastAsia="楷体" w:hAnsi="楷体"/>
        </w:rPr>
        <w:t>排除</w:t>
      </w:r>
      <w:r w:rsidRPr="009C3BCA">
        <w:rPr>
          <w:rFonts w:ascii="Times New Roman" w:eastAsia="宋体" w:hAnsi="宋体"/>
        </w:rPr>
        <w:t>;</w:t>
      </w:r>
      <w:r w:rsidRPr="009C3BCA">
        <w:rPr>
          <w:rFonts w:ascii="Times New Roman" w:eastAsia="楷体" w:hAnsi="楷体"/>
        </w:rPr>
        <w:t>某设计师使用人工智能工具创作画作</w:t>
      </w:r>
      <w:r w:rsidRPr="009C3BCA">
        <w:rPr>
          <w:rFonts w:ascii="Times New Roman" w:eastAsia="宋体" w:hAnsi="宋体"/>
        </w:rPr>
        <w:t>,</w:t>
      </w:r>
      <w:r w:rsidRPr="009C3BCA">
        <w:rPr>
          <w:rFonts w:ascii="Times New Roman" w:eastAsia="楷体" w:hAnsi="楷体"/>
        </w:rPr>
        <w:t>某公司用人机联手绘画技术创作画作</w:t>
      </w:r>
      <w:r w:rsidRPr="009C3BCA">
        <w:rPr>
          <w:rFonts w:ascii="Times New Roman" w:eastAsia="宋体" w:hAnsi="宋体"/>
        </w:rPr>
        <w:t>,</w:t>
      </w:r>
      <w:r w:rsidRPr="009C3BCA">
        <w:rPr>
          <w:rFonts w:ascii="Times New Roman" w:eastAsia="楷体" w:hAnsi="楷体"/>
        </w:rPr>
        <w:t>这是人发挥主观能动性的结果</w:t>
      </w:r>
      <w:r w:rsidRPr="009C3BCA">
        <w:rPr>
          <w:rFonts w:ascii="Times New Roman" w:eastAsia="宋体" w:hAnsi="宋体"/>
        </w:rPr>
        <w:t>,</w:t>
      </w:r>
      <w:r w:rsidRPr="009C3BCA">
        <w:rPr>
          <w:rFonts w:ascii="Times New Roman" w:eastAsia="楷体" w:hAnsi="楷体"/>
        </w:rPr>
        <w:t>但未涉及艺术是否具有真理性</w:t>
      </w:r>
      <w:r w:rsidRPr="009C3BCA">
        <w:rPr>
          <w:rFonts w:ascii="Times New Roman" w:eastAsia="宋体" w:hAnsi="宋体"/>
        </w:rPr>
        <w:t>,</w:t>
      </w:r>
      <w:r w:rsidRPr="009C3BCA">
        <w:rPr>
          <w:rFonts w:ascii="Times New Roman" w:eastAsia="楷体" w:hAnsi="楷体"/>
        </w:rPr>
        <w:t>未涉及实现艺术真理性与价值性的统一</w:t>
      </w:r>
      <w:r w:rsidRPr="009C3BCA">
        <w:rPr>
          <w:rFonts w:ascii="Times New Roman" w:eastAsia="宋体" w:hAnsi="宋体"/>
        </w:rPr>
        <w:t>,</w:t>
      </w:r>
      <w:r w:rsidRPr="009C3BCA">
        <w:rPr>
          <w:rFonts w:ascii="宋体" w:eastAsia="宋体" w:hAnsi="宋体" w:cs="宋体" w:hint="eastAsia"/>
        </w:rPr>
        <w:t>②</w:t>
      </w:r>
      <w:r w:rsidRPr="009C3BCA">
        <w:rPr>
          <w:rFonts w:ascii="Times New Roman" w:eastAsia="楷体" w:hAnsi="楷体"/>
        </w:rPr>
        <w:t>排除</w:t>
      </w:r>
      <w:r w:rsidRPr="009C3BCA">
        <w:rPr>
          <w:rFonts w:ascii="Times New Roman" w:eastAsia="宋体" w:hAnsi="宋体"/>
        </w:rPr>
        <w:t>;</w:t>
      </w:r>
      <w:r w:rsidRPr="009C3BCA">
        <w:rPr>
          <w:rFonts w:ascii="Times New Roman" w:eastAsia="楷体" w:hAnsi="楷体"/>
        </w:rPr>
        <w:t>某设计师使用人工智能工具创作出人工智能作品</w:t>
      </w:r>
      <w:r w:rsidRPr="009C3BCA">
        <w:rPr>
          <w:rFonts w:ascii="Times New Roman" w:eastAsia="宋体" w:hAnsi="宋体"/>
        </w:rPr>
        <w:t>,</w:t>
      </w:r>
      <w:r w:rsidRPr="009C3BCA">
        <w:rPr>
          <w:rFonts w:ascii="Times New Roman" w:eastAsia="楷体" w:hAnsi="楷体"/>
        </w:rPr>
        <w:t>某公司用人机联手绘画技术创作出人工智能山水画作</w:t>
      </w:r>
      <w:r w:rsidRPr="009C3BCA">
        <w:rPr>
          <w:rFonts w:ascii="Times New Roman" w:eastAsia="宋体" w:hAnsi="宋体"/>
        </w:rPr>
        <w:t>,</w:t>
      </w:r>
      <w:r w:rsidRPr="009C3BCA">
        <w:rPr>
          <w:rFonts w:ascii="Times New Roman" w:eastAsia="楷体" w:hAnsi="楷体"/>
        </w:rPr>
        <w:t>这表明人们运用创新思维进行艺术创作</w:t>
      </w:r>
      <w:r w:rsidRPr="009C3BCA">
        <w:rPr>
          <w:rFonts w:ascii="Times New Roman" w:eastAsia="宋体" w:hAnsi="宋体"/>
        </w:rPr>
        <w:t>,</w:t>
      </w:r>
      <w:r w:rsidRPr="009C3BCA">
        <w:rPr>
          <w:rFonts w:ascii="Times New Roman" w:eastAsia="楷体" w:hAnsi="楷体"/>
        </w:rPr>
        <w:t>做到方法新与结果新的统一</w:t>
      </w:r>
      <w:r w:rsidRPr="009C3BCA">
        <w:rPr>
          <w:rFonts w:ascii="Times New Roman" w:eastAsia="宋体" w:hAnsi="宋体"/>
        </w:rPr>
        <w:t>,</w:t>
      </w:r>
      <w:r w:rsidRPr="009C3BCA">
        <w:rPr>
          <w:rFonts w:ascii="宋体" w:eastAsia="宋体" w:hAnsi="宋体" w:cs="宋体" w:hint="eastAsia"/>
        </w:rPr>
        <w:t>③</w:t>
      </w:r>
      <w:r w:rsidRPr="009C3BCA">
        <w:rPr>
          <w:rFonts w:ascii="Times New Roman" w:eastAsia="楷体" w:hAnsi="楷体"/>
        </w:rPr>
        <w:t>正确</w:t>
      </w:r>
      <w:r w:rsidRPr="009C3BCA">
        <w:rPr>
          <w:rFonts w:ascii="Times New Roman" w:eastAsia="宋体" w:hAnsi="宋体"/>
        </w:rPr>
        <w:t>;</w:t>
      </w:r>
      <w:r w:rsidRPr="009C3BCA">
        <w:rPr>
          <w:rFonts w:ascii="Times New Roman" w:eastAsia="楷体" w:hAnsi="楷体"/>
        </w:rPr>
        <w:t>使用人工智能工具、用人机联手绘画技术创作</w:t>
      </w:r>
      <w:r w:rsidRPr="009C3BCA">
        <w:rPr>
          <w:rFonts w:ascii="Times New Roman" w:eastAsia="宋体" w:hAnsi="宋体"/>
        </w:rPr>
        <w:t>,</w:t>
      </w:r>
      <w:r w:rsidRPr="009C3BCA">
        <w:rPr>
          <w:rFonts w:ascii="Times New Roman" w:eastAsia="楷体" w:hAnsi="楷体"/>
        </w:rPr>
        <w:t>说明人工智能丰富了艺术创作的方式</w:t>
      </w:r>
      <w:r w:rsidRPr="009C3BCA">
        <w:rPr>
          <w:rFonts w:ascii="Times New Roman" w:eastAsia="宋体" w:hAnsi="宋体"/>
        </w:rPr>
        <w:t>,</w:t>
      </w:r>
      <w:r w:rsidRPr="009C3BCA">
        <w:rPr>
          <w:rFonts w:ascii="Times New Roman" w:eastAsia="楷体" w:hAnsi="楷体"/>
        </w:rPr>
        <w:t>坚持了艺术内容与形式的统一</w:t>
      </w:r>
      <w:r w:rsidRPr="009C3BCA">
        <w:rPr>
          <w:rFonts w:ascii="Times New Roman" w:eastAsia="宋体" w:hAnsi="宋体"/>
        </w:rPr>
        <w:t>,</w:t>
      </w:r>
      <w:r w:rsidRPr="009C3BCA">
        <w:rPr>
          <w:rFonts w:ascii="宋体" w:eastAsia="宋体" w:hAnsi="宋体" w:cs="宋体" w:hint="eastAsia"/>
        </w:rPr>
        <w:t>④</w:t>
      </w:r>
      <w:r w:rsidRPr="009C3BCA">
        <w:rPr>
          <w:rFonts w:ascii="Times New Roman" w:eastAsia="楷体" w:hAnsi="楷体"/>
        </w:rPr>
        <w:t>正确。故选</w:t>
      </w:r>
      <w:r w:rsidRPr="009C3BCA">
        <w:rPr>
          <w:rFonts w:ascii="Times New Roman" w:eastAsia="宋体" w:hAnsi="宋体"/>
        </w:rPr>
        <w:t>D</w:t>
      </w:r>
      <w:r w:rsidRPr="009C3BCA">
        <w:rPr>
          <w:rFonts w:ascii="Times New Roman" w:eastAsia="楷体" w:hAnsi="楷体"/>
        </w:rPr>
        <w:t>项。</w:t>
      </w:r>
    </w:p>
    <w:p w:rsidR="00076DF3" w:rsidRPr="009C3BCA" w:rsidRDefault="00076DF3" w:rsidP="00076DF3">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spacing w:line="360" w:lineRule="auto"/>
        <w:rPr>
          <w:rFonts w:ascii="Times New Roman" w:eastAsia="宋体" w:hAnsi="宋体"/>
        </w:rPr>
      </w:pPr>
      <w:r w:rsidRPr="009C3BCA">
        <w:rPr>
          <w:rFonts w:ascii="Arial" w:eastAsia="黑体" w:hAnsi="黑体"/>
        </w:rPr>
        <w:t>【知识拓展】</w:t>
      </w:r>
      <w:r w:rsidRPr="009C3BCA">
        <w:rPr>
          <w:rFonts w:ascii="Times New Roman" w:eastAsia="仿宋" w:hAnsi="仿宋"/>
        </w:rPr>
        <w:t>人工智能</w:t>
      </w:r>
      <w:r w:rsidRPr="009C3BCA">
        <w:rPr>
          <w:rFonts w:ascii="Times New Roman" w:eastAsia="宋体" w:hAnsi="宋体"/>
        </w:rPr>
        <w:t>,</w:t>
      </w:r>
      <w:r w:rsidRPr="009C3BCA">
        <w:rPr>
          <w:rFonts w:ascii="Times New Roman" w:eastAsia="仿宋" w:hAnsi="仿宋"/>
        </w:rPr>
        <w:t>英文缩写为</w:t>
      </w:r>
      <w:r w:rsidRPr="009C3BCA">
        <w:rPr>
          <w:rFonts w:ascii="Times New Roman" w:eastAsia="宋体" w:hAnsi="宋体"/>
        </w:rPr>
        <w:t>AI,</w:t>
      </w:r>
      <w:r w:rsidRPr="009C3BCA">
        <w:rPr>
          <w:rFonts w:ascii="Times New Roman" w:eastAsia="仿宋" w:hAnsi="仿宋"/>
        </w:rPr>
        <w:t>是新一轮科技革命和产业变革的重要驱动力量</w:t>
      </w:r>
      <w:r w:rsidRPr="009C3BCA">
        <w:rPr>
          <w:rFonts w:ascii="Times New Roman" w:eastAsia="宋体" w:hAnsi="宋体"/>
        </w:rPr>
        <w:t>,</w:t>
      </w:r>
      <w:r w:rsidRPr="009C3BCA">
        <w:rPr>
          <w:rFonts w:ascii="Times New Roman" w:eastAsia="仿宋" w:hAnsi="仿宋"/>
        </w:rPr>
        <w:t>是研究、开发用于模拟、延伸和扩展人的智能的理论、方法、技术及应用系统的一门新的技术科学。</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Arial" w:eastAsia="黑体" w:hAnsi="黑体"/>
        </w:rPr>
        <w:t>二、非选择题</w:t>
      </w:r>
      <w:r w:rsidRPr="009C3BCA">
        <w:rPr>
          <w:rFonts w:ascii="Times New Roman" w:eastAsia="宋体" w:hAnsi="宋体"/>
        </w:rPr>
        <w:t>:</w:t>
      </w:r>
      <w:r w:rsidRPr="009C3BCA">
        <w:rPr>
          <w:rFonts w:ascii="Arial" w:eastAsia="黑体" w:hAnsi="黑体"/>
        </w:rPr>
        <w:t>本题共</w:t>
      </w:r>
      <w:r w:rsidRPr="009C3BCA">
        <w:rPr>
          <w:rFonts w:ascii="Times New Roman" w:eastAsia="宋体" w:hAnsi="宋体"/>
        </w:rPr>
        <w:t>4</w:t>
      </w:r>
      <w:r w:rsidRPr="009C3BCA">
        <w:rPr>
          <w:rFonts w:ascii="Arial" w:eastAsia="黑体" w:hAnsi="黑体"/>
        </w:rPr>
        <w:t>小题</w:t>
      </w:r>
      <w:r w:rsidRPr="009C3BCA">
        <w:rPr>
          <w:rFonts w:ascii="Times New Roman" w:eastAsia="宋体" w:hAnsi="宋体"/>
        </w:rPr>
        <w:t>,</w:t>
      </w:r>
      <w:r w:rsidRPr="009C3BCA">
        <w:rPr>
          <w:rFonts w:ascii="Arial" w:eastAsia="黑体" w:hAnsi="黑体"/>
        </w:rPr>
        <w:t>共</w:t>
      </w:r>
      <w:r w:rsidRPr="009C3BCA">
        <w:rPr>
          <w:rFonts w:ascii="Times New Roman" w:eastAsia="宋体" w:hAnsi="宋体"/>
        </w:rPr>
        <w:t>52</w:t>
      </w:r>
      <w:r w:rsidRPr="009C3BCA">
        <w:rPr>
          <w:rFonts w:ascii="Arial" w:eastAsia="黑体" w:hAnsi="黑体"/>
        </w:rPr>
        <w:t>分。</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Times New Roman"/>
          <w:b/>
        </w:rPr>
        <w:t>17</w:t>
      </w:r>
      <w:r w:rsidRPr="009C3BCA">
        <w:rPr>
          <w:rFonts w:ascii="Times New Roman" w:eastAsia="宋体" w:hAnsi="Times New Roman" w:cs="Times New Roman"/>
        </w:rPr>
        <w:t>.</w:t>
      </w:r>
      <w:r w:rsidRPr="009C3BCA">
        <w:rPr>
          <w:rFonts w:ascii="Times New Roman" w:eastAsia="宋体" w:hAnsi="宋体"/>
        </w:rPr>
        <w:t>阅读材料</w:t>
      </w:r>
      <w:r w:rsidRPr="009C3BCA">
        <w:rPr>
          <w:rFonts w:ascii="Times New Roman" w:eastAsia="宋体" w:hAnsi="宋体"/>
        </w:rPr>
        <w:t>,</w:t>
      </w:r>
      <w:r w:rsidRPr="009C3BCA">
        <w:rPr>
          <w:rFonts w:ascii="Times New Roman" w:eastAsia="宋体" w:hAnsi="宋体"/>
        </w:rPr>
        <w:t>完成下列要求。</w:t>
      </w:r>
      <w:r w:rsidRPr="009C3BCA">
        <w:rPr>
          <w:rFonts w:ascii="Times New Roman" w:eastAsia="宋体" w:hAnsi="宋体"/>
        </w:rPr>
        <w:t>(16</w:t>
      </w:r>
      <w:r w:rsidRPr="009C3BCA">
        <w:rPr>
          <w:rFonts w:ascii="Times New Roman" w:eastAsia="宋体" w:hAnsi="宋体"/>
        </w:rPr>
        <w:t>分</w:t>
      </w:r>
      <w:r w:rsidRPr="009C3BCA">
        <w:rPr>
          <w:rFonts w:ascii="Times New Roman" w:eastAsia="宋体" w:hAnsi="宋体"/>
        </w:rPr>
        <w:t>)</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Arial" w:eastAsia="黑体" w:hAnsi="黑体"/>
        </w:rPr>
        <w:t>材料一</w:t>
      </w:r>
      <w:r w:rsidRPr="009C3BCA">
        <w:rPr>
          <w:rFonts w:ascii="Times New Roman" w:eastAsia="宋体" w:hAnsi="宋体"/>
        </w:rPr>
        <w:t xml:space="preserve">　</w:t>
      </w:r>
      <w:r w:rsidRPr="009C3BCA">
        <w:rPr>
          <w:rFonts w:ascii="Times New Roman" w:eastAsia="楷体" w:hAnsi="楷体"/>
        </w:rPr>
        <w:t>下图是中国</w:t>
      </w:r>
      <w:r w:rsidRPr="009C3BCA">
        <w:rPr>
          <w:rFonts w:ascii="Times New Roman" w:eastAsia="宋体" w:hAnsi="宋体"/>
        </w:rPr>
        <w:t>1978~2023</w:t>
      </w:r>
      <w:r w:rsidRPr="009C3BCA">
        <w:rPr>
          <w:rFonts w:ascii="Times New Roman" w:eastAsia="楷体" w:hAnsi="楷体"/>
        </w:rPr>
        <w:t>年的国内生产总值</w:t>
      </w:r>
      <w:r w:rsidRPr="009C3BCA">
        <w:rPr>
          <w:rFonts w:ascii="Times New Roman" w:eastAsia="宋体" w:hAnsi="宋体"/>
        </w:rPr>
        <w:t>(GDP)</w:t>
      </w:r>
      <w:r w:rsidRPr="009C3BCA">
        <w:rPr>
          <w:rFonts w:ascii="Times New Roman" w:eastAsia="楷体" w:hAnsi="楷体"/>
        </w:rPr>
        <w:t>和国内生产总值指数</w:t>
      </w:r>
      <w:r w:rsidRPr="009C3BCA">
        <w:rPr>
          <w:rFonts w:ascii="Times New Roman" w:eastAsia="宋体" w:hAnsi="宋体"/>
        </w:rPr>
        <w:t>(GDP</w:t>
      </w:r>
      <w:r w:rsidRPr="009C3BCA">
        <w:rPr>
          <w:rFonts w:ascii="Times New Roman" w:eastAsia="楷体" w:hAnsi="楷体"/>
        </w:rPr>
        <w:t>指数</w:t>
      </w:r>
      <w:r w:rsidRPr="009C3BCA">
        <w:rPr>
          <w:rFonts w:ascii="Times New Roman" w:eastAsia="宋体" w:hAnsi="宋体"/>
        </w:rPr>
        <w:t>)</w:t>
      </w:r>
      <w:r w:rsidRPr="009C3BCA">
        <w:rPr>
          <w:rFonts w:ascii="Times New Roman" w:eastAsia="楷体" w:hAnsi="楷体"/>
        </w:rPr>
        <w:t>。</w:t>
      </w:r>
    </w:p>
    <w:p w:rsidR="00076DF3" w:rsidRPr="009C3BCA" w:rsidRDefault="00076DF3" w:rsidP="00076DF3">
      <w:pPr>
        <w:tabs>
          <w:tab w:val="left" w:pos="1871"/>
          <w:tab w:val="left" w:pos="3407"/>
          <w:tab w:val="left" w:pos="4949"/>
          <w:tab w:val="left" w:pos="6599"/>
        </w:tabs>
        <w:spacing w:line="360" w:lineRule="auto"/>
        <w:jc w:val="center"/>
        <w:rPr>
          <w:rFonts w:ascii="Times New Roman" w:eastAsia="宋体" w:hAnsi="宋体"/>
        </w:rPr>
      </w:pPr>
      <w:r w:rsidRPr="009C3BCA">
        <w:rPr>
          <w:rFonts w:ascii="Times New Roman" w:eastAsia="宋体" w:hAnsi="宋体"/>
          <w:noProof/>
        </w:rPr>
        <w:drawing>
          <wp:inline distT="0" distB="0" distL="0" distR="0">
            <wp:extent cx="2489400" cy="1764720"/>
            <wp:effectExtent l="0" t="0" r="0" b="0"/>
            <wp:docPr id="52" name="24ZHB03.eps" descr="id:21474841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2489400" cy="1764720"/>
                    </a:xfrm>
                    <a:prstGeom prst="rect">
                      <a:avLst/>
                    </a:prstGeom>
                  </pic:spPr>
                </pic:pic>
              </a:graphicData>
            </a:graphic>
          </wp:inline>
        </w:drawing>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Arial" w:eastAsia="黑体" w:hAnsi="黑体"/>
        </w:rPr>
        <w:t>注</w:t>
      </w:r>
      <w:r w:rsidRPr="009C3BCA">
        <w:rPr>
          <w:rFonts w:ascii="Times New Roman" w:eastAsia="宋体" w:hAnsi="宋体"/>
        </w:rPr>
        <w:t>:GDP</w:t>
      </w:r>
      <w:r w:rsidRPr="009C3BCA">
        <w:rPr>
          <w:rFonts w:ascii="Times New Roman" w:eastAsia="楷体" w:hAnsi="楷体"/>
        </w:rPr>
        <w:t>指数上年为</w:t>
      </w:r>
      <w:r w:rsidRPr="009C3BCA">
        <w:rPr>
          <w:rFonts w:ascii="Times New Roman" w:eastAsia="宋体" w:hAnsi="宋体"/>
        </w:rPr>
        <w:t>100,</w:t>
      </w:r>
      <w:r w:rsidRPr="009C3BCA">
        <w:rPr>
          <w:rFonts w:ascii="Times New Roman" w:eastAsia="楷体" w:hAnsi="楷体"/>
        </w:rPr>
        <w:t>因此当年大于</w:t>
      </w:r>
      <w:r w:rsidRPr="009C3BCA">
        <w:rPr>
          <w:rFonts w:ascii="Times New Roman" w:eastAsia="宋体" w:hAnsi="宋体"/>
        </w:rPr>
        <w:t>100</w:t>
      </w:r>
      <w:r w:rsidRPr="009C3BCA">
        <w:rPr>
          <w:rFonts w:ascii="Times New Roman" w:eastAsia="楷体" w:hAnsi="楷体"/>
        </w:rPr>
        <w:t>表示相比上年是正增长</w:t>
      </w:r>
      <w:r w:rsidRPr="009C3BCA">
        <w:rPr>
          <w:rFonts w:ascii="Times New Roman" w:eastAsia="宋体" w:hAnsi="宋体"/>
        </w:rPr>
        <w:t>,</w:t>
      </w:r>
      <w:r w:rsidRPr="009C3BCA">
        <w:rPr>
          <w:rFonts w:ascii="Times New Roman" w:eastAsia="楷体" w:hAnsi="楷体"/>
        </w:rPr>
        <w:t>小于</w:t>
      </w:r>
      <w:r w:rsidRPr="009C3BCA">
        <w:rPr>
          <w:rFonts w:ascii="Times New Roman" w:eastAsia="宋体" w:hAnsi="宋体"/>
        </w:rPr>
        <w:t>100</w:t>
      </w:r>
      <w:r w:rsidRPr="009C3BCA">
        <w:rPr>
          <w:rFonts w:ascii="Times New Roman" w:eastAsia="楷体" w:hAnsi="楷体"/>
        </w:rPr>
        <w:t>表示相比上年是负增长。</w:t>
      </w:r>
      <w:r w:rsidRPr="009C3BCA">
        <w:rPr>
          <w:rFonts w:ascii="Times New Roman" w:eastAsia="宋体" w:hAnsi="宋体"/>
        </w:rPr>
        <w:t>GDP</w:t>
      </w:r>
      <w:r w:rsidRPr="009C3BCA">
        <w:rPr>
          <w:rFonts w:ascii="Times New Roman" w:eastAsia="楷体" w:hAnsi="楷体"/>
        </w:rPr>
        <w:t>指数减去</w:t>
      </w:r>
      <w:r w:rsidRPr="009C3BCA">
        <w:rPr>
          <w:rFonts w:ascii="Times New Roman" w:eastAsia="宋体" w:hAnsi="宋体"/>
        </w:rPr>
        <w:t>100</w:t>
      </w:r>
      <w:r w:rsidRPr="009C3BCA">
        <w:rPr>
          <w:rFonts w:ascii="Times New Roman" w:eastAsia="楷体" w:hAnsi="楷体"/>
        </w:rPr>
        <w:t>即得到经济增长率。例如</w:t>
      </w:r>
      <w:r w:rsidRPr="009C3BCA">
        <w:rPr>
          <w:rFonts w:ascii="Times New Roman" w:eastAsia="宋体" w:hAnsi="宋体"/>
        </w:rPr>
        <w:t>,GDP</w:t>
      </w:r>
      <w:r w:rsidRPr="009C3BCA">
        <w:rPr>
          <w:rFonts w:ascii="Times New Roman" w:eastAsia="楷体" w:hAnsi="楷体"/>
        </w:rPr>
        <w:t>指数</w:t>
      </w:r>
      <w:r w:rsidRPr="009C3BCA">
        <w:rPr>
          <w:rFonts w:ascii="Times New Roman" w:eastAsia="宋体" w:hAnsi="宋体"/>
        </w:rPr>
        <w:t>108</w:t>
      </w:r>
      <w:r w:rsidRPr="009C3BCA">
        <w:rPr>
          <w:rFonts w:ascii="Times New Roman" w:eastAsia="楷体" w:hAnsi="楷体"/>
        </w:rPr>
        <w:t>代表经济增长率为</w:t>
      </w:r>
      <w:r w:rsidRPr="009C3BCA">
        <w:rPr>
          <w:rFonts w:ascii="Times New Roman" w:eastAsia="宋体" w:hAnsi="宋体"/>
        </w:rPr>
        <w:t>8%</w:t>
      </w:r>
      <w:r w:rsidRPr="009C3BCA">
        <w:rPr>
          <w:rFonts w:ascii="Times New Roman" w:eastAsia="楷体" w:hAnsi="楷体"/>
        </w:rPr>
        <w:t>。数据来源于国家统计局。</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Arial" w:eastAsia="黑体" w:hAnsi="黑体"/>
        </w:rPr>
        <w:t>材料二</w:t>
      </w:r>
      <w:r w:rsidRPr="009C3BCA">
        <w:rPr>
          <w:rFonts w:ascii="Times New Roman" w:eastAsia="宋体" w:hAnsi="宋体"/>
        </w:rPr>
        <w:t xml:space="preserve">　</w:t>
      </w:r>
      <w:r w:rsidRPr="009C3BCA">
        <w:rPr>
          <w:rFonts w:ascii="Times New Roman" w:eastAsia="楷体" w:hAnsi="楷体"/>
        </w:rPr>
        <w:t>进入新时代</w:t>
      </w:r>
      <w:r w:rsidRPr="009C3BCA">
        <w:rPr>
          <w:rFonts w:ascii="Times New Roman" w:eastAsia="宋体" w:hAnsi="宋体"/>
        </w:rPr>
        <w:t>,</w:t>
      </w:r>
      <w:r w:rsidRPr="009C3BCA">
        <w:rPr>
          <w:rFonts w:ascii="Times New Roman" w:eastAsia="楷体" w:hAnsi="楷体"/>
        </w:rPr>
        <w:t>在改革开放以来创造的经济快速发展奇迹的基础上</w:t>
      </w:r>
      <w:r w:rsidRPr="009C3BCA">
        <w:rPr>
          <w:rFonts w:ascii="Times New Roman" w:eastAsia="宋体" w:hAnsi="宋体"/>
        </w:rPr>
        <w:t>,</w:t>
      </w:r>
      <w:r w:rsidRPr="009C3BCA">
        <w:rPr>
          <w:rFonts w:ascii="Times New Roman" w:eastAsia="楷体" w:hAnsi="楷体"/>
        </w:rPr>
        <w:t>我国国内生产总值由</w:t>
      </w:r>
      <w:r w:rsidRPr="009C3BCA">
        <w:rPr>
          <w:rFonts w:ascii="Times New Roman" w:eastAsia="宋体" w:hAnsi="宋体"/>
        </w:rPr>
        <w:t>2012</w:t>
      </w:r>
      <w:r w:rsidRPr="009C3BCA">
        <w:rPr>
          <w:rFonts w:ascii="Times New Roman" w:eastAsia="楷体" w:hAnsi="楷体"/>
        </w:rPr>
        <w:t>年的</w:t>
      </w:r>
      <w:r w:rsidRPr="009C3BCA">
        <w:rPr>
          <w:rFonts w:ascii="Times New Roman" w:eastAsia="宋体" w:hAnsi="宋体"/>
        </w:rPr>
        <w:t>54</w:t>
      </w:r>
      <w:r w:rsidRPr="009C3BCA">
        <w:rPr>
          <w:rFonts w:ascii="Times New Roman" w:eastAsia="楷体" w:hAnsi="楷体"/>
        </w:rPr>
        <w:t>万亿元跃升到</w:t>
      </w:r>
      <w:r w:rsidRPr="009C3BCA">
        <w:rPr>
          <w:rFonts w:ascii="Times New Roman" w:eastAsia="宋体" w:hAnsi="宋体"/>
        </w:rPr>
        <w:t>2023</w:t>
      </w:r>
      <w:r w:rsidRPr="009C3BCA">
        <w:rPr>
          <w:rFonts w:ascii="Times New Roman" w:eastAsia="楷体" w:hAnsi="楷体"/>
        </w:rPr>
        <w:t>年超过</w:t>
      </w:r>
      <w:r w:rsidRPr="009C3BCA">
        <w:rPr>
          <w:rFonts w:ascii="Times New Roman" w:eastAsia="宋体" w:hAnsi="宋体"/>
        </w:rPr>
        <w:t>126</w:t>
      </w:r>
      <w:r w:rsidRPr="009C3BCA">
        <w:rPr>
          <w:rFonts w:ascii="Times New Roman" w:eastAsia="楷体" w:hAnsi="楷体"/>
        </w:rPr>
        <w:t>万亿元</w:t>
      </w:r>
      <w:r w:rsidRPr="009C3BCA">
        <w:rPr>
          <w:rFonts w:ascii="Times New Roman" w:eastAsia="宋体" w:hAnsi="宋体"/>
        </w:rPr>
        <w:t>,</w:t>
      </w:r>
      <w:r w:rsidRPr="009C3BCA">
        <w:rPr>
          <w:rFonts w:ascii="Times New Roman" w:eastAsia="楷体" w:hAnsi="楷体"/>
        </w:rPr>
        <w:t>增速在全球主要经济体中位于前列。对外开放不断扩大</w:t>
      </w:r>
      <w:r w:rsidRPr="009C3BCA">
        <w:rPr>
          <w:rFonts w:ascii="Times New Roman" w:eastAsia="宋体" w:hAnsi="宋体"/>
        </w:rPr>
        <w:t>,</w:t>
      </w:r>
      <w:r w:rsidRPr="009C3BCA">
        <w:rPr>
          <w:rFonts w:ascii="Times New Roman" w:eastAsia="楷体" w:hAnsi="楷体"/>
        </w:rPr>
        <w:t>货物进出口总额连续多年居世界第一</w:t>
      </w:r>
      <w:r w:rsidRPr="009C3BCA">
        <w:rPr>
          <w:rFonts w:ascii="Times New Roman" w:eastAsia="宋体" w:hAnsi="宋体"/>
        </w:rPr>
        <w:t>,</w:t>
      </w:r>
      <w:r w:rsidRPr="009C3BCA">
        <w:rPr>
          <w:rFonts w:ascii="Times New Roman" w:eastAsia="楷体" w:hAnsi="楷体"/>
        </w:rPr>
        <w:t>吸引外资和对外投资均居世界前列。</w:t>
      </w:r>
      <w:r w:rsidRPr="009C3BCA">
        <w:rPr>
          <w:rFonts w:ascii="Times New Roman" w:eastAsia="宋体" w:hAnsi="宋体"/>
        </w:rPr>
        <w:t>2013</w:t>
      </w:r>
      <w:r w:rsidRPr="009C3BCA">
        <w:rPr>
          <w:rFonts w:ascii="Times New Roman" w:eastAsia="楷体" w:hAnsi="楷体"/>
        </w:rPr>
        <w:t>年至</w:t>
      </w:r>
      <w:r w:rsidRPr="009C3BCA">
        <w:rPr>
          <w:rFonts w:ascii="Times New Roman" w:eastAsia="宋体" w:hAnsi="宋体"/>
        </w:rPr>
        <w:t>2022</w:t>
      </w:r>
      <w:r w:rsidRPr="009C3BCA">
        <w:rPr>
          <w:rFonts w:ascii="Times New Roman" w:eastAsia="楷体" w:hAnsi="楷体"/>
        </w:rPr>
        <w:t>年</w:t>
      </w:r>
      <w:r w:rsidRPr="009C3BCA">
        <w:rPr>
          <w:rFonts w:ascii="Times New Roman" w:eastAsia="宋体" w:hAnsi="宋体"/>
        </w:rPr>
        <w:t>,</w:t>
      </w:r>
      <w:r w:rsidRPr="009C3BCA">
        <w:rPr>
          <w:rFonts w:ascii="Times New Roman" w:eastAsia="楷体" w:hAnsi="楷体"/>
        </w:rPr>
        <w:t>中国与</w:t>
      </w:r>
      <w:r w:rsidRPr="009C3BCA">
        <w:rPr>
          <w:rFonts w:ascii="Times New Roman" w:eastAsia="宋体" w:hAnsi="Times New Roman" w:cs="Times New Roman"/>
        </w:rPr>
        <w:t>“</w:t>
      </w:r>
      <w:r w:rsidRPr="009C3BCA">
        <w:rPr>
          <w:rFonts w:ascii="Times New Roman" w:eastAsia="楷体" w:hAnsi="楷体"/>
        </w:rPr>
        <w:t>一带一路</w:t>
      </w:r>
      <w:r w:rsidRPr="009C3BCA">
        <w:rPr>
          <w:rFonts w:ascii="Times New Roman" w:eastAsia="宋体" w:hAnsi="Times New Roman" w:cs="Times New Roman"/>
        </w:rPr>
        <w:t>”</w:t>
      </w:r>
      <w:r w:rsidRPr="009C3BCA">
        <w:rPr>
          <w:rFonts w:ascii="Times New Roman" w:eastAsia="楷体" w:hAnsi="楷体"/>
        </w:rPr>
        <w:t>共建国家进出口总额累计达到</w:t>
      </w:r>
      <w:r w:rsidRPr="009C3BCA">
        <w:rPr>
          <w:rFonts w:ascii="Times New Roman" w:eastAsia="宋体" w:hAnsi="宋体"/>
        </w:rPr>
        <w:t>19</w:t>
      </w:r>
      <w:r w:rsidRPr="009C3BCA">
        <w:rPr>
          <w:rFonts w:ascii="Times New Roman" w:eastAsia="宋体" w:hAnsi="Times New Roman" w:cs="Times New Roman"/>
        </w:rPr>
        <w:t>.</w:t>
      </w:r>
      <w:r w:rsidRPr="009C3BCA">
        <w:rPr>
          <w:rFonts w:ascii="Times New Roman" w:eastAsia="宋体" w:hAnsi="宋体"/>
        </w:rPr>
        <w:t>1</w:t>
      </w:r>
      <w:r w:rsidRPr="009C3BCA">
        <w:rPr>
          <w:rFonts w:ascii="Times New Roman" w:eastAsia="楷体" w:hAnsi="楷体"/>
        </w:rPr>
        <w:t>万亿美元</w:t>
      </w:r>
      <w:r w:rsidRPr="009C3BCA">
        <w:rPr>
          <w:rFonts w:ascii="Times New Roman" w:eastAsia="宋体" w:hAnsi="宋体"/>
        </w:rPr>
        <w:t>,</w:t>
      </w:r>
      <w:r w:rsidRPr="009C3BCA">
        <w:rPr>
          <w:rFonts w:ascii="Times New Roman" w:eastAsia="楷体" w:hAnsi="楷体"/>
        </w:rPr>
        <w:t>年均增长</w:t>
      </w:r>
      <w:r w:rsidRPr="009C3BCA">
        <w:rPr>
          <w:rFonts w:ascii="Times New Roman" w:eastAsia="宋体" w:hAnsi="宋体"/>
        </w:rPr>
        <w:t>6</w:t>
      </w:r>
      <w:r w:rsidRPr="009C3BCA">
        <w:rPr>
          <w:rFonts w:ascii="Times New Roman" w:eastAsia="宋体" w:hAnsi="Times New Roman" w:cs="Times New Roman"/>
        </w:rPr>
        <w:t>.</w:t>
      </w:r>
      <w:r w:rsidRPr="009C3BCA">
        <w:rPr>
          <w:rFonts w:ascii="Times New Roman" w:eastAsia="宋体" w:hAnsi="宋体"/>
        </w:rPr>
        <w:t>4%,</w:t>
      </w:r>
      <w:r w:rsidRPr="009C3BCA">
        <w:rPr>
          <w:rFonts w:ascii="Times New Roman" w:eastAsia="楷体" w:hAnsi="楷体"/>
        </w:rPr>
        <w:t>与共建国家双向投资累计超过</w:t>
      </w:r>
      <w:r w:rsidRPr="009C3BCA">
        <w:rPr>
          <w:rFonts w:ascii="Times New Roman" w:eastAsia="宋体" w:hAnsi="宋体"/>
        </w:rPr>
        <w:t>3</w:t>
      </w:r>
      <w:r w:rsidRPr="009C3BCA">
        <w:rPr>
          <w:rFonts w:ascii="Times New Roman" w:eastAsia="楷体" w:hAnsi="楷体"/>
        </w:rPr>
        <w:t xml:space="preserve"> </w:t>
      </w:r>
      <w:r w:rsidRPr="009C3BCA">
        <w:rPr>
          <w:rFonts w:ascii="Times New Roman" w:eastAsia="宋体" w:hAnsi="宋体"/>
        </w:rPr>
        <w:t>800</w:t>
      </w:r>
      <w:r w:rsidRPr="009C3BCA">
        <w:rPr>
          <w:rFonts w:ascii="Times New Roman" w:eastAsia="楷体" w:hAnsi="楷体"/>
        </w:rPr>
        <w:t>亿美元</w:t>
      </w:r>
      <w:r w:rsidRPr="009C3BCA">
        <w:rPr>
          <w:rFonts w:ascii="Times New Roman" w:eastAsia="宋体" w:hAnsi="宋体"/>
        </w:rPr>
        <w:t>,</w:t>
      </w:r>
      <w:r w:rsidRPr="009C3BCA">
        <w:rPr>
          <w:rFonts w:ascii="Times New Roman" w:eastAsia="楷体" w:hAnsi="楷体"/>
        </w:rPr>
        <w:t>其中中国对外直接投资超过</w:t>
      </w:r>
      <w:r w:rsidRPr="009C3BCA">
        <w:rPr>
          <w:rFonts w:ascii="Times New Roman" w:eastAsia="宋体" w:hAnsi="宋体"/>
        </w:rPr>
        <w:t>2</w:t>
      </w:r>
      <w:r w:rsidRPr="009C3BCA">
        <w:rPr>
          <w:rFonts w:ascii="Times New Roman" w:eastAsia="楷体" w:hAnsi="楷体"/>
        </w:rPr>
        <w:t xml:space="preserve"> </w:t>
      </w:r>
      <w:r w:rsidRPr="009C3BCA">
        <w:rPr>
          <w:rFonts w:ascii="Times New Roman" w:eastAsia="宋体" w:hAnsi="宋体"/>
        </w:rPr>
        <w:t>400</w:t>
      </w:r>
      <w:r w:rsidRPr="009C3BCA">
        <w:rPr>
          <w:rFonts w:ascii="Times New Roman" w:eastAsia="楷体" w:hAnsi="楷体"/>
        </w:rPr>
        <w:t>亿美元。国民经济的持续健康发展和高水平的对外开放展现了中国经济的底气和活力。</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宋体"/>
        </w:rPr>
        <w:t>(1)</w:t>
      </w:r>
      <w:r w:rsidRPr="009C3BCA">
        <w:rPr>
          <w:rFonts w:ascii="Times New Roman" w:eastAsia="宋体" w:hAnsi="宋体"/>
        </w:rPr>
        <w:t>解读材料一反映的经济信息。</w:t>
      </w:r>
      <w:r w:rsidRPr="009C3BCA">
        <w:rPr>
          <w:rFonts w:ascii="Times New Roman" w:eastAsia="宋体" w:hAnsi="宋体"/>
        </w:rPr>
        <w:t>(4</w:t>
      </w:r>
      <w:r w:rsidRPr="009C3BCA">
        <w:rPr>
          <w:rFonts w:ascii="Times New Roman" w:eastAsia="宋体" w:hAnsi="宋体"/>
        </w:rPr>
        <w:t>分</w:t>
      </w:r>
      <w:r w:rsidRPr="009C3BCA">
        <w:rPr>
          <w:rFonts w:ascii="Times New Roman" w:eastAsia="宋体" w:hAnsi="宋体"/>
        </w:rPr>
        <w:t>)</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宋体"/>
        </w:rPr>
        <w:t>(2)</w:t>
      </w:r>
      <w:r w:rsidRPr="009C3BCA">
        <w:rPr>
          <w:rFonts w:ascii="Times New Roman" w:eastAsia="宋体" w:hAnsi="宋体"/>
        </w:rPr>
        <w:t>结合材料并运用《中国特色社会主义》《经济与社会》知识</w:t>
      </w:r>
      <w:r w:rsidRPr="009C3BCA">
        <w:rPr>
          <w:rFonts w:ascii="Times New Roman" w:eastAsia="宋体" w:hAnsi="宋体"/>
        </w:rPr>
        <w:t>,</w:t>
      </w:r>
      <w:r w:rsidRPr="009C3BCA">
        <w:rPr>
          <w:rFonts w:ascii="Times New Roman" w:eastAsia="宋体" w:hAnsi="宋体"/>
        </w:rPr>
        <w:t>分析中国经济充满底气和活力的原因。</w:t>
      </w:r>
      <w:r w:rsidRPr="009C3BCA">
        <w:rPr>
          <w:rFonts w:ascii="Times New Roman" w:eastAsia="宋体" w:hAnsi="宋体"/>
        </w:rPr>
        <w:t>(6</w:t>
      </w:r>
      <w:r w:rsidRPr="009C3BCA">
        <w:rPr>
          <w:rFonts w:ascii="Times New Roman" w:eastAsia="宋体" w:hAnsi="宋体"/>
        </w:rPr>
        <w:t>分</w:t>
      </w:r>
      <w:r w:rsidRPr="009C3BCA">
        <w:rPr>
          <w:rFonts w:ascii="Times New Roman" w:eastAsia="宋体" w:hAnsi="宋体"/>
        </w:rPr>
        <w:t>)</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宋体"/>
        </w:rPr>
        <w:t>(3)</w:t>
      </w:r>
      <w:r w:rsidRPr="009C3BCA">
        <w:rPr>
          <w:rFonts w:ascii="Times New Roman" w:eastAsia="宋体" w:hAnsi="宋体"/>
        </w:rPr>
        <w:t>结合材料并运用《当代国际政治与经济》知识</w:t>
      </w:r>
      <w:r w:rsidRPr="009C3BCA">
        <w:rPr>
          <w:rFonts w:ascii="Times New Roman" w:eastAsia="宋体" w:hAnsi="宋体"/>
        </w:rPr>
        <w:t>,</w:t>
      </w:r>
      <w:r w:rsidRPr="009C3BCA">
        <w:rPr>
          <w:rFonts w:ascii="Times New Roman" w:eastAsia="宋体" w:hAnsi="宋体"/>
        </w:rPr>
        <w:t>请你为吸引外商来华投资写一段推介语。</w:t>
      </w:r>
      <w:r w:rsidRPr="009C3BCA">
        <w:rPr>
          <w:rFonts w:ascii="Times New Roman" w:eastAsia="宋体" w:hAnsi="宋体"/>
        </w:rPr>
        <w:t>(6</w:t>
      </w:r>
      <w:r w:rsidRPr="009C3BCA">
        <w:rPr>
          <w:rFonts w:ascii="Times New Roman" w:eastAsia="宋体" w:hAnsi="宋体"/>
        </w:rPr>
        <w:t>分。要求</w:t>
      </w:r>
      <w:r w:rsidRPr="009C3BCA">
        <w:rPr>
          <w:rFonts w:ascii="Times New Roman" w:eastAsia="宋体" w:hAnsi="宋体"/>
        </w:rPr>
        <w:t>:</w:t>
      </w:r>
      <w:r w:rsidRPr="009C3BCA">
        <w:rPr>
          <w:rFonts w:ascii="Times New Roman" w:eastAsia="宋体" w:hAnsi="宋体"/>
        </w:rPr>
        <w:t>观点明确</w:t>
      </w:r>
      <w:r w:rsidRPr="009C3BCA">
        <w:rPr>
          <w:rFonts w:ascii="Times New Roman" w:eastAsia="宋体" w:hAnsi="宋体"/>
        </w:rPr>
        <w:t>,</w:t>
      </w:r>
      <w:r w:rsidRPr="009C3BCA">
        <w:rPr>
          <w:rFonts w:ascii="Times New Roman" w:eastAsia="宋体" w:hAnsi="宋体"/>
        </w:rPr>
        <w:t>语言表达清晰</w:t>
      </w:r>
      <w:r w:rsidRPr="009C3BCA">
        <w:rPr>
          <w:rFonts w:ascii="Times New Roman" w:eastAsia="宋体" w:hAnsi="宋体"/>
        </w:rPr>
        <w:t>,</w:t>
      </w:r>
      <w:r w:rsidRPr="009C3BCA">
        <w:rPr>
          <w:rFonts w:ascii="Times New Roman" w:eastAsia="宋体" w:hAnsi="宋体"/>
        </w:rPr>
        <w:t>学科术语使用规范</w:t>
      </w:r>
      <w:r w:rsidRPr="009C3BCA">
        <w:rPr>
          <w:rFonts w:ascii="Times New Roman" w:eastAsia="宋体" w:hAnsi="宋体"/>
        </w:rPr>
        <w:t>,</w:t>
      </w:r>
      <w:r w:rsidRPr="009C3BCA">
        <w:rPr>
          <w:rFonts w:ascii="Times New Roman" w:eastAsia="宋体" w:hAnsi="宋体"/>
        </w:rPr>
        <w:t>总字数不超过</w:t>
      </w:r>
      <w:r w:rsidRPr="009C3BCA">
        <w:rPr>
          <w:rFonts w:ascii="Times New Roman" w:eastAsia="宋体" w:hAnsi="宋体"/>
        </w:rPr>
        <w:t>150</w:t>
      </w:r>
      <w:r w:rsidRPr="009C3BCA">
        <w:rPr>
          <w:rFonts w:ascii="Times New Roman" w:eastAsia="宋体" w:hAnsi="宋体"/>
        </w:rPr>
        <w:t>字。</w:t>
      </w:r>
      <w:r w:rsidRPr="009C3BCA">
        <w:rPr>
          <w:rFonts w:ascii="Times New Roman" w:eastAsia="宋体" w:hAnsi="宋体"/>
        </w:rPr>
        <w:t>)</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Arial" w:eastAsia="黑体" w:hAnsi="黑体"/>
          <w:color w:val="FF00FF"/>
          <w:bdr w:val="single" w:sz="4" w:space="0" w:color="000000"/>
          <w:shd w:val="solid" w:color="FFCCFF" w:fill="auto"/>
        </w:rPr>
        <w:t>答案</w:t>
      </w:r>
      <w:r w:rsidRPr="009C3BCA">
        <w:rPr>
          <w:rFonts w:ascii="Times New Roman" w:eastAsia="宋体" w:hAnsi="宋体"/>
        </w:rPr>
        <w:t xml:space="preserve"> (1)</w:t>
      </w:r>
      <w:r w:rsidRPr="009C3BCA">
        <w:rPr>
          <w:rFonts w:ascii="Times New Roman" w:eastAsia="宋体" w:hAnsi="宋体"/>
        </w:rPr>
        <w:t>改革开放</w:t>
      </w:r>
      <w:r w:rsidRPr="009C3BCA">
        <w:rPr>
          <w:rFonts w:ascii="Times New Roman" w:eastAsia="宋体" w:hAnsi="宋体"/>
        </w:rPr>
        <w:t>45</w:t>
      </w:r>
      <w:r w:rsidRPr="009C3BCA">
        <w:rPr>
          <w:rFonts w:ascii="Times New Roman" w:eastAsia="宋体" w:hAnsi="宋体"/>
        </w:rPr>
        <w:t>年以来</w:t>
      </w:r>
      <w:r w:rsidRPr="009C3BCA">
        <w:rPr>
          <w:rFonts w:ascii="Times New Roman" w:eastAsia="宋体" w:hAnsi="宋体"/>
        </w:rPr>
        <w:t>,</w:t>
      </w:r>
      <w:r w:rsidRPr="009C3BCA">
        <w:rPr>
          <w:rFonts w:ascii="Times New Roman" w:eastAsia="宋体" w:hAnsi="宋体"/>
        </w:rPr>
        <w:t>我国国内生产总值</w:t>
      </w:r>
      <w:r w:rsidRPr="009C3BCA">
        <w:rPr>
          <w:rFonts w:ascii="Times New Roman" w:eastAsia="宋体" w:hAnsi="宋体"/>
        </w:rPr>
        <w:t>(GDP)</w:t>
      </w:r>
      <w:r w:rsidRPr="009C3BCA">
        <w:rPr>
          <w:rFonts w:ascii="Times New Roman" w:eastAsia="宋体" w:hAnsi="宋体"/>
        </w:rPr>
        <w:t>持续快速增长</w:t>
      </w:r>
      <w:r w:rsidRPr="009C3BCA">
        <w:rPr>
          <w:rFonts w:ascii="Times New Roman" w:eastAsia="宋体" w:hAnsi="宋体"/>
        </w:rPr>
        <w:t>;</w:t>
      </w:r>
      <w:r w:rsidRPr="009C3BCA">
        <w:rPr>
          <w:rFonts w:ascii="Times New Roman" w:eastAsia="宋体" w:hAnsi="宋体"/>
        </w:rPr>
        <w:t>国内生产总值指数</w:t>
      </w:r>
      <w:r w:rsidRPr="009C3BCA">
        <w:rPr>
          <w:rFonts w:ascii="Times New Roman" w:eastAsia="宋体" w:hAnsi="宋体"/>
        </w:rPr>
        <w:t>(GDP</w:t>
      </w:r>
      <w:r w:rsidRPr="009C3BCA">
        <w:rPr>
          <w:rFonts w:ascii="Times New Roman" w:eastAsia="宋体" w:hAnsi="宋体"/>
        </w:rPr>
        <w:t>指数</w:t>
      </w:r>
      <w:r w:rsidRPr="009C3BCA">
        <w:rPr>
          <w:rFonts w:ascii="Times New Roman" w:eastAsia="宋体" w:hAnsi="宋体"/>
        </w:rPr>
        <w:t>)</w:t>
      </w:r>
      <w:r w:rsidRPr="009C3BCA">
        <w:rPr>
          <w:rFonts w:ascii="Times New Roman" w:eastAsia="宋体" w:hAnsi="宋体"/>
        </w:rPr>
        <w:t>总体保持稳步增长</w:t>
      </w:r>
      <w:r w:rsidRPr="009C3BCA">
        <w:rPr>
          <w:rFonts w:ascii="Times New Roman" w:eastAsia="宋体" w:hAnsi="宋体"/>
        </w:rPr>
        <w:t>;</w:t>
      </w:r>
      <w:r w:rsidRPr="009C3BCA">
        <w:rPr>
          <w:rFonts w:ascii="Times New Roman" w:eastAsia="宋体" w:hAnsi="宋体"/>
        </w:rPr>
        <w:t>中国经济高质量发展</w:t>
      </w:r>
      <w:r w:rsidRPr="009C3BCA">
        <w:rPr>
          <w:rFonts w:ascii="Times New Roman" w:eastAsia="宋体" w:hAnsi="宋体"/>
        </w:rPr>
        <w:t>,</w:t>
      </w:r>
      <w:r w:rsidRPr="009C3BCA">
        <w:rPr>
          <w:rFonts w:ascii="Times New Roman" w:eastAsia="宋体" w:hAnsi="宋体"/>
        </w:rPr>
        <w:t>创造了经济快速发展奇迹。</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宋体"/>
        </w:rPr>
        <w:t>(2)</w:t>
      </w:r>
      <w:r w:rsidRPr="009C3BCA">
        <w:rPr>
          <w:rFonts w:ascii="宋体" w:eastAsia="宋体" w:hAnsi="宋体" w:cs="宋体" w:hint="eastAsia"/>
        </w:rPr>
        <w:t>①</w:t>
      </w:r>
      <w:r w:rsidRPr="009C3BCA">
        <w:rPr>
          <w:rFonts w:ascii="Times New Roman" w:eastAsia="宋体" w:hAnsi="宋体"/>
        </w:rPr>
        <w:t>中国实行改革开放</w:t>
      </w:r>
      <w:r w:rsidRPr="009C3BCA">
        <w:rPr>
          <w:rFonts w:ascii="Times New Roman" w:eastAsia="宋体" w:hAnsi="宋体"/>
        </w:rPr>
        <w:t>,</w:t>
      </w:r>
      <w:r w:rsidRPr="009C3BCA">
        <w:rPr>
          <w:rFonts w:ascii="Times New Roman" w:eastAsia="宋体" w:hAnsi="宋体"/>
        </w:rPr>
        <w:t>坚持和发展中国特色社会主义</w:t>
      </w:r>
      <w:r w:rsidRPr="009C3BCA">
        <w:rPr>
          <w:rFonts w:ascii="Times New Roman" w:eastAsia="宋体" w:hAnsi="宋体"/>
        </w:rPr>
        <w:t>,</w:t>
      </w:r>
      <w:r w:rsidRPr="009C3BCA">
        <w:rPr>
          <w:rFonts w:ascii="Times New Roman" w:eastAsia="宋体" w:hAnsi="宋体"/>
        </w:rPr>
        <w:t>建立和完善社会主义市场经济体制</w:t>
      </w:r>
      <w:r w:rsidRPr="009C3BCA">
        <w:rPr>
          <w:rFonts w:ascii="Times New Roman" w:eastAsia="宋体" w:hAnsi="宋体"/>
        </w:rPr>
        <w:t>,</w:t>
      </w:r>
      <w:r w:rsidRPr="009C3BCA">
        <w:rPr>
          <w:rFonts w:ascii="Times New Roman" w:eastAsia="宋体" w:hAnsi="宋体"/>
        </w:rPr>
        <w:t>促进了生产力的发展</w:t>
      </w:r>
      <w:r w:rsidRPr="009C3BCA">
        <w:rPr>
          <w:rFonts w:ascii="Times New Roman" w:eastAsia="宋体" w:hAnsi="宋体"/>
        </w:rPr>
        <w:t>,</w:t>
      </w:r>
      <w:r w:rsidRPr="009C3BCA">
        <w:rPr>
          <w:rFonts w:ascii="Times New Roman" w:eastAsia="宋体" w:hAnsi="宋体"/>
        </w:rPr>
        <w:t>创造了经济长期快速发展的奇迹。</w:t>
      </w:r>
      <w:r w:rsidRPr="009C3BCA">
        <w:rPr>
          <w:rFonts w:ascii="宋体" w:eastAsia="宋体" w:hAnsi="宋体" w:cs="宋体" w:hint="eastAsia"/>
        </w:rPr>
        <w:t>②</w:t>
      </w:r>
      <w:r w:rsidRPr="009C3BCA">
        <w:rPr>
          <w:rFonts w:ascii="Times New Roman" w:eastAsia="宋体" w:hAnsi="宋体"/>
        </w:rPr>
        <w:t>中国坚持以公有制为主体、多种所有制经济共同发展</w:t>
      </w:r>
      <w:r w:rsidRPr="009C3BCA">
        <w:rPr>
          <w:rFonts w:ascii="Times New Roman" w:eastAsia="宋体" w:hAnsi="宋体"/>
        </w:rPr>
        <w:t>,</w:t>
      </w:r>
      <w:r w:rsidRPr="009C3BCA">
        <w:rPr>
          <w:rFonts w:ascii="Times New Roman" w:eastAsia="宋体" w:hAnsi="宋体"/>
        </w:rPr>
        <w:t>推动经济结构的不断调整和升级</w:t>
      </w:r>
      <w:r w:rsidRPr="009C3BCA">
        <w:rPr>
          <w:rFonts w:ascii="Times New Roman" w:eastAsia="宋体" w:hAnsi="宋体"/>
        </w:rPr>
        <w:t>,</w:t>
      </w:r>
      <w:r w:rsidRPr="009C3BCA">
        <w:rPr>
          <w:rFonts w:ascii="Times New Roman" w:eastAsia="宋体" w:hAnsi="宋体"/>
        </w:rPr>
        <w:t>激发了市场主体活力和消费潜力</w:t>
      </w:r>
      <w:r w:rsidRPr="009C3BCA">
        <w:rPr>
          <w:rFonts w:ascii="Times New Roman" w:eastAsia="宋体" w:hAnsi="宋体"/>
        </w:rPr>
        <w:t>,</w:t>
      </w:r>
      <w:r w:rsidRPr="009C3BCA">
        <w:rPr>
          <w:rFonts w:ascii="Times New Roman" w:eastAsia="宋体" w:hAnsi="宋体"/>
        </w:rPr>
        <w:t>为经济增长提供了广阔的空间。</w:t>
      </w:r>
      <w:r w:rsidRPr="009C3BCA">
        <w:rPr>
          <w:rFonts w:ascii="宋体" w:eastAsia="宋体" w:hAnsi="宋体" w:cs="宋体" w:hint="eastAsia"/>
        </w:rPr>
        <w:t>③</w:t>
      </w:r>
      <w:r w:rsidRPr="009C3BCA">
        <w:rPr>
          <w:rFonts w:ascii="Times New Roman" w:eastAsia="宋体" w:hAnsi="宋体"/>
        </w:rPr>
        <w:t>中国贯彻新发展理念</w:t>
      </w:r>
      <w:r w:rsidRPr="009C3BCA">
        <w:rPr>
          <w:rFonts w:ascii="Times New Roman" w:eastAsia="宋体" w:hAnsi="宋体"/>
        </w:rPr>
        <w:t>,</w:t>
      </w:r>
      <w:r w:rsidRPr="009C3BCA">
        <w:rPr>
          <w:rFonts w:ascii="Times New Roman" w:eastAsia="宋体" w:hAnsi="宋体"/>
        </w:rPr>
        <w:t>积极推进共建</w:t>
      </w:r>
      <w:r w:rsidRPr="009C3BCA">
        <w:rPr>
          <w:rFonts w:ascii="Times New Roman" w:eastAsia="宋体" w:hAnsi="Times New Roman" w:cs="Times New Roman"/>
        </w:rPr>
        <w:t>“</w:t>
      </w:r>
      <w:r w:rsidRPr="009C3BCA">
        <w:rPr>
          <w:rFonts w:ascii="Times New Roman" w:eastAsia="宋体" w:hAnsi="宋体"/>
        </w:rPr>
        <w:t>一带一路</w:t>
      </w:r>
      <w:r w:rsidRPr="009C3BCA">
        <w:rPr>
          <w:rFonts w:ascii="Times New Roman" w:eastAsia="宋体" w:hAnsi="Times New Roman" w:cs="Times New Roman"/>
        </w:rPr>
        <w:t>”</w:t>
      </w:r>
      <w:r w:rsidRPr="009C3BCA">
        <w:rPr>
          <w:rFonts w:ascii="Times New Roman" w:eastAsia="宋体" w:hAnsi="宋体"/>
        </w:rPr>
        <w:t>,</w:t>
      </w:r>
      <w:r w:rsidRPr="009C3BCA">
        <w:rPr>
          <w:rFonts w:ascii="Times New Roman" w:eastAsia="宋体" w:hAnsi="宋体"/>
        </w:rPr>
        <w:t>推进高水平对外开放</w:t>
      </w:r>
      <w:r w:rsidRPr="009C3BCA">
        <w:rPr>
          <w:rFonts w:ascii="Times New Roman" w:eastAsia="宋体" w:hAnsi="宋体"/>
        </w:rPr>
        <w:t>,</w:t>
      </w:r>
      <w:r w:rsidRPr="009C3BCA">
        <w:rPr>
          <w:rFonts w:ascii="Times New Roman" w:eastAsia="宋体" w:hAnsi="宋体"/>
        </w:rPr>
        <w:t>构建新发展格局</w:t>
      </w:r>
      <w:r w:rsidRPr="009C3BCA">
        <w:rPr>
          <w:rFonts w:ascii="Times New Roman" w:eastAsia="宋体" w:hAnsi="宋体"/>
        </w:rPr>
        <w:t>,</w:t>
      </w:r>
      <w:r w:rsidRPr="009C3BCA">
        <w:rPr>
          <w:rFonts w:ascii="Times New Roman" w:eastAsia="宋体" w:hAnsi="宋体"/>
        </w:rPr>
        <w:t>推动了经济高质量发展。</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宋体"/>
        </w:rPr>
        <w:t>(3)</w:t>
      </w:r>
      <w:r w:rsidRPr="009C3BCA">
        <w:rPr>
          <w:rFonts w:ascii="Times New Roman" w:eastAsia="宋体" w:hAnsi="宋体"/>
        </w:rPr>
        <w:t>开放是当代中国的鲜明标识。中国经济持续快速增长形成了超大规模市场优势</w:t>
      </w:r>
      <w:r w:rsidRPr="009C3BCA">
        <w:rPr>
          <w:rFonts w:ascii="Times New Roman" w:eastAsia="宋体" w:hAnsi="宋体"/>
        </w:rPr>
        <w:t>,</w:t>
      </w:r>
      <w:r w:rsidRPr="009C3BCA">
        <w:rPr>
          <w:rFonts w:ascii="Times New Roman" w:eastAsia="宋体" w:hAnsi="宋体"/>
        </w:rPr>
        <w:t>有着全球少有的较完整的产业链和供应链</w:t>
      </w:r>
      <w:r w:rsidRPr="009C3BCA">
        <w:rPr>
          <w:rFonts w:ascii="Times New Roman" w:eastAsia="宋体" w:hAnsi="宋体"/>
        </w:rPr>
        <w:t>,</w:t>
      </w:r>
      <w:r w:rsidRPr="009C3BCA">
        <w:rPr>
          <w:rFonts w:ascii="Times New Roman" w:eastAsia="宋体" w:hAnsi="宋体"/>
        </w:rPr>
        <w:t>不断为世界经济增长发掘新动力</w:t>
      </w:r>
      <w:r w:rsidRPr="009C3BCA">
        <w:rPr>
          <w:rFonts w:ascii="Times New Roman" w:eastAsia="宋体" w:hAnsi="宋体"/>
        </w:rPr>
        <w:t>,</w:t>
      </w:r>
      <w:r w:rsidRPr="009C3BCA">
        <w:rPr>
          <w:rFonts w:ascii="Times New Roman" w:eastAsia="宋体" w:hAnsi="宋体"/>
        </w:rPr>
        <w:t>为外商来华投资提供了更多互利共赢、安全稳定的合作机会。中国坚持推进高水平对外开放</w:t>
      </w:r>
      <w:r w:rsidRPr="009C3BCA">
        <w:rPr>
          <w:rFonts w:ascii="Times New Roman" w:eastAsia="宋体" w:hAnsi="宋体"/>
        </w:rPr>
        <w:t>,</w:t>
      </w:r>
      <w:r w:rsidRPr="009C3BCA">
        <w:rPr>
          <w:rFonts w:ascii="Times New Roman" w:eastAsia="宋体" w:hAnsi="宋体"/>
        </w:rPr>
        <w:t>积极营造市场化、法治化、国际化一流的营商环境</w:t>
      </w:r>
      <w:r w:rsidRPr="009C3BCA">
        <w:rPr>
          <w:rFonts w:ascii="Times New Roman" w:eastAsia="宋体" w:hAnsi="宋体"/>
        </w:rPr>
        <w:t>,</w:t>
      </w:r>
      <w:r w:rsidRPr="009C3BCA">
        <w:rPr>
          <w:rFonts w:ascii="Times New Roman" w:eastAsia="宋体" w:hAnsi="宋体"/>
        </w:rPr>
        <w:t>依法保护外商投资权益。</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Arial" w:eastAsia="黑体" w:hAnsi="黑体"/>
          <w:color w:val="FF00FF"/>
          <w:bdr w:val="single" w:sz="4" w:space="0" w:color="000000"/>
          <w:shd w:val="solid" w:color="FFCCFF" w:fill="auto"/>
        </w:rPr>
        <w:t>解析</w:t>
      </w:r>
      <w:r w:rsidRPr="009C3BCA">
        <w:rPr>
          <w:rFonts w:ascii="Times New Roman" w:eastAsia="宋体" w:hAnsi="宋体"/>
        </w:rPr>
        <w:t xml:space="preserve"> </w:t>
      </w:r>
      <w:r w:rsidRPr="009C3BCA">
        <w:rPr>
          <w:rFonts w:ascii="Times New Roman" w:eastAsia="楷体" w:hAnsi="楷体"/>
        </w:rPr>
        <w:t>第</w:t>
      </w:r>
      <w:r w:rsidRPr="009C3BCA">
        <w:rPr>
          <w:rFonts w:ascii="Times New Roman" w:eastAsia="宋体" w:hAnsi="宋体"/>
        </w:rPr>
        <w:t>(1)</w:t>
      </w:r>
      <w:r w:rsidRPr="009C3BCA">
        <w:rPr>
          <w:rFonts w:ascii="Times New Roman" w:eastAsia="楷体" w:hAnsi="楷体"/>
        </w:rPr>
        <w:t>问</w:t>
      </w:r>
      <w:r w:rsidRPr="009C3BCA">
        <w:rPr>
          <w:rFonts w:ascii="Times New Roman" w:eastAsia="宋体" w:hAnsi="宋体"/>
        </w:rPr>
        <w:t>,</w:t>
      </w:r>
      <w:r w:rsidRPr="009C3BCA">
        <w:rPr>
          <w:rFonts w:ascii="Times New Roman" w:eastAsia="楷体" w:hAnsi="楷体"/>
        </w:rPr>
        <w:t>本问以</w:t>
      </w:r>
      <w:r w:rsidRPr="009C3BCA">
        <w:rPr>
          <w:rFonts w:ascii="Times New Roman" w:eastAsia="宋体" w:hAnsi="宋体"/>
        </w:rPr>
        <w:t>1978~2023</w:t>
      </w:r>
      <w:r w:rsidRPr="009C3BCA">
        <w:rPr>
          <w:rFonts w:ascii="Times New Roman" w:eastAsia="楷体" w:hAnsi="楷体"/>
        </w:rPr>
        <w:t>年的国内生产总值</w:t>
      </w:r>
      <w:r w:rsidRPr="009C3BCA">
        <w:rPr>
          <w:rFonts w:ascii="Times New Roman" w:eastAsia="宋体" w:hAnsi="宋体"/>
        </w:rPr>
        <w:t>(GDP)</w:t>
      </w:r>
      <w:r w:rsidRPr="009C3BCA">
        <w:rPr>
          <w:rFonts w:ascii="Times New Roman" w:eastAsia="楷体" w:hAnsi="楷体"/>
        </w:rPr>
        <w:t>和国内生产总值指数</w:t>
      </w:r>
      <w:r w:rsidRPr="009C3BCA">
        <w:rPr>
          <w:rFonts w:ascii="Times New Roman" w:eastAsia="宋体" w:hAnsi="宋体"/>
        </w:rPr>
        <w:t>(GDP</w:t>
      </w:r>
      <w:r w:rsidRPr="009C3BCA">
        <w:rPr>
          <w:rFonts w:ascii="Times New Roman" w:eastAsia="楷体" w:hAnsi="楷体"/>
        </w:rPr>
        <w:t>指数</w:t>
      </w:r>
      <w:r w:rsidRPr="009C3BCA">
        <w:rPr>
          <w:rFonts w:ascii="Times New Roman" w:eastAsia="宋体" w:hAnsi="宋体"/>
        </w:rPr>
        <w:t>)</w:t>
      </w:r>
      <w:r w:rsidRPr="009C3BCA">
        <w:rPr>
          <w:rFonts w:ascii="Times New Roman" w:eastAsia="楷体" w:hAnsi="楷体"/>
        </w:rPr>
        <w:t>图表和改革开放以来取得的成就为背景</w:t>
      </w:r>
      <w:r w:rsidRPr="009C3BCA">
        <w:rPr>
          <w:rFonts w:ascii="Times New Roman" w:eastAsia="宋体" w:hAnsi="宋体"/>
        </w:rPr>
        <w:t>,</w:t>
      </w:r>
      <w:r w:rsidRPr="009C3BCA">
        <w:rPr>
          <w:rFonts w:ascii="Times New Roman" w:eastAsia="楷体" w:hAnsi="楷体"/>
        </w:rPr>
        <w:t>考查对经济信息的提取、整合和概括能力</w:t>
      </w:r>
      <w:r w:rsidRPr="009C3BCA">
        <w:rPr>
          <w:rFonts w:ascii="Times New Roman" w:eastAsia="宋体" w:hAnsi="宋体"/>
        </w:rPr>
        <w:t>,</w:t>
      </w:r>
      <w:r w:rsidRPr="009C3BCA">
        <w:rPr>
          <w:rFonts w:ascii="Times New Roman" w:eastAsia="楷体" w:hAnsi="楷体"/>
        </w:rPr>
        <w:t>考查分析与综合、推理与论证的能力</w:t>
      </w:r>
      <w:r w:rsidRPr="009C3BCA">
        <w:rPr>
          <w:rFonts w:ascii="Times New Roman" w:eastAsia="宋体" w:hAnsi="宋体"/>
        </w:rPr>
        <w:t>,</w:t>
      </w:r>
      <w:r w:rsidRPr="009C3BCA">
        <w:rPr>
          <w:rFonts w:ascii="Times New Roman" w:eastAsia="楷体" w:hAnsi="楷体"/>
        </w:rPr>
        <w:t>考查政治认同、科学精神的核心素养。第一步</w:t>
      </w:r>
      <w:r w:rsidRPr="009C3BCA">
        <w:rPr>
          <w:rFonts w:ascii="Times New Roman" w:eastAsia="宋体" w:hAnsi="宋体"/>
        </w:rPr>
        <w:t>:</w:t>
      </w:r>
      <w:r w:rsidRPr="009C3BCA">
        <w:rPr>
          <w:rFonts w:ascii="Times New Roman" w:eastAsia="楷体" w:hAnsi="楷体"/>
        </w:rPr>
        <w:t>审设问</w:t>
      </w:r>
      <w:r w:rsidRPr="009C3BCA">
        <w:rPr>
          <w:rFonts w:ascii="Times New Roman" w:eastAsia="宋体" w:hAnsi="宋体"/>
        </w:rPr>
        <w:t>,</w:t>
      </w:r>
      <w:r w:rsidRPr="009C3BCA">
        <w:rPr>
          <w:rFonts w:ascii="Times New Roman" w:eastAsia="楷体" w:hAnsi="楷体"/>
        </w:rPr>
        <w:t>明确作答范围和角度。在解读材料一反映的经济信息的基础上</w:t>
      </w:r>
      <w:r w:rsidRPr="009C3BCA">
        <w:rPr>
          <w:rFonts w:ascii="Times New Roman" w:eastAsia="宋体" w:hAnsi="宋体"/>
        </w:rPr>
        <w:t>,</w:t>
      </w:r>
      <w:r w:rsidRPr="009C3BCA">
        <w:rPr>
          <w:rFonts w:ascii="Times New Roman" w:eastAsia="楷体" w:hAnsi="楷体"/>
        </w:rPr>
        <w:t>运用教材原理</w:t>
      </w:r>
      <w:r w:rsidRPr="009C3BCA">
        <w:rPr>
          <w:rFonts w:ascii="Times New Roman" w:eastAsia="宋体" w:hAnsi="宋体"/>
        </w:rPr>
        <w:t>,</w:t>
      </w:r>
      <w:r w:rsidRPr="009C3BCA">
        <w:rPr>
          <w:rFonts w:ascii="Times New Roman" w:eastAsia="楷体" w:hAnsi="楷体"/>
        </w:rPr>
        <w:t>结合材料回答即可。第二步</w:t>
      </w:r>
      <w:r w:rsidRPr="009C3BCA">
        <w:rPr>
          <w:rFonts w:ascii="Times New Roman" w:eastAsia="宋体" w:hAnsi="宋体"/>
        </w:rPr>
        <w:t>:</w:t>
      </w:r>
      <w:r w:rsidRPr="009C3BCA">
        <w:rPr>
          <w:rFonts w:ascii="Times New Roman" w:eastAsia="楷体" w:hAnsi="楷体"/>
        </w:rPr>
        <w:t>审材料</w:t>
      </w:r>
      <w:r w:rsidRPr="009C3BCA">
        <w:rPr>
          <w:rFonts w:ascii="Times New Roman" w:eastAsia="宋体" w:hAnsi="宋体"/>
        </w:rPr>
        <w:t>,</w:t>
      </w:r>
      <w:r w:rsidRPr="009C3BCA">
        <w:rPr>
          <w:rFonts w:ascii="Times New Roman" w:eastAsia="楷体" w:hAnsi="楷体"/>
        </w:rPr>
        <w:t>提取材料有效信息。有效信息</w:t>
      </w:r>
      <w:r w:rsidRPr="009C3BCA">
        <w:rPr>
          <w:rFonts w:ascii="Times New Roman" w:eastAsia="宋体" w:hAnsi="宋体"/>
        </w:rPr>
        <w:t>:</w:t>
      </w:r>
      <w:r w:rsidRPr="009C3BCA">
        <w:rPr>
          <w:rFonts w:ascii="Times New Roman" w:eastAsia="楷体" w:hAnsi="楷体"/>
        </w:rPr>
        <w:t>中国</w:t>
      </w:r>
      <w:r w:rsidRPr="009C3BCA">
        <w:rPr>
          <w:rFonts w:ascii="Times New Roman" w:eastAsia="宋体" w:hAnsi="宋体"/>
        </w:rPr>
        <w:t>1978~2023</w:t>
      </w:r>
      <w:r w:rsidRPr="009C3BCA">
        <w:rPr>
          <w:rFonts w:ascii="Times New Roman" w:eastAsia="楷体" w:hAnsi="楷体"/>
        </w:rPr>
        <w:t>年的国内生产总值</w:t>
      </w:r>
      <w:r w:rsidRPr="009C3BCA">
        <w:rPr>
          <w:rFonts w:ascii="Times New Roman" w:eastAsia="宋体" w:hAnsi="宋体"/>
        </w:rPr>
        <w:t>(GDP)</w:t>
      </w:r>
      <w:r w:rsidRPr="009C3BCA">
        <w:rPr>
          <w:rFonts w:ascii="Times New Roman" w:eastAsia="楷体" w:hAnsi="楷体"/>
        </w:rPr>
        <w:t>和国内生产总值指数</w:t>
      </w:r>
      <w:r w:rsidRPr="009C3BCA">
        <w:rPr>
          <w:rFonts w:ascii="Times New Roman" w:eastAsia="宋体" w:hAnsi="宋体"/>
        </w:rPr>
        <w:t>(GDP</w:t>
      </w:r>
      <w:r w:rsidRPr="009C3BCA">
        <w:rPr>
          <w:rFonts w:ascii="Times New Roman" w:eastAsia="楷体" w:hAnsi="楷体"/>
        </w:rPr>
        <w:t>指数</w:t>
      </w:r>
      <w:r w:rsidRPr="009C3BCA">
        <w:rPr>
          <w:rFonts w:ascii="Times New Roman" w:eastAsia="宋体" w:hAnsi="宋体"/>
        </w:rPr>
        <w:t>)</w:t>
      </w:r>
      <w:r w:rsidRPr="009C3BCA">
        <w:rPr>
          <w:rFonts w:ascii="Times New Roman" w:eastAsia="楷体" w:hAnsi="楷体"/>
        </w:rPr>
        <w:t>图表</w:t>
      </w:r>
      <w:r w:rsidRPr="009C3BCA">
        <w:rPr>
          <w:rFonts w:ascii="Times New Roman" w:eastAsia="宋体" w:hAnsi="Times New Roman" w:cs="Times New Roman"/>
        </w:rPr>
        <w:t>→</w:t>
      </w:r>
      <w:r w:rsidRPr="009C3BCA">
        <w:rPr>
          <w:rFonts w:ascii="Times New Roman" w:eastAsia="楷体" w:hAnsi="楷体"/>
        </w:rPr>
        <w:t>可联系中国</w:t>
      </w:r>
      <w:r w:rsidRPr="009C3BCA">
        <w:rPr>
          <w:rFonts w:ascii="Times New Roman" w:eastAsia="宋体" w:hAnsi="宋体"/>
        </w:rPr>
        <w:t>1978~2023</w:t>
      </w:r>
      <w:r w:rsidRPr="009C3BCA">
        <w:rPr>
          <w:rFonts w:ascii="Times New Roman" w:eastAsia="楷体" w:hAnsi="楷体"/>
        </w:rPr>
        <w:t>年的国内生产总值</w:t>
      </w:r>
      <w:r w:rsidRPr="009C3BCA">
        <w:rPr>
          <w:rFonts w:ascii="Times New Roman" w:eastAsia="宋体" w:hAnsi="宋体"/>
        </w:rPr>
        <w:t>(GDP)</w:t>
      </w:r>
      <w:r w:rsidRPr="009C3BCA">
        <w:rPr>
          <w:rFonts w:ascii="Times New Roman" w:eastAsia="楷体" w:hAnsi="楷体"/>
        </w:rPr>
        <w:t>在逐年增加</w:t>
      </w:r>
      <w:r w:rsidRPr="009C3BCA">
        <w:rPr>
          <w:rFonts w:ascii="Times New Roman" w:eastAsia="宋体" w:hAnsi="宋体"/>
        </w:rPr>
        <w:t>,</w:t>
      </w:r>
      <w:r w:rsidRPr="009C3BCA">
        <w:rPr>
          <w:rFonts w:ascii="Times New Roman" w:eastAsia="楷体" w:hAnsi="楷体"/>
        </w:rPr>
        <w:t>国内生产总值指数</w:t>
      </w:r>
      <w:r w:rsidRPr="009C3BCA">
        <w:rPr>
          <w:rFonts w:ascii="Times New Roman" w:eastAsia="宋体" w:hAnsi="宋体"/>
        </w:rPr>
        <w:t>(GDP</w:t>
      </w:r>
      <w:r w:rsidRPr="009C3BCA">
        <w:rPr>
          <w:rFonts w:ascii="Times New Roman" w:eastAsia="楷体" w:hAnsi="楷体"/>
        </w:rPr>
        <w:t>指数</w:t>
      </w:r>
      <w:r w:rsidRPr="009C3BCA">
        <w:rPr>
          <w:rFonts w:ascii="Times New Roman" w:eastAsia="宋体" w:hAnsi="宋体"/>
        </w:rPr>
        <w:t>)</w:t>
      </w:r>
      <w:r w:rsidRPr="009C3BCA">
        <w:rPr>
          <w:rFonts w:ascii="Times New Roman" w:eastAsia="楷体" w:hAnsi="楷体"/>
        </w:rPr>
        <w:t>虽有起伏</w:t>
      </w:r>
      <w:r w:rsidRPr="009C3BCA">
        <w:rPr>
          <w:rFonts w:ascii="Times New Roman" w:eastAsia="宋体" w:hAnsi="宋体"/>
        </w:rPr>
        <w:t>,</w:t>
      </w:r>
      <w:r w:rsidRPr="009C3BCA">
        <w:rPr>
          <w:rFonts w:ascii="Times New Roman" w:eastAsia="楷体" w:hAnsi="楷体"/>
        </w:rPr>
        <w:t>但总体趋于稳步增长</w:t>
      </w:r>
      <w:r w:rsidRPr="009C3BCA">
        <w:rPr>
          <w:rFonts w:ascii="Times New Roman" w:eastAsia="宋体" w:hAnsi="宋体"/>
        </w:rPr>
        <w:t>,</w:t>
      </w:r>
      <w:r w:rsidRPr="009C3BCA">
        <w:rPr>
          <w:rFonts w:ascii="Times New Roman" w:eastAsia="楷体" w:hAnsi="楷体"/>
        </w:rPr>
        <w:t>体现了我国经济高质量发展。第三步</w:t>
      </w:r>
      <w:r w:rsidRPr="009C3BCA">
        <w:rPr>
          <w:rFonts w:ascii="Times New Roman" w:eastAsia="宋体" w:hAnsi="宋体"/>
        </w:rPr>
        <w:t>:</w:t>
      </w:r>
      <w:r w:rsidRPr="009C3BCA">
        <w:rPr>
          <w:rFonts w:ascii="Times New Roman" w:eastAsia="楷体" w:hAnsi="楷体"/>
        </w:rPr>
        <w:t>整合信息</w:t>
      </w:r>
      <w:r w:rsidRPr="009C3BCA">
        <w:rPr>
          <w:rFonts w:ascii="Times New Roman" w:eastAsia="宋体" w:hAnsi="宋体"/>
        </w:rPr>
        <w:t>,</w:t>
      </w:r>
      <w:r w:rsidRPr="009C3BCA">
        <w:rPr>
          <w:rFonts w:ascii="Times New Roman" w:eastAsia="楷体" w:hAnsi="楷体"/>
        </w:rPr>
        <w:t>组织答案。第</w:t>
      </w:r>
      <w:r w:rsidRPr="009C3BCA">
        <w:rPr>
          <w:rFonts w:ascii="Times New Roman" w:eastAsia="宋体" w:hAnsi="宋体"/>
        </w:rPr>
        <w:t>(2)</w:t>
      </w:r>
      <w:r w:rsidRPr="009C3BCA">
        <w:rPr>
          <w:rFonts w:ascii="Times New Roman" w:eastAsia="楷体" w:hAnsi="楷体"/>
        </w:rPr>
        <w:t>问</w:t>
      </w:r>
      <w:r w:rsidRPr="009C3BCA">
        <w:rPr>
          <w:rFonts w:ascii="Times New Roman" w:eastAsia="宋体" w:hAnsi="宋体"/>
        </w:rPr>
        <w:t>,</w:t>
      </w:r>
      <w:r w:rsidRPr="009C3BCA">
        <w:rPr>
          <w:rFonts w:ascii="Times New Roman" w:eastAsia="楷体" w:hAnsi="楷体"/>
        </w:rPr>
        <w:t>本问以中国经济充满底气和活力为背景</w:t>
      </w:r>
      <w:r w:rsidRPr="009C3BCA">
        <w:rPr>
          <w:rFonts w:ascii="Times New Roman" w:eastAsia="宋体" w:hAnsi="宋体"/>
        </w:rPr>
        <w:t>,</w:t>
      </w:r>
      <w:r w:rsidRPr="009C3BCA">
        <w:rPr>
          <w:rFonts w:ascii="Times New Roman" w:eastAsia="楷体" w:hAnsi="楷体"/>
        </w:rPr>
        <w:t>考查改革开放、基本经济制度、市场经济、贯彻新发展理念、高水平对外开放等相关知识点</w:t>
      </w:r>
      <w:r w:rsidRPr="009C3BCA">
        <w:rPr>
          <w:rFonts w:ascii="Times New Roman" w:eastAsia="宋体" w:hAnsi="宋体"/>
        </w:rPr>
        <w:t>,</w:t>
      </w:r>
      <w:r w:rsidRPr="009C3BCA">
        <w:rPr>
          <w:rFonts w:ascii="Times New Roman" w:eastAsia="楷体" w:hAnsi="楷体"/>
        </w:rPr>
        <w:t>考查分析与综合、推理与论证的能力</w:t>
      </w:r>
      <w:r w:rsidRPr="009C3BCA">
        <w:rPr>
          <w:rFonts w:ascii="Times New Roman" w:eastAsia="宋体" w:hAnsi="宋体"/>
        </w:rPr>
        <w:t>,</w:t>
      </w:r>
      <w:r w:rsidRPr="009C3BCA">
        <w:rPr>
          <w:rFonts w:ascii="Times New Roman" w:eastAsia="楷体" w:hAnsi="楷体"/>
        </w:rPr>
        <w:t>考查政治认同、科学精神的核心素养。第一步</w:t>
      </w:r>
      <w:r w:rsidRPr="009C3BCA">
        <w:rPr>
          <w:rFonts w:ascii="Times New Roman" w:eastAsia="宋体" w:hAnsi="宋体"/>
        </w:rPr>
        <w:t>:</w:t>
      </w:r>
      <w:r w:rsidRPr="009C3BCA">
        <w:rPr>
          <w:rFonts w:ascii="Times New Roman" w:eastAsia="楷体" w:hAnsi="楷体"/>
        </w:rPr>
        <w:t>审设问</w:t>
      </w:r>
      <w:r w:rsidRPr="009C3BCA">
        <w:rPr>
          <w:rFonts w:ascii="Times New Roman" w:eastAsia="宋体" w:hAnsi="宋体"/>
        </w:rPr>
        <w:t>,</w:t>
      </w:r>
      <w:r w:rsidRPr="009C3BCA">
        <w:rPr>
          <w:rFonts w:ascii="Times New Roman" w:eastAsia="楷体" w:hAnsi="楷体"/>
        </w:rPr>
        <w:t>明确主体、作答范围、问题限定和作答角度。第二步</w:t>
      </w:r>
      <w:r w:rsidRPr="009C3BCA">
        <w:rPr>
          <w:rFonts w:ascii="Times New Roman" w:eastAsia="宋体" w:hAnsi="宋体"/>
        </w:rPr>
        <w:t>:</w:t>
      </w:r>
      <w:r w:rsidRPr="009C3BCA">
        <w:rPr>
          <w:rFonts w:ascii="Times New Roman" w:eastAsia="楷体" w:hAnsi="楷体"/>
        </w:rPr>
        <w:t>审材料</w:t>
      </w:r>
      <w:r w:rsidRPr="009C3BCA">
        <w:rPr>
          <w:rFonts w:ascii="Times New Roman" w:eastAsia="宋体" w:hAnsi="宋体"/>
        </w:rPr>
        <w:t>,</w:t>
      </w:r>
      <w:r w:rsidRPr="009C3BCA">
        <w:rPr>
          <w:rFonts w:ascii="Times New Roman" w:eastAsia="楷体" w:hAnsi="楷体"/>
        </w:rPr>
        <w:t>提取材料有效信息。进入新时代</w:t>
      </w:r>
      <w:r w:rsidRPr="009C3BCA">
        <w:rPr>
          <w:rFonts w:ascii="Times New Roman" w:eastAsia="宋体" w:hAnsi="宋体"/>
        </w:rPr>
        <w:t>,</w:t>
      </w:r>
      <w:r w:rsidRPr="009C3BCA">
        <w:rPr>
          <w:rFonts w:ascii="Times New Roman" w:eastAsia="楷体" w:hAnsi="楷体"/>
        </w:rPr>
        <w:t>在改革开放以来创造的经济快速发展奇迹的基础上</w:t>
      </w:r>
      <w:r w:rsidRPr="009C3BCA">
        <w:rPr>
          <w:rFonts w:ascii="Times New Roman" w:eastAsia="宋体" w:hAnsi="宋体"/>
        </w:rPr>
        <w:t>,</w:t>
      </w:r>
      <w:r w:rsidRPr="009C3BCA">
        <w:rPr>
          <w:rFonts w:ascii="Times New Roman" w:eastAsia="楷体" w:hAnsi="楷体"/>
        </w:rPr>
        <w:t>我国国内生产总值增速在全球主要经济体中位于前列</w:t>
      </w:r>
      <w:r w:rsidRPr="009C3BCA">
        <w:rPr>
          <w:rFonts w:ascii="Times New Roman" w:eastAsia="宋体" w:hAnsi="Times New Roman" w:cs="Times New Roman"/>
        </w:rPr>
        <w:t>→</w:t>
      </w:r>
      <w:r w:rsidRPr="009C3BCA">
        <w:rPr>
          <w:rFonts w:ascii="Times New Roman" w:eastAsia="楷体" w:hAnsi="楷体"/>
        </w:rPr>
        <w:t>可联系改革开放。对外开放不断扩大</w:t>
      </w:r>
      <w:r w:rsidRPr="009C3BCA">
        <w:rPr>
          <w:rFonts w:ascii="Times New Roman" w:eastAsia="宋体" w:hAnsi="宋体"/>
        </w:rPr>
        <w:t>,</w:t>
      </w:r>
      <w:r w:rsidRPr="009C3BCA">
        <w:rPr>
          <w:rFonts w:ascii="Times New Roman" w:eastAsia="楷体" w:hAnsi="楷体"/>
        </w:rPr>
        <w:t>货物进出口总额连续多年居世界第一</w:t>
      </w:r>
      <w:r w:rsidRPr="009C3BCA">
        <w:rPr>
          <w:rFonts w:ascii="Times New Roman" w:eastAsia="宋体" w:hAnsi="宋体"/>
        </w:rPr>
        <w:t>,</w:t>
      </w:r>
      <w:r w:rsidRPr="009C3BCA">
        <w:rPr>
          <w:rFonts w:ascii="Times New Roman" w:eastAsia="楷体" w:hAnsi="楷体"/>
        </w:rPr>
        <w:t>吸引外资和对外投资均居世界前列</w:t>
      </w:r>
      <w:r w:rsidRPr="009C3BCA">
        <w:rPr>
          <w:rFonts w:ascii="Times New Roman" w:eastAsia="宋体" w:hAnsi="Times New Roman" w:cs="Times New Roman"/>
        </w:rPr>
        <w:t>→</w:t>
      </w:r>
      <w:r w:rsidRPr="009C3BCA">
        <w:rPr>
          <w:rFonts w:ascii="Times New Roman" w:eastAsia="楷体" w:hAnsi="楷体"/>
        </w:rPr>
        <w:t>可联系中国坚持以公有制为主体、多种所有制经济共同发展</w:t>
      </w:r>
      <w:r w:rsidRPr="009C3BCA">
        <w:rPr>
          <w:rFonts w:ascii="Times New Roman" w:eastAsia="宋体" w:hAnsi="宋体"/>
        </w:rPr>
        <w:t>,</w:t>
      </w:r>
      <w:r w:rsidRPr="009C3BCA">
        <w:rPr>
          <w:rFonts w:ascii="Times New Roman" w:eastAsia="楷体" w:hAnsi="楷体"/>
        </w:rPr>
        <w:t>推动经济结构的不断调整和升级</w:t>
      </w:r>
      <w:r w:rsidRPr="009C3BCA">
        <w:rPr>
          <w:rFonts w:ascii="Times New Roman" w:eastAsia="宋体" w:hAnsi="宋体"/>
        </w:rPr>
        <w:t>,</w:t>
      </w:r>
      <w:r w:rsidRPr="009C3BCA">
        <w:rPr>
          <w:rFonts w:ascii="Times New Roman" w:eastAsia="楷体" w:hAnsi="楷体"/>
        </w:rPr>
        <w:t>激发了市场主体活力和消费潜力</w:t>
      </w:r>
      <w:r w:rsidRPr="009C3BCA">
        <w:rPr>
          <w:rFonts w:ascii="Times New Roman" w:eastAsia="宋体" w:hAnsi="宋体"/>
        </w:rPr>
        <w:t>,</w:t>
      </w:r>
      <w:r w:rsidRPr="009C3BCA">
        <w:rPr>
          <w:rFonts w:ascii="Times New Roman" w:eastAsia="楷体" w:hAnsi="楷体"/>
        </w:rPr>
        <w:t>为经济增长提供了广阔的空间。中国与</w:t>
      </w:r>
      <w:r w:rsidRPr="009C3BCA">
        <w:rPr>
          <w:rFonts w:ascii="Times New Roman" w:eastAsia="宋体" w:hAnsi="Times New Roman" w:cs="Times New Roman"/>
        </w:rPr>
        <w:t>“</w:t>
      </w:r>
      <w:r w:rsidRPr="009C3BCA">
        <w:rPr>
          <w:rFonts w:ascii="Times New Roman" w:eastAsia="楷体" w:hAnsi="楷体"/>
        </w:rPr>
        <w:t>一带一路</w:t>
      </w:r>
      <w:r w:rsidRPr="009C3BCA">
        <w:rPr>
          <w:rFonts w:ascii="Times New Roman" w:eastAsia="宋体" w:hAnsi="Times New Roman" w:cs="Times New Roman"/>
        </w:rPr>
        <w:t>”</w:t>
      </w:r>
      <w:r w:rsidRPr="009C3BCA">
        <w:rPr>
          <w:rFonts w:ascii="Times New Roman" w:eastAsia="楷体" w:hAnsi="楷体"/>
        </w:rPr>
        <w:t>共建国家进出口总额累计达到</w:t>
      </w:r>
      <w:r w:rsidRPr="009C3BCA">
        <w:rPr>
          <w:rFonts w:ascii="Times New Roman" w:eastAsia="宋体" w:hAnsi="宋体"/>
        </w:rPr>
        <w:t>19</w:t>
      </w:r>
      <w:r w:rsidRPr="009C3BCA">
        <w:rPr>
          <w:rFonts w:ascii="Times New Roman" w:eastAsia="宋体" w:hAnsi="Times New Roman" w:cs="Times New Roman"/>
        </w:rPr>
        <w:t>.</w:t>
      </w:r>
      <w:r w:rsidRPr="009C3BCA">
        <w:rPr>
          <w:rFonts w:ascii="Times New Roman" w:eastAsia="宋体" w:hAnsi="宋体"/>
        </w:rPr>
        <w:t>1</w:t>
      </w:r>
      <w:r w:rsidRPr="009C3BCA">
        <w:rPr>
          <w:rFonts w:ascii="Times New Roman" w:eastAsia="楷体" w:hAnsi="楷体"/>
        </w:rPr>
        <w:t>万亿美元</w:t>
      </w:r>
      <w:r w:rsidRPr="009C3BCA">
        <w:rPr>
          <w:rFonts w:ascii="Times New Roman" w:eastAsia="宋体" w:hAnsi="宋体"/>
        </w:rPr>
        <w:t>,</w:t>
      </w:r>
      <w:r w:rsidRPr="009C3BCA">
        <w:rPr>
          <w:rFonts w:ascii="Times New Roman" w:eastAsia="楷体" w:hAnsi="楷体"/>
        </w:rPr>
        <w:t>年均增长</w:t>
      </w:r>
      <w:r w:rsidRPr="009C3BCA">
        <w:rPr>
          <w:rFonts w:ascii="Times New Roman" w:eastAsia="宋体" w:hAnsi="宋体"/>
        </w:rPr>
        <w:t>6</w:t>
      </w:r>
      <w:r w:rsidRPr="009C3BCA">
        <w:rPr>
          <w:rFonts w:ascii="Times New Roman" w:eastAsia="宋体" w:hAnsi="Times New Roman" w:cs="Times New Roman"/>
        </w:rPr>
        <w:t>.</w:t>
      </w:r>
      <w:r w:rsidRPr="009C3BCA">
        <w:rPr>
          <w:rFonts w:ascii="Times New Roman" w:eastAsia="宋体" w:hAnsi="宋体"/>
        </w:rPr>
        <w:t>4%,</w:t>
      </w:r>
      <w:r w:rsidRPr="009C3BCA">
        <w:rPr>
          <w:rFonts w:ascii="Times New Roman" w:eastAsia="楷体" w:hAnsi="楷体"/>
        </w:rPr>
        <w:t>与共建国家双向投资累计超过</w:t>
      </w:r>
      <w:r w:rsidRPr="009C3BCA">
        <w:rPr>
          <w:rFonts w:ascii="Times New Roman" w:eastAsia="宋体" w:hAnsi="宋体"/>
        </w:rPr>
        <w:t>3</w:t>
      </w:r>
      <w:r w:rsidRPr="009C3BCA">
        <w:rPr>
          <w:rFonts w:ascii="Times New Roman" w:eastAsia="楷体" w:hAnsi="楷体"/>
        </w:rPr>
        <w:t xml:space="preserve"> </w:t>
      </w:r>
      <w:r w:rsidRPr="009C3BCA">
        <w:rPr>
          <w:rFonts w:ascii="Times New Roman" w:eastAsia="宋体" w:hAnsi="宋体"/>
        </w:rPr>
        <w:t>800</w:t>
      </w:r>
      <w:r w:rsidRPr="009C3BCA">
        <w:rPr>
          <w:rFonts w:ascii="Times New Roman" w:eastAsia="楷体" w:hAnsi="楷体"/>
        </w:rPr>
        <w:t>亿美元</w:t>
      </w:r>
      <w:r w:rsidRPr="009C3BCA">
        <w:rPr>
          <w:rFonts w:ascii="Times New Roman" w:eastAsia="宋体" w:hAnsi="宋体"/>
        </w:rPr>
        <w:t>,</w:t>
      </w:r>
      <w:r w:rsidRPr="009C3BCA">
        <w:rPr>
          <w:rFonts w:ascii="Times New Roman" w:eastAsia="楷体" w:hAnsi="楷体"/>
        </w:rPr>
        <w:t>其中中国对外直接投资超过</w:t>
      </w:r>
      <w:r w:rsidRPr="009C3BCA">
        <w:rPr>
          <w:rFonts w:ascii="Times New Roman" w:eastAsia="宋体" w:hAnsi="宋体"/>
        </w:rPr>
        <w:t>2</w:t>
      </w:r>
      <w:r w:rsidRPr="009C3BCA">
        <w:rPr>
          <w:rFonts w:ascii="Times New Roman" w:eastAsia="楷体" w:hAnsi="楷体"/>
        </w:rPr>
        <w:t xml:space="preserve"> </w:t>
      </w:r>
      <w:r w:rsidRPr="009C3BCA">
        <w:rPr>
          <w:rFonts w:ascii="Times New Roman" w:eastAsia="宋体" w:hAnsi="宋体"/>
        </w:rPr>
        <w:t>400</w:t>
      </w:r>
      <w:r w:rsidRPr="009C3BCA">
        <w:rPr>
          <w:rFonts w:ascii="Times New Roman" w:eastAsia="楷体" w:hAnsi="楷体"/>
        </w:rPr>
        <w:t>亿美元</w:t>
      </w:r>
      <w:r w:rsidRPr="009C3BCA">
        <w:rPr>
          <w:rFonts w:ascii="Times New Roman" w:eastAsia="宋体" w:hAnsi="Times New Roman" w:cs="Times New Roman"/>
        </w:rPr>
        <w:t>→</w:t>
      </w:r>
      <w:r w:rsidRPr="009C3BCA">
        <w:rPr>
          <w:rFonts w:ascii="Times New Roman" w:eastAsia="楷体" w:hAnsi="楷体"/>
        </w:rPr>
        <w:t>可联系开放是当代中国的鲜明标识。顺应经济全球化发展趋势</w:t>
      </w:r>
      <w:r w:rsidRPr="009C3BCA">
        <w:rPr>
          <w:rFonts w:ascii="Times New Roman" w:eastAsia="宋体" w:hAnsi="宋体"/>
        </w:rPr>
        <w:t>,</w:t>
      </w:r>
      <w:r w:rsidRPr="009C3BCA">
        <w:rPr>
          <w:rFonts w:ascii="Times New Roman" w:eastAsia="楷体" w:hAnsi="楷体"/>
        </w:rPr>
        <w:t>积极融入世界经济</w:t>
      </w:r>
      <w:r w:rsidRPr="009C3BCA">
        <w:rPr>
          <w:rFonts w:ascii="Times New Roman" w:eastAsia="宋体" w:hAnsi="宋体"/>
        </w:rPr>
        <w:t>,</w:t>
      </w:r>
      <w:r w:rsidRPr="009C3BCA">
        <w:rPr>
          <w:rFonts w:ascii="Times New Roman" w:eastAsia="楷体" w:hAnsi="楷体"/>
        </w:rPr>
        <w:t>奉行互利共赢的开放战略</w:t>
      </w:r>
      <w:r w:rsidRPr="009C3BCA">
        <w:rPr>
          <w:rFonts w:ascii="Times New Roman" w:eastAsia="宋体" w:hAnsi="宋体"/>
        </w:rPr>
        <w:t>,</w:t>
      </w:r>
      <w:r w:rsidRPr="009C3BCA">
        <w:rPr>
          <w:rFonts w:ascii="Times New Roman" w:eastAsia="楷体" w:hAnsi="楷体"/>
        </w:rPr>
        <w:t>遵循共商共建共享原则</w:t>
      </w:r>
      <w:r w:rsidRPr="009C3BCA">
        <w:rPr>
          <w:rFonts w:ascii="Times New Roman" w:eastAsia="宋体" w:hAnsi="宋体"/>
        </w:rPr>
        <w:t>,</w:t>
      </w:r>
      <w:r w:rsidRPr="009C3BCA">
        <w:rPr>
          <w:rFonts w:ascii="Times New Roman" w:eastAsia="楷体" w:hAnsi="楷体"/>
        </w:rPr>
        <w:t>推进高水平对外开放。构建以国内大循环为主体、国内国际双循环相互促进的新发展格局</w:t>
      </w:r>
      <w:r w:rsidRPr="009C3BCA">
        <w:rPr>
          <w:rFonts w:ascii="Times New Roman" w:eastAsia="宋体" w:hAnsi="宋体"/>
        </w:rPr>
        <w:t>,</w:t>
      </w:r>
      <w:r w:rsidRPr="009C3BCA">
        <w:rPr>
          <w:rFonts w:ascii="Times New Roman" w:eastAsia="楷体" w:hAnsi="楷体"/>
        </w:rPr>
        <w:t>推动共建</w:t>
      </w:r>
      <w:r w:rsidRPr="009C3BCA">
        <w:rPr>
          <w:rFonts w:ascii="Times New Roman" w:eastAsia="宋体" w:hAnsi="Times New Roman" w:cs="Times New Roman"/>
        </w:rPr>
        <w:t>“</w:t>
      </w:r>
      <w:r w:rsidRPr="009C3BCA">
        <w:rPr>
          <w:rFonts w:ascii="Times New Roman" w:eastAsia="楷体" w:hAnsi="楷体"/>
        </w:rPr>
        <w:t>一带一路</w:t>
      </w:r>
      <w:r w:rsidRPr="009C3BCA">
        <w:rPr>
          <w:rFonts w:ascii="Times New Roman" w:eastAsia="宋体" w:hAnsi="Times New Roman" w:cs="Times New Roman"/>
        </w:rPr>
        <w:t>”</w:t>
      </w:r>
      <w:r w:rsidRPr="009C3BCA">
        <w:rPr>
          <w:rFonts w:ascii="Times New Roman" w:eastAsia="楷体" w:hAnsi="楷体"/>
        </w:rPr>
        <w:t>高质量发展。第三步</w:t>
      </w:r>
      <w:r w:rsidRPr="009C3BCA">
        <w:rPr>
          <w:rFonts w:ascii="Times New Roman" w:eastAsia="宋体" w:hAnsi="宋体"/>
        </w:rPr>
        <w:t>:</w:t>
      </w:r>
      <w:r w:rsidRPr="009C3BCA">
        <w:rPr>
          <w:rFonts w:ascii="Times New Roman" w:eastAsia="楷体" w:hAnsi="楷体"/>
        </w:rPr>
        <w:t>整合信息</w:t>
      </w:r>
      <w:r w:rsidRPr="009C3BCA">
        <w:rPr>
          <w:rFonts w:ascii="Times New Roman" w:eastAsia="宋体" w:hAnsi="宋体"/>
        </w:rPr>
        <w:t>,</w:t>
      </w:r>
      <w:r w:rsidRPr="009C3BCA">
        <w:rPr>
          <w:rFonts w:ascii="Times New Roman" w:eastAsia="楷体" w:hAnsi="楷体"/>
        </w:rPr>
        <w:t>组织答案。第</w:t>
      </w:r>
      <w:r w:rsidRPr="009C3BCA">
        <w:rPr>
          <w:rFonts w:ascii="Times New Roman" w:eastAsia="宋体" w:hAnsi="宋体"/>
        </w:rPr>
        <w:t>(3)</w:t>
      </w:r>
      <w:r w:rsidRPr="009C3BCA">
        <w:rPr>
          <w:rFonts w:ascii="Times New Roman" w:eastAsia="楷体" w:hAnsi="楷体"/>
        </w:rPr>
        <w:t>问</w:t>
      </w:r>
      <w:r w:rsidRPr="009C3BCA">
        <w:rPr>
          <w:rFonts w:ascii="Times New Roman" w:eastAsia="宋体" w:hAnsi="宋体"/>
        </w:rPr>
        <w:t>,</w:t>
      </w:r>
      <w:r w:rsidRPr="009C3BCA">
        <w:rPr>
          <w:rFonts w:ascii="Times New Roman" w:eastAsia="楷体" w:hAnsi="楷体"/>
        </w:rPr>
        <w:t>本问以为吸引外商来华投资写一段推介语为背景</w:t>
      </w:r>
      <w:r w:rsidRPr="009C3BCA">
        <w:rPr>
          <w:rFonts w:ascii="Times New Roman" w:eastAsia="宋体" w:hAnsi="宋体"/>
        </w:rPr>
        <w:t>,</w:t>
      </w:r>
      <w:r w:rsidRPr="009C3BCA">
        <w:rPr>
          <w:rFonts w:ascii="Times New Roman" w:eastAsia="楷体" w:hAnsi="楷体"/>
        </w:rPr>
        <w:t>考查经济全球化与中国等相关知识点</w:t>
      </w:r>
      <w:r w:rsidRPr="009C3BCA">
        <w:rPr>
          <w:rFonts w:ascii="Times New Roman" w:eastAsia="宋体" w:hAnsi="宋体"/>
        </w:rPr>
        <w:t>,</w:t>
      </w:r>
      <w:r w:rsidRPr="009C3BCA">
        <w:rPr>
          <w:rFonts w:ascii="Times New Roman" w:eastAsia="楷体" w:hAnsi="楷体"/>
        </w:rPr>
        <w:t>考查分析与综合、推理与论证的能力</w:t>
      </w:r>
      <w:r w:rsidRPr="009C3BCA">
        <w:rPr>
          <w:rFonts w:ascii="Times New Roman" w:eastAsia="宋体" w:hAnsi="宋体"/>
        </w:rPr>
        <w:t>,</w:t>
      </w:r>
      <w:r w:rsidRPr="009C3BCA">
        <w:rPr>
          <w:rFonts w:ascii="Times New Roman" w:eastAsia="楷体" w:hAnsi="楷体"/>
        </w:rPr>
        <w:t>考查政治认同、科学精神的核心素养。本问属于开放性试题</w:t>
      </w:r>
      <w:r w:rsidRPr="009C3BCA">
        <w:rPr>
          <w:rFonts w:ascii="Times New Roman" w:eastAsia="宋体" w:hAnsi="宋体"/>
        </w:rPr>
        <w:t>,</w:t>
      </w:r>
      <w:r w:rsidRPr="009C3BCA">
        <w:rPr>
          <w:rFonts w:ascii="Times New Roman" w:eastAsia="楷体" w:hAnsi="楷体"/>
        </w:rPr>
        <w:t>运用</w:t>
      </w:r>
      <w:r w:rsidRPr="009C3BCA">
        <w:rPr>
          <w:rFonts w:ascii="Times New Roman" w:eastAsia="宋体" w:hAnsi="Times New Roman" w:cs="Times New Roman"/>
        </w:rPr>
        <w:t>“</w:t>
      </w:r>
      <w:r w:rsidRPr="009C3BCA">
        <w:rPr>
          <w:rFonts w:ascii="Times New Roman" w:eastAsia="楷体" w:hAnsi="楷体"/>
        </w:rPr>
        <w:t>中国为经济全球化提供的机遇</w:t>
      </w:r>
      <w:r w:rsidRPr="009C3BCA">
        <w:rPr>
          <w:rFonts w:ascii="Times New Roman" w:eastAsia="宋体" w:hAnsi="Times New Roman" w:cs="Times New Roman"/>
        </w:rPr>
        <w:t>”</w:t>
      </w:r>
      <w:r w:rsidRPr="009C3BCA">
        <w:rPr>
          <w:rFonts w:ascii="Times New Roman" w:eastAsia="楷体" w:hAnsi="楷体"/>
        </w:rPr>
        <w:t>等知识</w:t>
      </w:r>
      <w:r w:rsidRPr="009C3BCA">
        <w:rPr>
          <w:rFonts w:ascii="Times New Roman" w:eastAsia="宋体" w:hAnsi="宋体"/>
        </w:rPr>
        <w:t>,</w:t>
      </w:r>
      <w:r w:rsidRPr="009C3BCA">
        <w:rPr>
          <w:rFonts w:ascii="Times New Roman" w:eastAsia="楷体" w:hAnsi="楷体"/>
        </w:rPr>
        <w:t>结合材料回答即可。</w:t>
      </w:r>
    </w:p>
    <w:p w:rsidR="00076DF3"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Times New Roman"/>
          <w:b/>
        </w:rPr>
        <w:t>18</w:t>
      </w:r>
      <w:r w:rsidRPr="009C3BCA">
        <w:rPr>
          <w:rFonts w:ascii="Times New Roman" w:eastAsia="宋体" w:hAnsi="Times New Roman" w:cs="Times New Roman"/>
        </w:rPr>
        <w:t>.</w:t>
      </w:r>
      <w:r w:rsidRPr="009C3BCA">
        <w:rPr>
          <w:rFonts w:ascii="Times New Roman" w:eastAsia="宋体" w:hAnsi="宋体"/>
        </w:rPr>
        <w:t>阅读材料</w:t>
      </w:r>
      <w:r w:rsidRPr="009C3BCA">
        <w:rPr>
          <w:rFonts w:ascii="Times New Roman" w:eastAsia="宋体" w:hAnsi="宋体"/>
        </w:rPr>
        <w:t>,</w:t>
      </w:r>
      <w:r w:rsidRPr="009C3BCA">
        <w:rPr>
          <w:rFonts w:ascii="Times New Roman" w:eastAsia="宋体" w:hAnsi="宋体"/>
        </w:rPr>
        <w:t>完成下列要求。</w:t>
      </w:r>
      <w:r w:rsidRPr="009C3BCA">
        <w:rPr>
          <w:rFonts w:ascii="Times New Roman" w:eastAsia="宋体" w:hAnsi="宋体"/>
        </w:rPr>
        <w:t>(9</w:t>
      </w:r>
      <w:r w:rsidRPr="009C3BCA">
        <w:rPr>
          <w:rFonts w:ascii="Times New Roman" w:eastAsia="宋体" w:hAnsi="宋体"/>
        </w:rPr>
        <w:t>分</w:t>
      </w:r>
      <w:r w:rsidRPr="009C3BCA">
        <w:rPr>
          <w:rFonts w:ascii="Times New Roman" w:eastAsia="宋体" w:hAnsi="宋体"/>
        </w:rPr>
        <w:t>)</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楷体" w:hAnsi="楷体"/>
        </w:rPr>
        <w:t>某市创新实践形式</w:t>
      </w:r>
      <w:r w:rsidRPr="009C3BCA">
        <w:rPr>
          <w:rFonts w:ascii="Times New Roman" w:eastAsia="宋体" w:hAnsi="宋体"/>
        </w:rPr>
        <w:t>,</w:t>
      </w:r>
      <w:r w:rsidRPr="009C3BCA">
        <w:rPr>
          <w:rFonts w:ascii="Times New Roman" w:eastAsia="楷体" w:hAnsi="楷体"/>
        </w:rPr>
        <w:t>提高人大代表践行全过程人民民主的能力</w:t>
      </w:r>
      <w:r w:rsidRPr="009C3BCA">
        <w:rPr>
          <w:rFonts w:ascii="Times New Roman" w:eastAsia="宋体" w:hAnsi="宋体"/>
        </w:rPr>
        <w:t>,</w:t>
      </w:r>
      <w:r w:rsidRPr="009C3BCA">
        <w:rPr>
          <w:rFonts w:ascii="Times New Roman" w:eastAsia="楷体" w:hAnsi="楷体"/>
        </w:rPr>
        <w:t>让基层民主落点更细、效果更实。</w:t>
      </w:r>
    </w:p>
    <w:p w:rsidR="00076DF3" w:rsidRPr="009C3BCA" w:rsidRDefault="00076DF3" w:rsidP="00076DF3">
      <w:pPr>
        <w:tabs>
          <w:tab w:val="left" w:pos="1871"/>
          <w:tab w:val="left" w:pos="3407"/>
          <w:tab w:val="left" w:pos="4949"/>
          <w:tab w:val="left" w:pos="6599"/>
        </w:tabs>
        <w:spacing w:line="360" w:lineRule="auto"/>
        <w:ind w:firstLineChars="200" w:firstLine="380"/>
        <w:rPr>
          <w:rFonts w:ascii="Times New Roman" w:eastAsia="宋体" w:hAnsi="宋体"/>
        </w:rPr>
      </w:pPr>
      <w:r w:rsidRPr="009C3BCA">
        <w:rPr>
          <w:rFonts w:ascii="Times New Roman" w:eastAsia="楷体" w:hAnsi="楷体"/>
        </w:rPr>
        <w:t>该市成立多家立法联系点</w:t>
      </w:r>
      <w:r w:rsidRPr="009C3BCA">
        <w:rPr>
          <w:rFonts w:ascii="Times New Roman" w:eastAsia="宋体" w:hAnsi="宋体"/>
        </w:rPr>
        <w:t>,</w:t>
      </w:r>
      <w:r w:rsidRPr="009C3BCA">
        <w:rPr>
          <w:rFonts w:ascii="Times New Roman" w:eastAsia="楷体" w:hAnsi="楷体"/>
        </w:rPr>
        <w:t>由人大代表作为立法信息员</w:t>
      </w:r>
      <w:r w:rsidRPr="009C3BCA">
        <w:rPr>
          <w:rFonts w:ascii="Times New Roman" w:eastAsia="宋体" w:hAnsi="宋体"/>
        </w:rPr>
        <w:t>,</w:t>
      </w:r>
      <w:r w:rsidRPr="009C3BCA">
        <w:rPr>
          <w:rFonts w:ascii="Times New Roman" w:eastAsia="楷体" w:hAnsi="楷体"/>
        </w:rPr>
        <w:t>广泛听取意见建议</w:t>
      </w:r>
      <w:r w:rsidRPr="009C3BCA">
        <w:rPr>
          <w:rFonts w:ascii="Times New Roman" w:eastAsia="宋体" w:hAnsi="宋体"/>
        </w:rPr>
        <w:t>,</w:t>
      </w:r>
      <w:r w:rsidRPr="009C3BCA">
        <w:rPr>
          <w:rFonts w:ascii="Times New Roman" w:eastAsia="楷体" w:hAnsi="楷体"/>
        </w:rPr>
        <w:t>先后就有关文明乡村、优化营商环境的多部条例开展意见征询</w:t>
      </w:r>
      <w:r w:rsidRPr="009C3BCA">
        <w:rPr>
          <w:rFonts w:ascii="Times New Roman" w:eastAsia="宋体" w:hAnsi="宋体"/>
        </w:rPr>
        <w:t>,</w:t>
      </w:r>
      <w:r w:rsidRPr="009C3BCA">
        <w:rPr>
          <w:rFonts w:ascii="Times New Roman" w:eastAsia="楷体" w:hAnsi="楷体"/>
        </w:rPr>
        <w:t>收集的意见建议形成了人大立法议案</w:t>
      </w:r>
      <w:r w:rsidRPr="009C3BCA">
        <w:rPr>
          <w:rFonts w:ascii="Times New Roman" w:eastAsia="宋体" w:hAnsi="宋体"/>
        </w:rPr>
        <w:t>,</w:t>
      </w:r>
      <w:r w:rsidRPr="009C3BCA">
        <w:rPr>
          <w:rFonts w:ascii="Times New Roman" w:eastAsia="楷体" w:hAnsi="楷体"/>
        </w:rPr>
        <w:t>充分发挥了立法</w:t>
      </w:r>
      <w:r w:rsidRPr="009C3BCA">
        <w:rPr>
          <w:rFonts w:ascii="Times New Roman" w:eastAsia="宋体" w:hAnsi="Times New Roman" w:cs="Times New Roman"/>
        </w:rPr>
        <w:t>“</w:t>
      </w:r>
      <w:r w:rsidRPr="009C3BCA">
        <w:rPr>
          <w:rFonts w:ascii="Times New Roman" w:eastAsia="楷体" w:hAnsi="楷体"/>
        </w:rPr>
        <w:t>直通车</w:t>
      </w:r>
      <w:r w:rsidRPr="009C3BCA">
        <w:rPr>
          <w:rFonts w:ascii="Times New Roman" w:eastAsia="宋体" w:hAnsi="Times New Roman" w:cs="Times New Roman"/>
        </w:rPr>
        <w:t>”</w:t>
      </w:r>
      <w:r w:rsidRPr="009C3BCA">
        <w:rPr>
          <w:rFonts w:ascii="Times New Roman" w:eastAsia="楷体" w:hAnsi="楷体"/>
        </w:rPr>
        <w:t>作用。在各街道建立居民议事平台</w:t>
      </w:r>
      <w:r w:rsidRPr="009C3BCA">
        <w:rPr>
          <w:rFonts w:ascii="Times New Roman" w:eastAsia="宋体" w:hAnsi="宋体"/>
        </w:rPr>
        <w:t>,</w:t>
      </w:r>
      <w:r w:rsidRPr="009C3BCA">
        <w:rPr>
          <w:rFonts w:ascii="Times New Roman" w:eastAsia="楷体" w:hAnsi="楷体"/>
        </w:rPr>
        <w:t>推举产生包含辖区各级人大代表、村</w:t>
      </w:r>
      <w:r w:rsidRPr="009C3BCA">
        <w:rPr>
          <w:rFonts w:ascii="Times New Roman" w:eastAsia="宋体" w:hAnsi="宋体"/>
        </w:rPr>
        <w:t>(</w:t>
      </w:r>
      <w:r w:rsidRPr="009C3BCA">
        <w:rPr>
          <w:rFonts w:ascii="Times New Roman" w:eastAsia="楷体" w:hAnsi="楷体"/>
        </w:rPr>
        <w:t>社区</w:t>
      </w:r>
      <w:r w:rsidRPr="009C3BCA">
        <w:rPr>
          <w:rFonts w:ascii="Times New Roman" w:eastAsia="宋体" w:hAnsi="宋体"/>
        </w:rPr>
        <w:t>)</w:t>
      </w:r>
      <w:r w:rsidRPr="009C3BCA">
        <w:rPr>
          <w:rFonts w:ascii="Times New Roman" w:eastAsia="楷体" w:hAnsi="楷体"/>
        </w:rPr>
        <w:t>干部、居民代表在内的人员成立议事会</w:t>
      </w:r>
      <w:r w:rsidRPr="009C3BCA">
        <w:rPr>
          <w:rFonts w:ascii="Times New Roman" w:eastAsia="宋体" w:hAnsi="宋体"/>
        </w:rPr>
        <w:t>,</w:t>
      </w:r>
      <w:r w:rsidRPr="009C3BCA">
        <w:rPr>
          <w:rFonts w:ascii="Times New Roman" w:eastAsia="楷体" w:hAnsi="楷体"/>
        </w:rPr>
        <w:t>定期召开会议</w:t>
      </w:r>
      <w:r w:rsidRPr="009C3BCA">
        <w:rPr>
          <w:rFonts w:ascii="Times New Roman" w:eastAsia="宋体" w:hAnsi="宋体"/>
        </w:rPr>
        <w:t>,</w:t>
      </w:r>
      <w:r w:rsidRPr="009C3BCA">
        <w:rPr>
          <w:rFonts w:ascii="Times New Roman" w:eastAsia="楷体" w:hAnsi="楷体"/>
        </w:rPr>
        <w:t>共商经济社会发展事项、票选民生实事项目。在人大代表担任企业法定代表人、主要负责人的企业设立</w:t>
      </w:r>
      <w:r w:rsidRPr="009C3BCA">
        <w:rPr>
          <w:rFonts w:ascii="Times New Roman" w:eastAsia="宋体" w:hAnsi="宋体"/>
        </w:rPr>
        <w:t>184</w:t>
      </w:r>
      <w:r w:rsidRPr="009C3BCA">
        <w:rPr>
          <w:rFonts w:ascii="Times New Roman" w:eastAsia="楷体" w:hAnsi="楷体"/>
        </w:rPr>
        <w:t>个营商环境监测点</w:t>
      </w:r>
      <w:r w:rsidRPr="009C3BCA">
        <w:rPr>
          <w:rFonts w:ascii="Times New Roman" w:eastAsia="宋体" w:hAnsi="宋体"/>
        </w:rPr>
        <w:t>,</w:t>
      </w:r>
      <w:r w:rsidRPr="009C3BCA">
        <w:rPr>
          <w:rFonts w:ascii="Times New Roman" w:eastAsia="楷体" w:hAnsi="楷体"/>
        </w:rPr>
        <w:t>收集大量一线信息</w:t>
      </w:r>
      <w:r w:rsidRPr="009C3BCA">
        <w:rPr>
          <w:rFonts w:ascii="Times New Roman" w:eastAsia="宋体" w:hAnsi="宋体"/>
        </w:rPr>
        <w:t>,</w:t>
      </w:r>
      <w:r w:rsidRPr="009C3BCA">
        <w:rPr>
          <w:rFonts w:ascii="Times New Roman" w:eastAsia="楷体" w:hAnsi="楷体"/>
        </w:rPr>
        <w:t>并及时交办、督办政府相关部门</w:t>
      </w:r>
      <w:r w:rsidRPr="009C3BCA">
        <w:rPr>
          <w:rFonts w:ascii="Times New Roman" w:eastAsia="宋体" w:hAnsi="宋体"/>
        </w:rPr>
        <w:t>,</w:t>
      </w:r>
      <w:r w:rsidRPr="009C3BCA">
        <w:rPr>
          <w:rFonts w:ascii="Times New Roman" w:eastAsia="楷体" w:hAnsi="楷体"/>
        </w:rPr>
        <w:t>解决了企业生产经营难题</w:t>
      </w:r>
      <w:r w:rsidRPr="009C3BCA">
        <w:rPr>
          <w:rFonts w:ascii="Times New Roman" w:eastAsia="宋体" w:hAnsi="宋体"/>
        </w:rPr>
        <w:t>300</w:t>
      </w:r>
      <w:r w:rsidRPr="009C3BCA">
        <w:rPr>
          <w:rFonts w:ascii="Times New Roman" w:eastAsia="楷体" w:hAnsi="楷体"/>
        </w:rPr>
        <w:t>余件</w:t>
      </w:r>
      <w:r w:rsidRPr="009C3BCA">
        <w:rPr>
          <w:rFonts w:ascii="Times New Roman" w:eastAsia="宋体" w:hAnsi="宋体"/>
        </w:rPr>
        <w:t>,</w:t>
      </w:r>
      <w:r w:rsidRPr="009C3BCA">
        <w:rPr>
          <w:rFonts w:ascii="Times New Roman" w:eastAsia="楷体" w:hAnsi="楷体"/>
        </w:rPr>
        <w:t>有力推动了全市营商环境不断优化。</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宋体"/>
        </w:rPr>
        <w:t>结合材料并运用《政治与法治》知识</w:t>
      </w:r>
      <w:r w:rsidRPr="009C3BCA">
        <w:rPr>
          <w:rFonts w:ascii="Times New Roman" w:eastAsia="宋体" w:hAnsi="宋体"/>
        </w:rPr>
        <w:t>,</w:t>
      </w:r>
      <w:r w:rsidRPr="009C3BCA">
        <w:rPr>
          <w:rFonts w:ascii="Times New Roman" w:eastAsia="宋体" w:hAnsi="宋体"/>
        </w:rPr>
        <w:t>分析该市人大代表在基层民主实践中是如何践行全过程人民民主的。</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Arial" w:eastAsia="黑体" w:hAnsi="黑体"/>
          <w:color w:val="FF00FF"/>
          <w:bdr w:val="single" w:sz="4" w:space="0" w:color="000000"/>
          <w:shd w:val="solid" w:color="FFCCFF" w:fill="auto"/>
        </w:rPr>
        <w:t>答案</w:t>
      </w:r>
      <w:r w:rsidRPr="009C3BCA">
        <w:rPr>
          <w:rFonts w:ascii="Times New Roman" w:eastAsia="宋体" w:hAnsi="宋体"/>
        </w:rPr>
        <w:t xml:space="preserve"> </w:t>
      </w:r>
      <w:r w:rsidRPr="009C3BCA">
        <w:rPr>
          <w:rFonts w:ascii="宋体" w:eastAsia="宋体" w:hAnsi="宋体" w:cs="宋体" w:hint="eastAsia"/>
        </w:rPr>
        <w:t>①</w:t>
      </w:r>
      <w:r w:rsidRPr="009C3BCA">
        <w:rPr>
          <w:rFonts w:ascii="Times New Roman" w:eastAsia="宋体" w:hAnsi="宋体"/>
        </w:rPr>
        <w:t>全过程人民民主是社会主义民主政治的本质属性</w:t>
      </w:r>
      <w:r w:rsidRPr="009C3BCA">
        <w:rPr>
          <w:rFonts w:ascii="Times New Roman" w:eastAsia="宋体" w:hAnsi="宋体"/>
        </w:rPr>
        <w:t>,</w:t>
      </w:r>
      <w:r w:rsidRPr="009C3BCA">
        <w:rPr>
          <w:rFonts w:ascii="Times New Roman" w:eastAsia="宋体" w:hAnsi="宋体"/>
        </w:rPr>
        <w:t>是最广泛、最真实、最管用的民主。该市提高人大代表践行全过程人民民主的能力</w:t>
      </w:r>
      <w:r w:rsidRPr="009C3BCA">
        <w:rPr>
          <w:rFonts w:ascii="Times New Roman" w:eastAsia="宋体" w:hAnsi="宋体"/>
        </w:rPr>
        <w:t>,</w:t>
      </w:r>
      <w:r w:rsidRPr="009C3BCA">
        <w:rPr>
          <w:rFonts w:ascii="Times New Roman" w:eastAsia="宋体" w:hAnsi="宋体"/>
        </w:rPr>
        <w:t>支持和保证人民当家作主。</w:t>
      </w:r>
      <w:r w:rsidRPr="009C3BCA">
        <w:rPr>
          <w:rFonts w:ascii="宋体" w:eastAsia="宋体" w:hAnsi="宋体" w:cs="宋体" w:hint="eastAsia"/>
        </w:rPr>
        <w:t>②</w:t>
      </w:r>
      <w:r w:rsidRPr="009C3BCA">
        <w:rPr>
          <w:rFonts w:ascii="Times New Roman" w:eastAsia="宋体" w:hAnsi="宋体"/>
        </w:rPr>
        <w:t>人大代表积极行使提案权</w:t>
      </w:r>
      <w:r w:rsidRPr="009C3BCA">
        <w:rPr>
          <w:rFonts w:ascii="Times New Roman" w:eastAsia="宋体" w:hAnsi="宋体"/>
        </w:rPr>
        <w:t>,</w:t>
      </w:r>
      <w:r w:rsidRPr="009C3BCA">
        <w:rPr>
          <w:rFonts w:ascii="Times New Roman" w:eastAsia="宋体" w:hAnsi="宋体"/>
        </w:rPr>
        <w:t>通过基层立法联系点</w:t>
      </w:r>
      <w:r w:rsidRPr="009C3BCA">
        <w:rPr>
          <w:rFonts w:ascii="Times New Roman" w:eastAsia="宋体" w:hAnsi="宋体"/>
        </w:rPr>
        <w:t>,</w:t>
      </w:r>
      <w:r w:rsidRPr="009C3BCA">
        <w:rPr>
          <w:rFonts w:ascii="Times New Roman" w:eastAsia="宋体" w:hAnsi="宋体"/>
        </w:rPr>
        <w:t>广泛听取群众意见建议</w:t>
      </w:r>
      <w:r w:rsidRPr="009C3BCA">
        <w:rPr>
          <w:rFonts w:ascii="Times New Roman" w:eastAsia="宋体" w:hAnsi="宋体"/>
        </w:rPr>
        <w:t>,</w:t>
      </w:r>
      <w:r w:rsidRPr="009C3BCA">
        <w:rPr>
          <w:rFonts w:ascii="Times New Roman" w:eastAsia="宋体" w:hAnsi="宋体"/>
        </w:rPr>
        <w:t>拓宽公民有序参与立法途径</w:t>
      </w:r>
      <w:r w:rsidRPr="009C3BCA">
        <w:rPr>
          <w:rFonts w:ascii="Times New Roman" w:eastAsia="宋体" w:hAnsi="宋体"/>
        </w:rPr>
        <w:t>,</w:t>
      </w:r>
      <w:r w:rsidRPr="009C3BCA">
        <w:rPr>
          <w:rFonts w:ascii="Times New Roman" w:eastAsia="宋体" w:hAnsi="宋体"/>
        </w:rPr>
        <w:t>让立法体现人民的意志。</w:t>
      </w:r>
      <w:r w:rsidRPr="009C3BCA">
        <w:rPr>
          <w:rFonts w:ascii="宋体" w:eastAsia="宋体" w:hAnsi="宋体" w:cs="宋体" w:hint="eastAsia"/>
        </w:rPr>
        <w:t>③</w:t>
      </w:r>
      <w:r w:rsidRPr="009C3BCA">
        <w:rPr>
          <w:rFonts w:ascii="Times New Roman" w:eastAsia="宋体" w:hAnsi="宋体"/>
        </w:rPr>
        <w:t>建立居民议事平台是健全代表联络机制的有效举措</w:t>
      </w:r>
      <w:r w:rsidRPr="009C3BCA">
        <w:rPr>
          <w:rFonts w:ascii="Times New Roman" w:eastAsia="宋体" w:hAnsi="宋体"/>
        </w:rPr>
        <w:t>,</w:t>
      </w:r>
      <w:r w:rsidRPr="009C3BCA">
        <w:rPr>
          <w:rFonts w:ascii="Times New Roman" w:eastAsia="宋体" w:hAnsi="宋体"/>
        </w:rPr>
        <w:t>畅通人大代表联系群众的渠道</w:t>
      </w:r>
      <w:r w:rsidRPr="009C3BCA">
        <w:rPr>
          <w:rFonts w:ascii="Times New Roman" w:eastAsia="宋体" w:hAnsi="宋体"/>
        </w:rPr>
        <w:t>,</w:t>
      </w:r>
      <w:r w:rsidRPr="009C3BCA">
        <w:rPr>
          <w:rFonts w:ascii="Times New Roman" w:eastAsia="宋体" w:hAnsi="宋体"/>
        </w:rPr>
        <w:t>提高基层科学、民主决策水平</w:t>
      </w:r>
      <w:r w:rsidRPr="009C3BCA">
        <w:rPr>
          <w:rFonts w:ascii="Times New Roman" w:eastAsia="宋体" w:hAnsi="宋体"/>
        </w:rPr>
        <w:t>,</w:t>
      </w:r>
      <w:r w:rsidRPr="009C3BCA">
        <w:rPr>
          <w:rFonts w:ascii="Times New Roman" w:eastAsia="宋体" w:hAnsi="宋体"/>
        </w:rPr>
        <w:t>解决好人民需要解决的实际问题。</w:t>
      </w:r>
      <w:r w:rsidRPr="009C3BCA">
        <w:rPr>
          <w:rFonts w:ascii="宋体" w:eastAsia="宋体" w:hAnsi="宋体" w:cs="宋体" w:hint="eastAsia"/>
        </w:rPr>
        <w:t>④</w:t>
      </w:r>
      <w:r w:rsidRPr="009C3BCA">
        <w:rPr>
          <w:rFonts w:ascii="Times New Roman" w:eastAsia="宋体" w:hAnsi="宋体"/>
        </w:rPr>
        <w:t>企业界人大代表努力为人民服务</w:t>
      </w:r>
      <w:r w:rsidRPr="009C3BCA">
        <w:rPr>
          <w:rFonts w:ascii="Times New Roman" w:eastAsia="宋体" w:hAnsi="宋体"/>
        </w:rPr>
        <w:t>,</w:t>
      </w:r>
      <w:r w:rsidRPr="009C3BCA">
        <w:rPr>
          <w:rFonts w:ascii="Times New Roman" w:eastAsia="宋体" w:hAnsi="宋体"/>
        </w:rPr>
        <w:t>加强政企沟通</w:t>
      </w:r>
      <w:r w:rsidRPr="009C3BCA">
        <w:rPr>
          <w:rFonts w:ascii="Times New Roman" w:eastAsia="宋体" w:hAnsi="宋体"/>
        </w:rPr>
        <w:t>,</w:t>
      </w:r>
      <w:r w:rsidRPr="009C3BCA">
        <w:rPr>
          <w:rFonts w:ascii="Times New Roman" w:eastAsia="宋体" w:hAnsi="宋体"/>
        </w:rPr>
        <w:t>积极反映企业生产经营难题信息</w:t>
      </w:r>
      <w:r w:rsidRPr="009C3BCA">
        <w:rPr>
          <w:rFonts w:ascii="Times New Roman" w:eastAsia="宋体" w:hAnsi="宋体"/>
        </w:rPr>
        <w:t>,</w:t>
      </w:r>
      <w:r w:rsidRPr="009C3BCA">
        <w:rPr>
          <w:rFonts w:ascii="Times New Roman" w:eastAsia="宋体" w:hAnsi="宋体"/>
        </w:rPr>
        <w:t>推进政府依法行政</w:t>
      </w:r>
      <w:r w:rsidRPr="009C3BCA">
        <w:rPr>
          <w:rFonts w:ascii="Times New Roman" w:eastAsia="宋体" w:hAnsi="宋体"/>
        </w:rPr>
        <w:t>,</w:t>
      </w:r>
      <w:r w:rsidRPr="009C3BCA">
        <w:rPr>
          <w:rFonts w:ascii="Times New Roman" w:eastAsia="宋体" w:hAnsi="宋体"/>
        </w:rPr>
        <w:t>改进工作</w:t>
      </w:r>
      <w:r w:rsidRPr="009C3BCA">
        <w:rPr>
          <w:rFonts w:ascii="Times New Roman" w:eastAsia="宋体" w:hAnsi="宋体"/>
        </w:rPr>
        <w:t>,</w:t>
      </w:r>
      <w:r w:rsidRPr="009C3BCA">
        <w:rPr>
          <w:rFonts w:ascii="Times New Roman" w:eastAsia="宋体" w:hAnsi="宋体"/>
        </w:rPr>
        <w:t>推动营商环境不断优化</w:t>
      </w:r>
      <w:r w:rsidRPr="009C3BCA">
        <w:rPr>
          <w:rFonts w:ascii="Times New Roman" w:eastAsia="宋体" w:hAnsi="宋体"/>
        </w:rPr>
        <w:t>,</w:t>
      </w:r>
      <w:r w:rsidRPr="009C3BCA">
        <w:rPr>
          <w:rFonts w:ascii="Times New Roman" w:eastAsia="宋体" w:hAnsi="宋体"/>
        </w:rPr>
        <w:t>增强了人民群众的获得感和满意度。</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Arial" w:eastAsia="黑体" w:hAnsi="黑体"/>
          <w:color w:val="FF00FF"/>
          <w:bdr w:val="single" w:sz="4" w:space="0" w:color="000000"/>
          <w:shd w:val="solid" w:color="FFCCFF" w:fill="auto"/>
        </w:rPr>
        <w:t>解析</w:t>
      </w:r>
      <w:r w:rsidRPr="009C3BCA">
        <w:rPr>
          <w:rFonts w:ascii="Times New Roman" w:eastAsia="宋体" w:hAnsi="宋体"/>
        </w:rPr>
        <w:t xml:space="preserve"> </w:t>
      </w:r>
      <w:r w:rsidRPr="009C3BCA">
        <w:rPr>
          <w:rFonts w:ascii="Times New Roman" w:eastAsia="楷体" w:hAnsi="楷体"/>
        </w:rPr>
        <w:t>本题以人大代表在基层民主实践中践行全过程人民民主为背景</w:t>
      </w:r>
      <w:r w:rsidRPr="009C3BCA">
        <w:rPr>
          <w:rFonts w:ascii="Times New Roman" w:eastAsia="宋体" w:hAnsi="宋体"/>
        </w:rPr>
        <w:t>,</w:t>
      </w:r>
      <w:r w:rsidRPr="009C3BCA">
        <w:rPr>
          <w:rFonts w:ascii="Times New Roman" w:eastAsia="楷体" w:hAnsi="楷体"/>
        </w:rPr>
        <w:t>考查全过程人民民主、基层群众自治制度、人大代表等必备知识</w:t>
      </w:r>
      <w:r w:rsidRPr="009C3BCA">
        <w:rPr>
          <w:rFonts w:ascii="Times New Roman" w:eastAsia="宋体" w:hAnsi="宋体"/>
        </w:rPr>
        <w:t>,</w:t>
      </w:r>
      <w:r w:rsidRPr="009C3BCA">
        <w:rPr>
          <w:rFonts w:ascii="Times New Roman" w:eastAsia="楷体" w:hAnsi="楷体"/>
        </w:rPr>
        <w:t>考查分析与综合、推理与论证的能力</w:t>
      </w:r>
      <w:r w:rsidRPr="009C3BCA">
        <w:rPr>
          <w:rFonts w:ascii="Times New Roman" w:eastAsia="宋体" w:hAnsi="宋体"/>
        </w:rPr>
        <w:t>,</w:t>
      </w:r>
      <w:r w:rsidRPr="009C3BCA">
        <w:rPr>
          <w:rFonts w:ascii="Times New Roman" w:eastAsia="楷体" w:hAnsi="楷体"/>
        </w:rPr>
        <w:t>考查政治认同、科学精神、法治意识的核心素养。第一步</w:t>
      </w:r>
      <w:r w:rsidRPr="009C3BCA">
        <w:rPr>
          <w:rFonts w:ascii="Times New Roman" w:eastAsia="宋体" w:hAnsi="宋体"/>
        </w:rPr>
        <w:t>:</w:t>
      </w:r>
      <w:r w:rsidRPr="009C3BCA">
        <w:rPr>
          <w:rFonts w:ascii="Times New Roman" w:eastAsia="楷体" w:hAnsi="楷体"/>
        </w:rPr>
        <w:t>审设问</w:t>
      </w:r>
      <w:r w:rsidRPr="009C3BCA">
        <w:rPr>
          <w:rFonts w:ascii="Times New Roman" w:eastAsia="宋体" w:hAnsi="宋体"/>
        </w:rPr>
        <w:t>,</w:t>
      </w:r>
      <w:r w:rsidRPr="009C3BCA">
        <w:rPr>
          <w:rFonts w:ascii="Times New Roman" w:eastAsia="楷体" w:hAnsi="楷体"/>
        </w:rPr>
        <w:t>明确主体、知识范围、问题限定和作答角度。本题属于措施类命题</w:t>
      </w:r>
      <w:r w:rsidRPr="009C3BCA">
        <w:rPr>
          <w:rFonts w:ascii="Times New Roman" w:eastAsia="宋体" w:hAnsi="宋体"/>
        </w:rPr>
        <w:t>,</w:t>
      </w:r>
      <w:r w:rsidRPr="009C3BCA">
        <w:rPr>
          <w:rFonts w:ascii="Times New Roman" w:eastAsia="楷体" w:hAnsi="楷体"/>
        </w:rPr>
        <w:t>需要调动全过程人民民主、人大代表、基层群众自治制度等知识</w:t>
      </w:r>
      <w:r w:rsidRPr="009C3BCA">
        <w:rPr>
          <w:rFonts w:ascii="Times New Roman" w:eastAsia="宋体" w:hAnsi="宋体"/>
        </w:rPr>
        <w:t>,</w:t>
      </w:r>
      <w:r w:rsidRPr="009C3BCA">
        <w:rPr>
          <w:rFonts w:ascii="Times New Roman" w:eastAsia="楷体" w:hAnsi="楷体"/>
        </w:rPr>
        <w:t>结合该市人大代表在基层民主实践中践行全过程人民民主的具体实践进行分析。第二步</w:t>
      </w:r>
      <w:r w:rsidRPr="009C3BCA">
        <w:rPr>
          <w:rFonts w:ascii="Times New Roman" w:eastAsia="宋体" w:hAnsi="宋体"/>
        </w:rPr>
        <w:t>:</w:t>
      </w:r>
      <w:r w:rsidRPr="009C3BCA">
        <w:rPr>
          <w:rFonts w:ascii="Times New Roman" w:eastAsia="楷体" w:hAnsi="楷体"/>
        </w:rPr>
        <w:t>审材料</w:t>
      </w:r>
      <w:r w:rsidRPr="009C3BCA">
        <w:rPr>
          <w:rFonts w:ascii="Times New Roman" w:eastAsia="宋体" w:hAnsi="宋体"/>
        </w:rPr>
        <w:t>,</w:t>
      </w:r>
      <w:r w:rsidRPr="009C3BCA">
        <w:rPr>
          <w:rFonts w:ascii="Times New Roman" w:eastAsia="楷体" w:hAnsi="楷体"/>
        </w:rPr>
        <w:t>提取关键信息</w:t>
      </w:r>
      <w:r w:rsidRPr="009C3BCA">
        <w:rPr>
          <w:rFonts w:ascii="Times New Roman" w:eastAsia="宋体" w:hAnsi="宋体"/>
        </w:rPr>
        <w:t>,</w:t>
      </w:r>
      <w:r w:rsidRPr="009C3BCA">
        <w:rPr>
          <w:rFonts w:ascii="Times New Roman" w:eastAsia="楷体" w:hAnsi="楷体"/>
        </w:rPr>
        <w:t>链接教材知识。某市创新实践形式</w:t>
      </w:r>
      <w:r w:rsidRPr="009C3BCA">
        <w:rPr>
          <w:rFonts w:ascii="Times New Roman" w:eastAsia="宋体" w:hAnsi="宋体"/>
        </w:rPr>
        <w:t>,</w:t>
      </w:r>
      <w:r w:rsidRPr="009C3BCA">
        <w:rPr>
          <w:rFonts w:ascii="Times New Roman" w:eastAsia="楷体" w:hAnsi="楷体"/>
        </w:rPr>
        <w:t>提高人大代表践行全过程人民民主的能力</w:t>
      </w:r>
      <w:r w:rsidRPr="009C3BCA">
        <w:rPr>
          <w:rFonts w:ascii="Times New Roman" w:eastAsia="宋体" w:hAnsi="宋体"/>
        </w:rPr>
        <w:t>,</w:t>
      </w:r>
      <w:r w:rsidRPr="009C3BCA">
        <w:rPr>
          <w:rFonts w:ascii="Times New Roman" w:eastAsia="楷体" w:hAnsi="楷体"/>
        </w:rPr>
        <w:t>让基层民主落点更细、效果更实</w:t>
      </w:r>
      <w:r w:rsidRPr="009C3BCA">
        <w:rPr>
          <w:rFonts w:ascii="Times New Roman" w:eastAsia="宋体" w:hAnsi="Times New Roman" w:cs="Times New Roman"/>
        </w:rPr>
        <w:t>→</w:t>
      </w:r>
      <w:r w:rsidRPr="009C3BCA">
        <w:rPr>
          <w:rFonts w:ascii="Times New Roman" w:eastAsia="楷体" w:hAnsi="楷体"/>
        </w:rPr>
        <w:t>可联系提高人大代表践行全过程人民民主的能力</w:t>
      </w:r>
      <w:r w:rsidRPr="009C3BCA">
        <w:rPr>
          <w:rFonts w:ascii="Times New Roman" w:eastAsia="宋体" w:hAnsi="宋体"/>
        </w:rPr>
        <w:t>,</w:t>
      </w:r>
      <w:r w:rsidRPr="009C3BCA">
        <w:rPr>
          <w:rFonts w:ascii="Times New Roman" w:eastAsia="楷体" w:hAnsi="楷体"/>
        </w:rPr>
        <w:t>支持和保证人民当家作主。成立多家立法联系点</w:t>
      </w:r>
      <w:r w:rsidRPr="009C3BCA">
        <w:rPr>
          <w:rFonts w:ascii="Times New Roman" w:eastAsia="宋体" w:hAnsi="宋体"/>
        </w:rPr>
        <w:t>,</w:t>
      </w:r>
      <w:r w:rsidRPr="009C3BCA">
        <w:rPr>
          <w:rFonts w:ascii="Times New Roman" w:eastAsia="楷体" w:hAnsi="楷体"/>
        </w:rPr>
        <w:t>由人大代表作为立法信息员</w:t>
      </w:r>
      <w:r w:rsidRPr="009C3BCA">
        <w:rPr>
          <w:rFonts w:ascii="Times New Roman" w:eastAsia="宋体" w:hAnsi="宋体"/>
        </w:rPr>
        <w:t>,</w:t>
      </w:r>
      <w:r w:rsidRPr="009C3BCA">
        <w:rPr>
          <w:rFonts w:ascii="Times New Roman" w:eastAsia="楷体" w:hAnsi="楷体"/>
        </w:rPr>
        <w:t>广泛听取意见建议</w:t>
      </w:r>
      <w:r w:rsidRPr="009C3BCA">
        <w:rPr>
          <w:rFonts w:ascii="Times New Roman" w:eastAsia="宋体" w:hAnsi="宋体"/>
        </w:rPr>
        <w:t>,</w:t>
      </w:r>
      <w:r w:rsidRPr="009C3BCA">
        <w:rPr>
          <w:rFonts w:ascii="Times New Roman" w:eastAsia="楷体" w:hAnsi="楷体"/>
        </w:rPr>
        <w:t>先后就多部条例开展意见征询</w:t>
      </w:r>
      <w:r w:rsidRPr="009C3BCA">
        <w:rPr>
          <w:rFonts w:ascii="Times New Roman" w:eastAsia="宋体" w:hAnsi="宋体"/>
        </w:rPr>
        <w:t>,</w:t>
      </w:r>
      <w:r w:rsidRPr="009C3BCA">
        <w:rPr>
          <w:rFonts w:ascii="Times New Roman" w:eastAsia="楷体" w:hAnsi="楷体"/>
        </w:rPr>
        <w:t>收集的意见建议形成了人大立法议案</w:t>
      </w:r>
      <w:r w:rsidRPr="009C3BCA">
        <w:rPr>
          <w:rFonts w:ascii="Times New Roman" w:eastAsia="宋体" w:hAnsi="宋体"/>
        </w:rPr>
        <w:t>,</w:t>
      </w:r>
      <w:r w:rsidRPr="009C3BCA">
        <w:rPr>
          <w:rFonts w:ascii="Times New Roman" w:eastAsia="楷体" w:hAnsi="楷体"/>
        </w:rPr>
        <w:t>充分发挥了立法</w:t>
      </w:r>
      <w:r w:rsidRPr="009C3BCA">
        <w:rPr>
          <w:rFonts w:ascii="Times New Roman" w:eastAsia="宋体" w:hAnsi="Times New Roman" w:cs="Times New Roman"/>
        </w:rPr>
        <w:t>“</w:t>
      </w:r>
      <w:r w:rsidRPr="009C3BCA">
        <w:rPr>
          <w:rFonts w:ascii="Times New Roman" w:eastAsia="楷体" w:hAnsi="楷体"/>
        </w:rPr>
        <w:t>直通车</w:t>
      </w:r>
      <w:r w:rsidRPr="009C3BCA">
        <w:rPr>
          <w:rFonts w:ascii="Times New Roman" w:eastAsia="宋体" w:hAnsi="Times New Roman" w:cs="Times New Roman"/>
        </w:rPr>
        <w:t>”</w:t>
      </w:r>
      <w:r w:rsidRPr="009C3BCA">
        <w:rPr>
          <w:rFonts w:ascii="Times New Roman" w:eastAsia="楷体" w:hAnsi="楷体"/>
        </w:rPr>
        <w:t>作用</w:t>
      </w:r>
      <w:r w:rsidRPr="009C3BCA">
        <w:rPr>
          <w:rFonts w:ascii="Times New Roman" w:eastAsia="宋体" w:hAnsi="Times New Roman" w:cs="Times New Roman"/>
        </w:rPr>
        <w:t>→</w:t>
      </w:r>
      <w:r w:rsidRPr="009C3BCA">
        <w:rPr>
          <w:rFonts w:ascii="Times New Roman" w:eastAsia="楷体" w:hAnsi="楷体"/>
        </w:rPr>
        <w:t>可联系人大代表行使提案权</w:t>
      </w:r>
      <w:r w:rsidRPr="009C3BCA">
        <w:rPr>
          <w:rFonts w:ascii="Times New Roman" w:eastAsia="宋体" w:hAnsi="宋体"/>
        </w:rPr>
        <w:t>,</w:t>
      </w:r>
      <w:r w:rsidRPr="009C3BCA">
        <w:rPr>
          <w:rFonts w:ascii="Times New Roman" w:eastAsia="楷体" w:hAnsi="楷体"/>
        </w:rPr>
        <w:t>反映人民利益和呼声</w:t>
      </w:r>
      <w:r w:rsidRPr="009C3BCA">
        <w:rPr>
          <w:rFonts w:ascii="Times New Roman" w:eastAsia="宋体" w:hAnsi="宋体"/>
        </w:rPr>
        <w:t>,</w:t>
      </w:r>
      <w:r w:rsidRPr="009C3BCA">
        <w:rPr>
          <w:rFonts w:ascii="Times New Roman" w:eastAsia="楷体" w:hAnsi="楷体"/>
        </w:rPr>
        <w:t>保障人民的参与权和表达权</w:t>
      </w:r>
      <w:r w:rsidRPr="009C3BCA">
        <w:rPr>
          <w:rFonts w:ascii="Times New Roman" w:eastAsia="宋体" w:hAnsi="宋体"/>
        </w:rPr>
        <w:t>,</w:t>
      </w:r>
      <w:r w:rsidRPr="009C3BCA">
        <w:rPr>
          <w:rFonts w:ascii="Times New Roman" w:eastAsia="楷体" w:hAnsi="楷体"/>
        </w:rPr>
        <w:t>让法律体现人民的意志。在各街道建立居民议事平台</w:t>
      </w:r>
      <w:r w:rsidRPr="009C3BCA">
        <w:rPr>
          <w:rFonts w:ascii="Times New Roman" w:eastAsia="宋体" w:hAnsi="宋体"/>
        </w:rPr>
        <w:t>,</w:t>
      </w:r>
      <w:r w:rsidRPr="009C3BCA">
        <w:rPr>
          <w:rFonts w:ascii="Times New Roman" w:eastAsia="楷体" w:hAnsi="楷体"/>
        </w:rPr>
        <w:t>推举产生包含辖区各级人大代表、村</w:t>
      </w:r>
      <w:r w:rsidRPr="009C3BCA">
        <w:rPr>
          <w:rFonts w:ascii="Times New Roman" w:eastAsia="宋体" w:hAnsi="宋体"/>
        </w:rPr>
        <w:t>(</w:t>
      </w:r>
      <w:r w:rsidRPr="009C3BCA">
        <w:rPr>
          <w:rFonts w:ascii="Times New Roman" w:eastAsia="楷体" w:hAnsi="楷体"/>
        </w:rPr>
        <w:t>社区</w:t>
      </w:r>
      <w:r w:rsidRPr="009C3BCA">
        <w:rPr>
          <w:rFonts w:ascii="Times New Roman" w:eastAsia="宋体" w:hAnsi="宋体"/>
        </w:rPr>
        <w:t>)</w:t>
      </w:r>
      <w:r w:rsidRPr="009C3BCA">
        <w:rPr>
          <w:rFonts w:ascii="Times New Roman" w:eastAsia="楷体" w:hAnsi="楷体"/>
        </w:rPr>
        <w:t>干部、居民代表在内的人员成立议事会</w:t>
      </w:r>
      <w:r w:rsidRPr="009C3BCA">
        <w:rPr>
          <w:rFonts w:ascii="Times New Roman" w:eastAsia="宋体" w:hAnsi="宋体"/>
        </w:rPr>
        <w:t>,</w:t>
      </w:r>
      <w:r w:rsidRPr="009C3BCA">
        <w:rPr>
          <w:rFonts w:ascii="Times New Roman" w:eastAsia="楷体" w:hAnsi="楷体"/>
        </w:rPr>
        <w:t>定期召开会议</w:t>
      </w:r>
      <w:r w:rsidRPr="009C3BCA">
        <w:rPr>
          <w:rFonts w:ascii="Times New Roman" w:eastAsia="宋体" w:hAnsi="宋体"/>
        </w:rPr>
        <w:t>,</w:t>
      </w:r>
      <w:r w:rsidRPr="009C3BCA">
        <w:rPr>
          <w:rFonts w:ascii="Times New Roman" w:eastAsia="楷体" w:hAnsi="楷体"/>
        </w:rPr>
        <w:t>共商经济社会发展事项、票选民生实事项目</w:t>
      </w:r>
      <w:r w:rsidRPr="009C3BCA">
        <w:rPr>
          <w:rFonts w:ascii="Times New Roman" w:eastAsia="宋体" w:hAnsi="Times New Roman" w:cs="Times New Roman"/>
        </w:rPr>
        <w:t>→</w:t>
      </w:r>
      <w:r w:rsidRPr="009C3BCA">
        <w:rPr>
          <w:rFonts w:ascii="Times New Roman" w:eastAsia="楷体" w:hAnsi="楷体"/>
        </w:rPr>
        <w:t>可联系畅通人大代表联系群众的渠道</w:t>
      </w:r>
      <w:r w:rsidRPr="009C3BCA">
        <w:rPr>
          <w:rFonts w:ascii="Times New Roman" w:eastAsia="宋体" w:hAnsi="宋体"/>
        </w:rPr>
        <w:t>,</w:t>
      </w:r>
      <w:r w:rsidRPr="009C3BCA">
        <w:rPr>
          <w:rFonts w:ascii="Times New Roman" w:eastAsia="楷体" w:hAnsi="楷体"/>
        </w:rPr>
        <w:t>保障和发展基层民主。在人大代表担任企业法定代表人、主要负责人的企业设立营商环境监测点</w:t>
      </w:r>
      <w:r w:rsidRPr="009C3BCA">
        <w:rPr>
          <w:rFonts w:ascii="Times New Roman" w:eastAsia="宋体" w:hAnsi="宋体"/>
        </w:rPr>
        <w:t>,</w:t>
      </w:r>
      <w:r w:rsidRPr="009C3BCA">
        <w:rPr>
          <w:rFonts w:ascii="Times New Roman" w:eastAsia="楷体" w:hAnsi="楷体"/>
        </w:rPr>
        <w:t>帮助解决了企业生产经营难题</w:t>
      </w:r>
      <w:r w:rsidRPr="009C3BCA">
        <w:rPr>
          <w:rFonts w:ascii="Times New Roman" w:eastAsia="宋体" w:hAnsi="宋体"/>
        </w:rPr>
        <w:t>,</w:t>
      </w:r>
      <w:r w:rsidRPr="009C3BCA">
        <w:rPr>
          <w:rFonts w:ascii="Times New Roman" w:eastAsia="楷体" w:hAnsi="楷体"/>
        </w:rPr>
        <w:t>有力推动了全市营商环境不断优化</w:t>
      </w:r>
      <w:r w:rsidRPr="009C3BCA">
        <w:rPr>
          <w:rFonts w:ascii="Times New Roman" w:eastAsia="宋体" w:hAnsi="Times New Roman" w:cs="Times New Roman"/>
        </w:rPr>
        <w:t>→</w:t>
      </w:r>
      <w:r w:rsidRPr="009C3BCA">
        <w:rPr>
          <w:rFonts w:ascii="Times New Roman" w:eastAsia="楷体" w:hAnsi="楷体"/>
        </w:rPr>
        <w:t>可联系人大代表帮助所在地的政府推进工作</w:t>
      </w:r>
      <w:r w:rsidRPr="009C3BCA">
        <w:rPr>
          <w:rFonts w:ascii="Times New Roman" w:eastAsia="宋体" w:hAnsi="宋体"/>
        </w:rPr>
        <w:t>,</w:t>
      </w:r>
      <w:r w:rsidRPr="009C3BCA">
        <w:rPr>
          <w:rFonts w:ascii="Times New Roman" w:eastAsia="楷体" w:hAnsi="楷体"/>
        </w:rPr>
        <w:t>维护好、实现好广大人民的根本利益。第三步</w:t>
      </w:r>
      <w:r w:rsidRPr="009C3BCA">
        <w:rPr>
          <w:rFonts w:ascii="Times New Roman" w:eastAsia="宋体" w:hAnsi="宋体"/>
        </w:rPr>
        <w:t>:</w:t>
      </w:r>
      <w:r w:rsidRPr="009C3BCA">
        <w:rPr>
          <w:rFonts w:ascii="Times New Roman" w:eastAsia="楷体" w:hAnsi="楷体"/>
        </w:rPr>
        <w:t>整合信息</w:t>
      </w:r>
      <w:r w:rsidRPr="009C3BCA">
        <w:rPr>
          <w:rFonts w:ascii="Times New Roman" w:eastAsia="宋体" w:hAnsi="宋体"/>
        </w:rPr>
        <w:t>,</w:t>
      </w:r>
      <w:r w:rsidRPr="009C3BCA">
        <w:rPr>
          <w:rFonts w:ascii="Times New Roman" w:eastAsia="楷体" w:hAnsi="楷体"/>
        </w:rPr>
        <w:t>组织答案。</w:t>
      </w:r>
    </w:p>
    <w:p w:rsidR="00076DF3"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Times New Roman"/>
          <w:b/>
        </w:rPr>
        <w:t>19</w:t>
      </w:r>
      <w:r w:rsidRPr="009C3BCA">
        <w:rPr>
          <w:rFonts w:ascii="Times New Roman" w:eastAsia="宋体" w:hAnsi="Times New Roman" w:cs="Times New Roman"/>
        </w:rPr>
        <w:t>.</w:t>
      </w:r>
      <w:r w:rsidRPr="009C3BCA">
        <w:rPr>
          <w:rFonts w:ascii="Times New Roman" w:eastAsia="宋体" w:hAnsi="宋体"/>
        </w:rPr>
        <w:t>阅读材料</w:t>
      </w:r>
      <w:r w:rsidRPr="009C3BCA">
        <w:rPr>
          <w:rFonts w:ascii="Times New Roman" w:eastAsia="宋体" w:hAnsi="宋体"/>
        </w:rPr>
        <w:t>,</w:t>
      </w:r>
      <w:r w:rsidRPr="009C3BCA">
        <w:rPr>
          <w:rFonts w:ascii="Times New Roman" w:eastAsia="宋体" w:hAnsi="宋体"/>
        </w:rPr>
        <w:t>完成下列要求。</w:t>
      </w:r>
      <w:r w:rsidRPr="009C3BCA">
        <w:rPr>
          <w:rFonts w:ascii="Times New Roman" w:eastAsia="宋体" w:hAnsi="宋体"/>
        </w:rPr>
        <w:t>(18</w:t>
      </w:r>
      <w:r w:rsidRPr="009C3BCA">
        <w:rPr>
          <w:rFonts w:ascii="Times New Roman" w:eastAsia="宋体" w:hAnsi="宋体"/>
        </w:rPr>
        <w:t>分</w:t>
      </w:r>
      <w:r w:rsidRPr="009C3BCA">
        <w:rPr>
          <w:rFonts w:ascii="Times New Roman" w:eastAsia="宋体" w:hAnsi="宋体"/>
        </w:rPr>
        <w:t>)</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楷体" w:hAnsi="楷体"/>
        </w:rPr>
        <w:t>一辈子有多长</w:t>
      </w:r>
      <w:r w:rsidRPr="009C3BCA">
        <w:rPr>
          <w:rFonts w:ascii="Times New Roman" w:eastAsia="宋体" w:hAnsi="宋体"/>
        </w:rPr>
        <w:t>,</w:t>
      </w:r>
      <w:r w:rsidRPr="009C3BCA">
        <w:rPr>
          <w:rFonts w:ascii="Times New Roman" w:eastAsia="楷体" w:hAnsi="楷体"/>
        </w:rPr>
        <w:t>能干多少事</w:t>
      </w:r>
      <w:r w:rsidRPr="009C3BCA">
        <w:rPr>
          <w:rFonts w:ascii="Times New Roman" w:eastAsia="宋体" w:hAnsi="宋体"/>
        </w:rPr>
        <w:t>?1938</w:t>
      </w:r>
      <w:r w:rsidRPr="009C3BCA">
        <w:rPr>
          <w:rFonts w:ascii="Times New Roman" w:eastAsia="楷体" w:hAnsi="楷体"/>
        </w:rPr>
        <w:t>年出生的</w:t>
      </w:r>
      <w:r w:rsidRPr="009C3BCA">
        <w:rPr>
          <w:rFonts w:ascii="Times New Roman" w:eastAsia="宋体" w:hAnsi="Times New Roman" w:cs="Times New Roman"/>
        </w:rPr>
        <w:t>“</w:t>
      </w:r>
      <w:r w:rsidRPr="009C3BCA">
        <w:rPr>
          <w:rFonts w:ascii="Times New Roman" w:eastAsia="楷体" w:hAnsi="楷体"/>
        </w:rPr>
        <w:t>油菜院士</w:t>
      </w:r>
      <w:r w:rsidRPr="009C3BCA">
        <w:rPr>
          <w:rFonts w:ascii="Times New Roman" w:eastAsia="宋体" w:hAnsi="Times New Roman" w:cs="Times New Roman"/>
        </w:rPr>
        <w:t>”</w:t>
      </w:r>
      <w:r w:rsidRPr="009C3BCA">
        <w:rPr>
          <w:rFonts w:ascii="Times New Roman" w:eastAsia="楷体" w:hAnsi="楷体"/>
        </w:rPr>
        <w:t>傅廷栋</w:t>
      </w:r>
      <w:r w:rsidRPr="009C3BCA">
        <w:rPr>
          <w:rFonts w:ascii="Times New Roman" w:eastAsia="宋体" w:hAnsi="宋体"/>
        </w:rPr>
        <w:t>,</w:t>
      </w:r>
      <w:r w:rsidRPr="009C3BCA">
        <w:rPr>
          <w:rFonts w:ascii="Times New Roman" w:eastAsia="楷体" w:hAnsi="楷体"/>
        </w:rPr>
        <w:t>从</w:t>
      </w:r>
      <w:r w:rsidRPr="009C3BCA">
        <w:rPr>
          <w:rFonts w:ascii="Times New Roman" w:eastAsia="宋体" w:hAnsi="Times New Roman" w:cs="Times New Roman"/>
        </w:rPr>
        <w:t>“</w:t>
      </w:r>
      <w:r w:rsidRPr="009C3BCA">
        <w:rPr>
          <w:rFonts w:ascii="Times New Roman" w:eastAsia="楷体" w:hAnsi="楷体"/>
        </w:rPr>
        <w:t>小傅</w:t>
      </w:r>
      <w:r w:rsidRPr="009C3BCA">
        <w:rPr>
          <w:rFonts w:ascii="Times New Roman" w:eastAsia="宋体" w:hAnsi="Times New Roman" w:cs="Times New Roman"/>
        </w:rPr>
        <w:t>”</w:t>
      </w:r>
      <w:r w:rsidRPr="009C3BCA">
        <w:rPr>
          <w:rFonts w:ascii="Times New Roman" w:eastAsia="楷体" w:hAnsi="楷体"/>
        </w:rPr>
        <w:t>到</w:t>
      </w:r>
      <w:r w:rsidRPr="009C3BCA">
        <w:rPr>
          <w:rFonts w:ascii="Times New Roman" w:eastAsia="宋体" w:hAnsi="Times New Roman" w:cs="Times New Roman"/>
        </w:rPr>
        <w:t>“</w:t>
      </w:r>
      <w:r w:rsidRPr="009C3BCA">
        <w:rPr>
          <w:rFonts w:ascii="Times New Roman" w:eastAsia="楷体" w:hAnsi="楷体"/>
        </w:rPr>
        <w:t>傅老</w:t>
      </w:r>
      <w:r w:rsidRPr="009C3BCA">
        <w:rPr>
          <w:rFonts w:ascii="Times New Roman" w:eastAsia="宋体" w:hAnsi="Times New Roman" w:cs="Times New Roman"/>
        </w:rPr>
        <w:t>”</w:t>
      </w:r>
      <w:r w:rsidRPr="009C3BCA">
        <w:rPr>
          <w:rFonts w:ascii="Times New Roman" w:eastAsia="宋体" w:hAnsi="宋体"/>
        </w:rPr>
        <w:t>,</w:t>
      </w:r>
      <w:r w:rsidRPr="009C3BCA">
        <w:rPr>
          <w:rFonts w:ascii="Times New Roman" w:eastAsia="楷体" w:hAnsi="楷体"/>
        </w:rPr>
        <w:t>带领团队培育出</w:t>
      </w:r>
      <w:r w:rsidRPr="009C3BCA">
        <w:rPr>
          <w:rFonts w:ascii="Times New Roman" w:eastAsia="宋体" w:hAnsi="宋体"/>
        </w:rPr>
        <w:t>80</w:t>
      </w:r>
      <w:r w:rsidRPr="009C3BCA">
        <w:rPr>
          <w:rFonts w:ascii="Times New Roman" w:eastAsia="楷体" w:hAnsi="楷体"/>
        </w:rPr>
        <w:t>多个油菜品种</w:t>
      </w:r>
      <w:r w:rsidRPr="009C3BCA">
        <w:rPr>
          <w:rFonts w:ascii="Times New Roman" w:eastAsia="宋体" w:hAnsi="宋体"/>
        </w:rPr>
        <w:t>,</w:t>
      </w:r>
      <w:r w:rsidRPr="009C3BCA">
        <w:rPr>
          <w:rFonts w:ascii="Times New Roman" w:eastAsia="楷体" w:hAnsi="楷体"/>
        </w:rPr>
        <w:t>有力解决了我国油菜产量和品质两大问题。</w:t>
      </w:r>
    </w:p>
    <w:p w:rsidR="00076DF3" w:rsidRPr="009C3BCA" w:rsidRDefault="00076DF3" w:rsidP="00076DF3">
      <w:pPr>
        <w:tabs>
          <w:tab w:val="left" w:pos="1871"/>
          <w:tab w:val="left" w:pos="3407"/>
          <w:tab w:val="left" w:pos="4949"/>
          <w:tab w:val="left" w:pos="6599"/>
        </w:tabs>
        <w:spacing w:line="360" w:lineRule="auto"/>
        <w:ind w:firstLineChars="200" w:firstLine="380"/>
        <w:rPr>
          <w:rFonts w:ascii="Times New Roman" w:eastAsia="宋体" w:hAnsi="宋体"/>
        </w:rPr>
      </w:pPr>
      <w:r w:rsidRPr="009C3BCA">
        <w:rPr>
          <w:rFonts w:ascii="Times New Roman" w:eastAsia="宋体" w:hAnsi="Times New Roman" w:cs="Times New Roman"/>
        </w:rPr>
        <w:t>“</w:t>
      </w:r>
      <w:r w:rsidRPr="009C3BCA">
        <w:rPr>
          <w:rFonts w:ascii="Times New Roman" w:eastAsia="楷体" w:hAnsi="楷体"/>
        </w:rPr>
        <w:t>下田有瘾</w:t>
      </w:r>
      <w:r w:rsidRPr="009C3BCA">
        <w:rPr>
          <w:rFonts w:ascii="Times New Roman" w:eastAsia="宋体" w:hAnsi="Times New Roman" w:cs="Times New Roman"/>
        </w:rPr>
        <w:t>”</w:t>
      </w:r>
      <w:r w:rsidRPr="009C3BCA">
        <w:rPr>
          <w:rFonts w:ascii="Times New Roman" w:eastAsia="楷体" w:hAnsi="楷体"/>
        </w:rPr>
        <w:t>的傅廷栋和团队在</w:t>
      </w:r>
      <w:r w:rsidRPr="009C3BCA">
        <w:rPr>
          <w:rFonts w:ascii="Times New Roman" w:eastAsia="宋体" w:hAnsi="宋体"/>
        </w:rPr>
        <w:t>1999</w:t>
      </w:r>
      <w:r w:rsidRPr="009C3BCA">
        <w:rPr>
          <w:rFonts w:ascii="Times New Roman" w:eastAsia="楷体" w:hAnsi="楷体"/>
        </w:rPr>
        <w:t>年发现</w:t>
      </w:r>
      <w:r w:rsidRPr="009C3BCA">
        <w:rPr>
          <w:rFonts w:ascii="Times New Roman" w:eastAsia="宋体" w:hAnsi="宋体"/>
        </w:rPr>
        <w:t>,</w:t>
      </w:r>
      <w:r w:rsidRPr="009C3BCA">
        <w:rPr>
          <w:rFonts w:ascii="Times New Roman" w:eastAsia="楷体" w:hAnsi="楷体"/>
        </w:rPr>
        <w:t>如果能在西北地区的盐碱地上复种饲料油菜</w:t>
      </w:r>
      <w:r w:rsidRPr="009C3BCA">
        <w:rPr>
          <w:rFonts w:ascii="Times New Roman" w:eastAsia="宋体" w:hAnsi="宋体"/>
        </w:rPr>
        <w:t>,</w:t>
      </w:r>
      <w:r w:rsidRPr="009C3BCA">
        <w:rPr>
          <w:rFonts w:ascii="Times New Roman" w:eastAsia="楷体" w:hAnsi="楷体"/>
        </w:rPr>
        <w:t>不仅能解决北方冬天畜牧业缺少新鲜饲料的问题</w:t>
      </w:r>
      <w:r w:rsidRPr="009C3BCA">
        <w:rPr>
          <w:rFonts w:ascii="Times New Roman" w:eastAsia="宋体" w:hAnsi="宋体"/>
        </w:rPr>
        <w:t>,</w:t>
      </w:r>
      <w:r w:rsidRPr="009C3BCA">
        <w:rPr>
          <w:rFonts w:ascii="Times New Roman" w:eastAsia="楷体" w:hAnsi="楷体"/>
        </w:rPr>
        <w:t>还可以做绿肥</w:t>
      </w:r>
      <w:r w:rsidRPr="009C3BCA">
        <w:rPr>
          <w:rFonts w:ascii="Times New Roman" w:eastAsia="宋体" w:hAnsi="宋体"/>
        </w:rPr>
        <w:t>,</w:t>
      </w:r>
      <w:r w:rsidRPr="009C3BCA">
        <w:rPr>
          <w:rFonts w:ascii="Times New Roman" w:eastAsia="楷体" w:hAnsi="楷体"/>
        </w:rPr>
        <w:t>改良盐碱地。在前期几十年研究基础上</w:t>
      </w:r>
      <w:r w:rsidRPr="009C3BCA">
        <w:rPr>
          <w:rFonts w:ascii="Times New Roman" w:eastAsia="宋体" w:hAnsi="宋体"/>
        </w:rPr>
        <w:t>,</w:t>
      </w:r>
      <w:r w:rsidRPr="009C3BCA">
        <w:rPr>
          <w:rFonts w:ascii="Times New Roman" w:eastAsia="楷体" w:hAnsi="楷体"/>
        </w:rPr>
        <w:t>团队历经数千次尝试</w:t>
      </w:r>
      <w:r w:rsidRPr="009C3BCA">
        <w:rPr>
          <w:rFonts w:ascii="Times New Roman" w:eastAsia="宋体" w:hAnsi="宋体"/>
        </w:rPr>
        <w:t>,</w:t>
      </w:r>
      <w:r w:rsidRPr="009C3BCA">
        <w:rPr>
          <w:rFonts w:ascii="Times New Roman" w:eastAsia="楷体" w:hAnsi="楷体"/>
        </w:rPr>
        <w:t>最终从</w:t>
      </w:r>
      <w:r w:rsidRPr="009C3BCA">
        <w:rPr>
          <w:rFonts w:ascii="Times New Roman" w:eastAsia="宋体" w:hAnsi="宋体"/>
        </w:rPr>
        <w:t>3</w:t>
      </w:r>
      <w:r w:rsidRPr="009C3BCA">
        <w:rPr>
          <w:rFonts w:ascii="Times New Roman" w:eastAsia="楷体" w:hAnsi="楷体"/>
        </w:rPr>
        <w:t xml:space="preserve"> </w:t>
      </w:r>
      <w:r w:rsidRPr="009C3BCA">
        <w:rPr>
          <w:rFonts w:ascii="Times New Roman" w:eastAsia="宋体" w:hAnsi="宋体"/>
        </w:rPr>
        <w:t>000</w:t>
      </w:r>
      <w:r w:rsidRPr="009C3BCA">
        <w:rPr>
          <w:rFonts w:ascii="Times New Roman" w:eastAsia="楷体" w:hAnsi="楷体"/>
        </w:rPr>
        <w:t>多份油菜资源中筛选出</w:t>
      </w:r>
      <w:r w:rsidRPr="009C3BCA">
        <w:rPr>
          <w:rFonts w:ascii="Times New Roman" w:eastAsia="宋体" w:hAnsi="宋体"/>
        </w:rPr>
        <w:t>40</w:t>
      </w:r>
      <w:r w:rsidRPr="009C3BCA">
        <w:rPr>
          <w:rFonts w:ascii="Times New Roman" w:eastAsia="楷体" w:hAnsi="楷体"/>
        </w:rPr>
        <w:t>多份耐盐碱材料</w:t>
      </w:r>
      <w:r w:rsidRPr="009C3BCA">
        <w:rPr>
          <w:rFonts w:ascii="Times New Roman" w:eastAsia="宋体" w:hAnsi="宋体"/>
        </w:rPr>
        <w:t>,</w:t>
      </w:r>
      <w:r w:rsidRPr="009C3BCA">
        <w:rPr>
          <w:rFonts w:ascii="Times New Roman" w:eastAsia="楷体" w:hAnsi="楷体"/>
        </w:rPr>
        <w:t>育成了耐盐碱性好且抗病性强的油菜品种。在西北盐碱地上成功种植油菜</w:t>
      </w:r>
      <w:r w:rsidRPr="009C3BCA">
        <w:rPr>
          <w:rFonts w:ascii="Times New Roman" w:eastAsia="宋体" w:hAnsi="宋体"/>
        </w:rPr>
        <w:t>,</w:t>
      </w:r>
      <w:r w:rsidRPr="009C3BCA">
        <w:rPr>
          <w:rFonts w:ascii="Times New Roman" w:eastAsia="楷体" w:hAnsi="楷体"/>
        </w:rPr>
        <w:t>并不代表能在其他类型的盐碱地上取得成功。为了在全国三类盐碱地上都能种上油菜</w:t>
      </w:r>
      <w:r w:rsidRPr="009C3BCA">
        <w:rPr>
          <w:rFonts w:ascii="Times New Roman" w:eastAsia="宋体" w:hAnsi="宋体"/>
        </w:rPr>
        <w:t>,</w:t>
      </w:r>
      <w:r w:rsidRPr="009C3BCA">
        <w:rPr>
          <w:rFonts w:ascii="Times New Roman" w:eastAsia="楷体" w:hAnsi="楷体"/>
        </w:rPr>
        <w:t>傅廷栋带领团队走南闯北</w:t>
      </w:r>
      <w:r w:rsidRPr="009C3BCA">
        <w:rPr>
          <w:rFonts w:ascii="Times New Roman" w:eastAsia="宋体" w:hAnsi="宋体"/>
        </w:rPr>
        <w:t>,</w:t>
      </w:r>
      <w:r w:rsidRPr="009C3BCA">
        <w:rPr>
          <w:rFonts w:ascii="Times New Roman" w:eastAsia="楷体" w:hAnsi="楷体"/>
        </w:rPr>
        <w:t>提取土壤样本</w:t>
      </w:r>
      <w:r w:rsidRPr="009C3BCA">
        <w:rPr>
          <w:rFonts w:ascii="Times New Roman" w:eastAsia="宋体" w:hAnsi="宋体"/>
        </w:rPr>
        <w:t>,</w:t>
      </w:r>
      <w:r w:rsidRPr="009C3BCA">
        <w:rPr>
          <w:rFonts w:ascii="Times New Roman" w:eastAsia="楷体" w:hAnsi="楷体"/>
        </w:rPr>
        <w:t>制成全国盐碱地数据库</w:t>
      </w:r>
      <w:r w:rsidRPr="009C3BCA">
        <w:rPr>
          <w:rFonts w:ascii="Times New Roman" w:eastAsia="宋体" w:hAnsi="宋体"/>
        </w:rPr>
        <w:t>,</w:t>
      </w:r>
      <w:r w:rsidRPr="009C3BCA">
        <w:rPr>
          <w:rFonts w:ascii="Times New Roman" w:eastAsia="楷体" w:hAnsi="楷体"/>
        </w:rPr>
        <w:t>创建油菜的盐碱地培养链</w:t>
      </w:r>
      <w:r w:rsidRPr="009C3BCA">
        <w:rPr>
          <w:rFonts w:ascii="Times New Roman" w:eastAsia="宋体" w:hAnsi="宋体"/>
        </w:rPr>
        <w:t>,</w:t>
      </w:r>
      <w:r w:rsidRPr="009C3BCA">
        <w:rPr>
          <w:rFonts w:ascii="Times New Roman" w:eastAsia="楷体" w:hAnsi="楷体"/>
        </w:rPr>
        <w:t>最终选育出的一系列优质油菜品种</w:t>
      </w:r>
      <w:r w:rsidRPr="009C3BCA">
        <w:rPr>
          <w:rFonts w:ascii="Times New Roman" w:eastAsia="宋体" w:hAnsi="宋体"/>
        </w:rPr>
        <w:t>,</w:t>
      </w:r>
      <w:r w:rsidRPr="009C3BCA">
        <w:rPr>
          <w:rFonts w:ascii="Times New Roman" w:eastAsia="楷体" w:hAnsi="楷体"/>
        </w:rPr>
        <w:t>能够在绝大多数盐碱地上存活并得到大面积种植</w:t>
      </w:r>
      <w:r w:rsidRPr="009C3BCA">
        <w:rPr>
          <w:rFonts w:ascii="Times New Roman" w:eastAsia="宋体" w:hAnsi="宋体"/>
        </w:rPr>
        <w:t>,</w:t>
      </w:r>
      <w:r w:rsidRPr="009C3BCA">
        <w:rPr>
          <w:rFonts w:ascii="Times New Roman" w:eastAsia="楷体" w:hAnsi="楷体"/>
        </w:rPr>
        <w:t>其中</w:t>
      </w:r>
      <w:r w:rsidRPr="009C3BCA">
        <w:rPr>
          <w:rFonts w:ascii="Times New Roman" w:eastAsia="宋体" w:hAnsi="宋体"/>
        </w:rPr>
        <w:t>,</w:t>
      </w:r>
      <w:r w:rsidRPr="009C3BCA">
        <w:rPr>
          <w:rFonts w:ascii="Times New Roman" w:eastAsia="楷体" w:hAnsi="楷体"/>
        </w:rPr>
        <w:t>在内蒙古、新疆等地青饲料亩产可达</w:t>
      </w:r>
      <w:r w:rsidRPr="009C3BCA">
        <w:rPr>
          <w:rFonts w:ascii="Times New Roman" w:eastAsia="宋体" w:hAnsi="宋体"/>
        </w:rPr>
        <w:t>5</w:t>
      </w:r>
      <w:r w:rsidRPr="009C3BCA">
        <w:rPr>
          <w:rFonts w:ascii="Times New Roman" w:eastAsia="楷体" w:hAnsi="楷体"/>
        </w:rPr>
        <w:t xml:space="preserve"> </w:t>
      </w:r>
      <w:r w:rsidRPr="009C3BCA">
        <w:rPr>
          <w:rFonts w:ascii="Times New Roman" w:eastAsia="宋体" w:hAnsi="宋体"/>
        </w:rPr>
        <w:t>000</w:t>
      </w:r>
      <w:r w:rsidRPr="009C3BCA">
        <w:rPr>
          <w:rFonts w:ascii="Times New Roman" w:eastAsia="楷体" w:hAnsi="楷体"/>
        </w:rPr>
        <w:t>公斤。</w:t>
      </w:r>
    </w:p>
    <w:p w:rsidR="00076DF3" w:rsidRPr="009C3BCA" w:rsidRDefault="00076DF3" w:rsidP="00076DF3">
      <w:pPr>
        <w:tabs>
          <w:tab w:val="left" w:pos="1871"/>
          <w:tab w:val="left" w:pos="3407"/>
          <w:tab w:val="left" w:pos="4949"/>
          <w:tab w:val="left" w:pos="6599"/>
        </w:tabs>
        <w:spacing w:line="360" w:lineRule="auto"/>
        <w:ind w:firstLineChars="200" w:firstLine="380"/>
        <w:rPr>
          <w:rFonts w:ascii="Times New Roman" w:eastAsia="宋体" w:hAnsi="宋体"/>
        </w:rPr>
      </w:pPr>
      <w:r w:rsidRPr="009C3BCA">
        <w:rPr>
          <w:rFonts w:ascii="Times New Roman" w:eastAsia="楷体" w:hAnsi="楷体"/>
        </w:rPr>
        <w:t>回顾半个多世纪的风风雨雨</w:t>
      </w:r>
      <w:r w:rsidRPr="009C3BCA">
        <w:rPr>
          <w:rFonts w:ascii="Times New Roman" w:eastAsia="宋体" w:hAnsi="宋体"/>
        </w:rPr>
        <w:t>,80</w:t>
      </w:r>
      <w:r w:rsidRPr="009C3BCA">
        <w:rPr>
          <w:rFonts w:ascii="Times New Roman" w:eastAsia="楷体" w:hAnsi="楷体"/>
        </w:rPr>
        <w:t>多岁的傅廷栋说</w:t>
      </w:r>
      <w:r w:rsidRPr="009C3BCA">
        <w:rPr>
          <w:rFonts w:ascii="Times New Roman" w:eastAsia="宋体" w:hAnsi="宋体"/>
        </w:rPr>
        <w:t>:</w:t>
      </w:r>
      <w:r w:rsidRPr="009C3BCA">
        <w:rPr>
          <w:rFonts w:ascii="Times New Roman" w:eastAsia="宋体" w:hAnsi="Times New Roman" w:cs="Times New Roman"/>
        </w:rPr>
        <w:t>“</w:t>
      </w:r>
      <w:r w:rsidRPr="009C3BCA">
        <w:rPr>
          <w:rFonts w:ascii="Times New Roman" w:eastAsia="楷体" w:hAnsi="楷体"/>
        </w:rPr>
        <w:t>科研就得围着农民转</w:t>
      </w:r>
      <w:r w:rsidRPr="009C3BCA">
        <w:rPr>
          <w:rFonts w:ascii="Times New Roman" w:eastAsia="宋体" w:hAnsi="宋体"/>
        </w:rPr>
        <w:t>,</w:t>
      </w:r>
      <w:r w:rsidRPr="009C3BCA">
        <w:rPr>
          <w:rFonts w:ascii="Times New Roman" w:eastAsia="楷体" w:hAnsi="楷体"/>
        </w:rPr>
        <w:t>多到实践中去</w:t>
      </w:r>
      <w:r w:rsidRPr="009C3BCA">
        <w:rPr>
          <w:rFonts w:ascii="Times New Roman" w:eastAsia="宋体" w:hAnsi="宋体"/>
        </w:rPr>
        <w:t>,</w:t>
      </w:r>
      <w:r w:rsidRPr="009C3BCA">
        <w:rPr>
          <w:rFonts w:ascii="Times New Roman" w:eastAsia="楷体" w:hAnsi="楷体"/>
        </w:rPr>
        <w:t>才会有新的发现。</w:t>
      </w:r>
      <w:r w:rsidRPr="009C3BCA">
        <w:rPr>
          <w:rFonts w:ascii="Times New Roman" w:eastAsia="宋体" w:hAnsi="Times New Roman" w:cs="Times New Roman"/>
        </w:rPr>
        <w:t>”</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宋体"/>
        </w:rPr>
        <w:t>(1)</w:t>
      </w:r>
      <w:r w:rsidRPr="009C3BCA">
        <w:rPr>
          <w:rFonts w:ascii="Times New Roman" w:eastAsia="宋体" w:hAnsi="宋体"/>
        </w:rPr>
        <w:t>结合材料并运用《哲学与文化》知识</w:t>
      </w:r>
      <w:r w:rsidRPr="009C3BCA">
        <w:rPr>
          <w:rFonts w:ascii="Times New Roman" w:eastAsia="宋体" w:hAnsi="宋体"/>
        </w:rPr>
        <w:t>,</w:t>
      </w:r>
      <w:r w:rsidRPr="009C3BCA">
        <w:rPr>
          <w:rFonts w:ascii="Times New Roman" w:eastAsia="宋体" w:hAnsi="宋体"/>
        </w:rPr>
        <w:t>阐述傅廷栋如何在成就人生价值中笃行民族精神。</w:t>
      </w:r>
      <w:r w:rsidRPr="009C3BCA">
        <w:rPr>
          <w:rFonts w:ascii="Times New Roman" w:eastAsia="宋体" w:hAnsi="宋体"/>
        </w:rPr>
        <w:t>(9</w:t>
      </w:r>
      <w:r w:rsidRPr="009C3BCA">
        <w:rPr>
          <w:rFonts w:ascii="Times New Roman" w:eastAsia="宋体" w:hAnsi="宋体"/>
        </w:rPr>
        <w:t>分</w:t>
      </w:r>
      <w:r w:rsidRPr="009C3BCA">
        <w:rPr>
          <w:rFonts w:ascii="Times New Roman" w:eastAsia="宋体" w:hAnsi="宋体"/>
        </w:rPr>
        <w:t>)</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宋体"/>
        </w:rPr>
        <w:t>(2)</w:t>
      </w:r>
      <w:r w:rsidRPr="009C3BCA">
        <w:rPr>
          <w:rFonts w:ascii="Times New Roman" w:eastAsia="宋体" w:hAnsi="宋体"/>
        </w:rPr>
        <w:t>结合材料并运用</w:t>
      </w:r>
      <w:r w:rsidRPr="009C3BCA">
        <w:rPr>
          <w:rFonts w:ascii="Times New Roman" w:eastAsia="宋体" w:hAnsi="Times New Roman" w:cs="Times New Roman"/>
        </w:rPr>
        <w:t>“</w:t>
      </w:r>
      <w:r w:rsidRPr="009C3BCA">
        <w:rPr>
          <w:rFonts w:ascii="Times New Roman" w:eastAsia="宋体" w:hAnsi="宋体"/>
        </w:rPr>
        <w:t>辩证思维的特征</w:t>
      </w:r>
      <w:r w:rsidRPr="009C3BCA">
        <w:rPr>
          <w:rFonts w:ascii="Times New Roman" w:eastAsia="宋体" w:hAnsi="Times New Roman" w:cs="Times New Roman"/>
        </w:rPr>
        <w:t>”</w:t>
      </w:r>
      <w:r w:rsidRPr="009C3BCA">
        <w:rPr>
          <w:rFonts w:ascii="Times New Roman" w:eastAsia="宋体" w:hAnsi="宋体"/>
        </w:rPr>
        <w:t>的知识</w:t>
      </w:r>
      <w:r w:rsidRPr="009C3BCA">
        <w:rPr>
          <w:rFonts w:ascii="Times New Roman" w:eastAsia="宋体" w:hAnsi="宋体"/>
        </w:rPr>
        <w:t>,</w:t>
      </w:r>
      <w:r w:rsidRPr="009C3BCA">
        <w:rPr>
          <w:rFonts w:ascii="Times New Roman" w:eastAsia="宋体" w:hAnsi="宋体"/>
        </w:rPr>
        <w:t>阐明傅廷栋团队在耐盐碱油菜的研究与推广中所体现的思维方法。</w:t>
      </w:r>
      <w:r w:rsidRPr="009C3BCA">
        <w:rPr>
          <w:rFonts w:ascii="Times New Roman" w:eastAsia="宋体" w:hAnsi="宋体"/>
        </w:rPr>
        <w:t>(9</w:t>
      </w:r>
      <w:r w:rsidRPr="009C3BCA">
        <w:rPr>
          <w:rFonts w:ascii="Times New Roman" w:eastAsia="宋体" w:hAnsi="宋体"/>
        </w:rPr>
        <w:t>分</w:t>
      </w:r>
      <w:r w:rsidRPr="009C3BCA">
        <w:rPr>
          <w:rFonts w:ascii="Times New Roman" w:eastAsia="宋体" w:hAnsi="宋体"/>
        </w:rPr>
        <w:t>)</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Arial" w:eastAsia="黑体" w:hAnsi="黑体"/>
          <w:color w:val="FF00FF"/>
          <w:bdr w:val="single" w:sz="4" w:space="0" w:color="000000"/>
          <w:shd w:val="solid" w:color="FFCCFF" w:fill="auto"/>
        </w:rPr>
        <w:t>答案</w:t>
      </w:r>
      <w:r w:rsidRPr="009C3BCA">
        <w:rPr>
          <w:rFonts w:ascii="Times New Roman" w:eastAsia="宋体" w:hAnsi="宋体"/>
        </w:rPr>
        <w:t xml:space="preserve"> (1)</w:t>
      </w:r>
      <w:r w:rsidRPr="009C3BCA">
        <w:rPr>
          <w:rFonts w:ascii="宋体" w:eastAsia="宋体" w:hAnsi="宋体" w:cs="宋体" w:hint="eastAsia"/>
        </w:rPr>
        <w:t>①</w:t>
      </w:r>
      <w:r w:rsidRPr="009C3BCA">
        <w:rPr>
          <w:rFonts w:ascii="Times New Roman" w:eastAsia="宋体" w:hAnsi="宋体"/>
        </w:rPr>
        <w:t>中华民族精神为中国发展提供了强大精神动力。傅廷栋弘扬劳动精神</w:t>
      </w:r>
      <w:r w:rsidRPr="009C3BCA">
        <w:rPr>
          <w:rFonts w:ascii="Times New Roman" w:eastAsia="宋体" w:hAnsi="宋体"/>
        </w:rPr>
        <w:t>,</w:t>
      </w:r>
      <w:r w:rsidRPr="009C3BCA">
        <w:rPr>
          <w:rFonts w:ascii="Times New Roman" w:eastAsia="宋体" w:hAnsi="宋体"/>
        </w:rPr>
        <w:t>带领和团结团队历经半个多世纪的研究</w:t>
      </w:r>
      <w:r w:rsidRPr="009C3BCA">
        <w:rPr>
          <w:rFonts w:ascii="Times New Roman" w:eastAsia="宋体" w:hAnsi="宋体"/>
        </w:rPr>
        <w:t>,</w:t>
      </w:r>
      <w:r w:rsidRPr="009C3BCA">
        <w:rPr>
          <w:rFonts w:ascii="Times New Roman" w:eastAsia="宋体" w:hAnsi="宋体"/>
        </w:rPr>
        <w:t>育成了耐盐碱性好且抗病性强的油菜品种</w:t>
      </w:r>
      <w:r w:rsidRPr="009C3BCA">
        <w:rPr>
          <w:rFonts w:ascii="Times New Roman" w:eastAsia="宋体" w:hAnsi="宋体"/>
        </w:rPr>
        <w:t>,</w:t>
      </w:r>
      <w:r w:rsidRPr="009C3BCA">
        <w:rPr>
          <w:rFonts w:ascii="Times New Roman" w:eastAsia="宋体" w:hAnsi="宋体"/>
        </w:rPr>
        <w:t>在西北盐碱地上成功种植油菜</w:t>
      </w:r>
      <w:r w:rsidRPr="009C3BCA">
        <w:rPr>
          <w:rFonts w:ascii="Times New Roman" w:eastAsia="宋体" w:hAnsi="宋体"/>
        </w:rPr>
        <w:t>,</w:t>
      </w:r>
      <w:r w:rsidRPr="009C3BCA">
        <w:rPr>
          <w:rFonts w:ascii="Times New Roman" w:eastAsia="宋体" w:hAnsi="宋体"/>
        </w:rPr>
        <w:t>笃行中国人民具有的伟大创造精神、伟大奋斗精神、伟大团结精神、伟大梦想精神。</w:t>
      </w:r>
      <w:r w:rsidRPr="009C3BCA">
        <w:rPr>
          <w:rFonts w:ascii="宋体" w:eastAsia="宋体" w:hAnsi="宋体" w:cs="宋体" w:hint="eastAsia"/>
        </w:rPr>
        <w:t>②</w:t>
      </w:r>
      <w:r w:rsidRPr="009C3BCA">
        <w:rPr>
          <w:rFonts w:ascii="Times New Roman" w:eastAsia="宋体" w:hAnsi="宋体"/>
        </w:rPr>
        <w:t>爱国主义是中华民族精神的核心。傅廷栋坚持在个人与社会的统一中创造和实现价值</w:t>
      </w:r>
      <w:r w:rsidRPr="009C3BCA">
        <w:rPr>
          <w:rFonts w:ascii="Times New Roman" w:eastAsia="宋体" w:hAnsi="宋体"/>
        </w:rPr>
        <w:t>,</w:t>
      </w:r>
      <w:r w:rsidRPr="009C3BCA">
        <w:rPr>
          <w:rFonts w:ascii="Times New Roman" w:eastAsia="宋体" w:hAnsi="宋体"/>
        </w:rPr>
        <w:t>他心怀爱国之情</w:t>
      </w:r>
      <w:r w:rsidRPr="009C3BCA">
        <w:rPr>
          <w:rFonts w:ascii="Times New Roman" w:eastAsia="宋体" w:hAnsi="宋体"/>
        </w:rPr>
        <w:t>,</w:t>
      </w:r>
      <w:r w:rsidRPr="009C3BCA">
        <w:rPr>
          <w:rFonts w:ascii="Times New Roman" w:eastAsia="宋体" w:hAnsi="宋体"/>
        </w:rPr>
        <w:t>以解决我国油菜产量和品质问题为己任</w:t>
      </w:r>
      <w:r w:rsidRPr="009C3BCA">
        <w:rPr>
          <w:rFonts w:ascii="Times New Roman" w:eastAsia="宋体" w:hAnsi="宋体"/>
        </w:rPr>
        <w:t>,</w:t>
      </w:r>
      <w:r w:rsidRPr="009C3BCA">
        <w:rPr>
          <w:rFonts w:ascii="Times New Roman" w:eastAsia="宋体" w:hAnsi="宋体"/>
        </w:rPr>
        <w:t>为国为民培育出</w:t>
      </w:r>
      <w:r w:rsidRPr="009C3BCA">
        <w:rPr>
          <w:rFonts w:ascii="Times New Roman" w:eastAsia="宋体" w:hAnsi="宋体"/>
        </w:rPr>
        <w:t>80</w:t>
      </w:r>
      <w:r w:rsidRPr="009C3BCA">
        <w:rPr>
          <w:rFonts w:ascii="Times New Roman" w:eastAsia="宋体" w:hAnsi="宋体"/>
        </w:rPr>
        <w:t>多个油菜品种。</w:t>
      </w:r>
      <w:r w:rsidRPr="009C3BCA">
        <w:rPr>
          <w:rFonts w:ascii="宋体" w:eastAsia="宋体" w:hAnsi="宋体" w:cs="宋体" w:hint="eastAsia"/>
        </w:rPr>
        <w:t>③</w:t>
      </w:r>
      <w:r w:rsidRPr="009C3BCA">
        <w:rPr>
          <w:rFonts w:ascii="Times New Roman" w:eastAsia="宋体" w:hAnsi="宋体"/>
        </w:rPr>
        <w:t>傅廷栋坚持砥砺自我</w:t>
      </w:r>
      <w:r w:rsidRPr="009C3BCA">
        <w:rPr>
          <w:rFonts w:ascii="Times New Roman" w:eastAsia="宋体" w:hAnsi="宋体"/>
        </w:rPr>
        <w:t>,</w:t>
      </w:r>
      <w:r w:rsidRPr="009C3BCA">
        <w:rPr>
          <w:rFonts w:ascii="Times New Roman" w:eastAsia="宋体" w:hAnsi="宋体"/>
        </w:rPr>
        <w:t>笃行勤劳勇敢、自强不息等伟大民族精神</w:t>
      </w:r>
      <w:r w:rsidRPr="009C3BCA">
        <w:rPr>
          <w:rFonts w:ascii="Times New Roman" w:eastAsia="宋体" w:hAnsi="宋体"/>
        </w:rPr>
        <w:t>,</w:t>
      </w:r>
      <w:r w:rsidRPr="009C3BCA">
        <w:rPr>
          <w:rFonts w:ascii="Times New Roman" w:eastAsia="宋体" w:hAnsi="宋体"/>
        </w:rPr>
        <w:t>围着农民转</w:t>
      </w:r>
      <w:r w:rsidRPr="009C3BCA">
        <w:rPr>
          <w:rFonts w:ascii="Times New Roman" w:eastAsia="宋体" w:hAnsi="宋体"/>
        </w:rPr>
        <w:t>,</w:t>
      </w:r>
      <w:r w:rsidRPr="009C3BCA">
        <w:rPr>
          <w:rFonts w:ascii="Times New Roman" w:eastAsia="宋体" w:hAnsi="宋体"/>
        </w:rPr>
        <w:t>多到实践中去</w:t>
      </w:r>
      <w:r w:rsidRPr="009C3BCA">
        <w:rPr>
          <w:rFonts w:ascii="Times New Roman" w:eastAsia="宋体" w:hAnsi="宋体"/>
        </w:rPr>
        <w:t>,</w:t>
      </w:r>
      <w:r w:rsidRPr="009C3BCA">
        <w:rPr>
          <w:rFonts w:ascii="Times New Roman" w:eastAsia="宋体" w:hAnsi="宋体"/>
        </w:rPr>
        <w:t>既推动了油菜种植的发展与创新</w:t>
      </w:r>
      <w:r w:rsidRPr="009C3BCA">
        <w:rPr>
          <w:rFonts w:ascii="Times New Roman" w:eastAsia="宋体" w:hAnsi="宋体"/>
        </w:rPr>
        <w:t>,</w:t>
      </w:r>
      <w:r w:rsidRPr="009C3BCA">
        <w:rPr>
          <w:rFonts w:ascii="Times New Roman" w:eastAsia="宋体" w:hAnsi="宋体"/>
        </w:rPr>
        <w:t>又诠释了新时代科学家精神。</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宋体"/>
        </w:rPr>
        <w:t>(2)</w:t>
      </w:r>
      <w:r w:rsidRPr="009C3BCA">
        <w:rPr>
          <w:rFonts w:ascii="宋体" w:eastAsia="宋体" w:hAnsi="宋体" w:cs="宋体" w:hint="eastAsia"/>
        </w:rPr>
        <w:t>①</w:t>
      </w:r>
      <w:r w:rsidRPr="009C3BCA">
        <w:rPr>
          <w:rFonts w:ascii="Times New Roman" w:eastAsia="宋体" w:hAnsi="宋体"/>
        </w:rPr>
        <w:t>整体性是辩证思维的重要特征</w:t>
      </w:r>
      <w:r w:rsidRPr="009C3BCA">
        <w:rPr>
          <w:rFonts w:ascii="Times New Roman" w:eastAsia="宋体" w:hAnsi="宋体"/>
        </w:rPr>
        <w:t>,</w:t>
      </w:r>
      <w:r w:rsidRPr="009C3BCA">
        <w:rPr>
          <w:rFonts w:ascii="Times New Roman" w:eastAsia="宋体" w:hAnsi="宋体"/>
        </w:rPr>
        <w:t>要用全面的观点看问题。傅廷栋带领团队立足实际</w:t>
      </w:r>
      <w:r w:rsidRPr="009C3BCA">
        <w:rPr>
          <w:rFonts w:ascii="Times New Roman" w:eastAsia="宋体" w:hAnsi="宋体"/>
        </w:rPr>
        <w:t>,</w:t>
      </w:r>
      <w:r w:rsidRPr="009C3BCA">
        <w:rPr>
          <w:rFonts w:ascii="Times New Roman" w:eastAsia="宋体" w:hAnsi="宋体"/>
        </w:rPr>
        <w:t>积极研发</w:t>
      </w:r>
      <w:r w:rsidRPr="009C3BCA">
        <w:rPr>
          <w:rFonts w:ascii="Times New Roman" w:eastAsia="宋体" w:hAnsi="宋体"/>
        </w:rPr>
        <w:t>,</w:t>
      </w:r>
      <w:r w:rsidRPr="009C3BCA">
        <w:rPr>
          <w:rFonts w:ascii="Times New Roman" w:eastAsia="宋体" w:hAnsi="宋体"/>
        </w:rPr>
        <w:t>创建油菜的盐碱地培养链</w:t>
      </w:r>
      <w:r w:rsidRPr="009C3BCA">
        <w:rPr>
          <w:rFonts w:ascii="Times New Roman" w:eastAsia="宋体" w:hAnsi="宋体"/>
        </w:rPr>
        <w:t>,</w:t>
      </w:r>
      <w:r w:rsidRPr="009C3BCA">
        <w:rPr>
          <w:rFonts w:ascii="Times New Roman" w:eastAsia="宋体" w:hAnsi="宋体"/>
        </w:rPr>
        <w:t>最终选育出能在全国三类盐碱地上都能种的一系列优质油菜品种。</w:t>
      </w:r>
      <w:r w:rsidRPr="009C3BCA">
        <w:rPr>
          <w:rFonts w:ascii="宋体" w:eastAsia="宋体" w:hAnsi="宋体" w:cs="宋体" w:hint="eastAsia"/>
        </w:rPr>
        <w:t>②</w:t>
      </w:r>
      <w:r w:rsidRPr="009C3BCA">
        <w:rPr>
          <w:rFonts w:ascii="Times New Roman" w:eastAsia="宋体" w:hAnsi="宋体"/>
        </w:rPr>
        <w:t>动态性是辩证思维的又一重要特征</w:t>
      </w:r>
      <w:r w:rsidRPr="009C3BCA">
        <w:rPr>
          <w:rFonts w:ascii="Times New Roman" w:eastAsia="宋体" w:hAnsi="宋体"/>
        </w:rPr>
        <w:t>,</w:t>
      </w:r>
      <w:r w:rsidRPr="009C3BCA">
        <w:rPr>
          <w:rFonts w:ascii="Times New Roman" w:eastAsia="宋体" w:hAnsi="宋体"/>
        </w:rPr>
        <w:t>要用变化发展的观点看问题。傅廷栋和团队历经多年的研究</w:t>
      </w:r>
      <w:r w:rsidRPr="009C3BCA">
        <w:rPr>
          <w:rFonts w:ascii="Times New Roman" w:eastAsia="宋体" w:hAnsi="宋体"/>
        </w:rPr>
        <w:t>,</w:t>
      </w:r>
      <w:r w:rsidRPr="009C3BCA">
        <w:rPr>
          <w:rFonts w:ascii="Times New Roman" w:eastAsia="宋体" w:hAnsi="宋体"/>
        </w:rPr>
        <w:t>历经数千次尝试</w:t>
      </w:r>
      <w:r w:rsidRPr="009C3BCA">
        <w:rPr>
          <w:rFonts w:ascii="Times New Roman" w:eastAsia="宋体" w:hAnsi="宋体"/>
        </w:rPr>
        <w:t>,</w:t>
      </w:r>
      <w:r w:rsidRPr="009C3BCA">
        <w:rPr>
          <w:rFonts w:ascii="Times New Roman" w:eastAsia="宋体" w:hAnsi="宋体"/>
        </w:rPr>
        <w:t>育成优质油菜品种</w:t>
      </w:r>
      <w:r w:rsidRPr="009C3BCA">
        <w:rPr>
          <w:rFonts w:ascii="Times New Roman" w:eastAsia="宋体" w:hAnsi="宋体"/>
        </w:rPr>
        <w:t>,</w:t>
      </w:r>
      <w:r w:rsidRPr="009C3BCA">
        <w:rPr>
          <w:rFonts w:ascii="Times New Roman" w:eastAsia="宋体" w:hAnsi="宋体"/>
        </w:rPr>
        <w:t>推动油菜种业的发展。</w:t>
      </w:r>
      <w:r w:rsidRPr="009C3BCA">
        <w:rPr>
          <w:rFonts w:ascii="宋体" w:eastAsia="宋体" w:hAnsi="宋体" w:cs="宋体" w:hint="eastAsia"/>
        </w:rPr>
        <w:t>③</w:t>
      </w:r>
      <w:r w:rsidRPr="009C3BCA">
        <w:rPr>
          <w:rFonts w:ascii="Times New Roman" w:eastAsia="宋体" w:hAnsi="宋体"/>
        </w:rPr>
        <w:t>坚持在整体性与独立性、动态性与静态性的对立统一中把握事物</w:t>
      </w:r>
      <w:r w:rsidRPr="009C3BCA">
        <w:rPr>
          <w:rFonts w:ascii="Times New Roman" w:eastAsia="宋体" w:hAnsi="宋体"/>
        </w:rPr>
        <w:t>,</w:t>
      </w:r>
      <w:r w:rsidRPr="009C3BCA">
        <w:rPr>
          <w:rFonts w:ascii="Times New Roman" w:eastAsia="宋体" w:hAnsi="宋体"/>
        </w:rPr>
        <w:t>坚持用实践的观点看问题。傅廷栋团队坚持</w:t>
      </w:r>
      <w:r w:rsidRPr="009C3BCA">
        <w:rPr>
          <w:rFonts w:ascii="Times New Roman" w:eastAsia="宋体" w:hAnsi="Times New Roman" w:cs="Times New Roman"/>
        </w:rPr>
        <w:t>“</w:t>
      </w:r>
      <w:r w:rsidRPr="009C3BCA">
        <w:rPr>
          <w:rFonts w:ascii="Times New Roman" w:eastAsia="宋体" w:hAnsi="宋体"/>
        </w:rPr>
        <w:t>科研就得围着农民转</w:t>
      </w:r>
      <w:r w:rsidRPr="009C3BCA">
        <w:rPr>
          <w:rFonts w:ascii="Times New Roman" w:eastAsia="宋体" w:hAnsi="宋体"/>
        </w:rPr>
        <w:t>,</w:t>
      </w:r>
      <w:r w:rsidRPr="009C3BCA">
        <w:rPr>
          <w:rFonts w:ascii="Times New Roman" w:eastAsia="宋体" w:hAnsi="宋体"/>
        </w:rPr>
        <w:t>多到实践中去</w:t>
      </w:r>
      <w:r w:rsidRPr="009C3BCA">
        <w:rPr>
          <w:rFonts w:ascii="Times New Roman" w:eastAsia="宋体" w:hAnsi="Times New Roman" w:cs="Times New Roman"/>
        </w:rPr>
        <w:t>”</w:t>
      </w:r>
      <w:r w:rsidRPr="009C3BCA">
        <w:rPr>
          <w:rFonts w:ascii="Times New Roman" w:eastAsia="宋体" w:hAnsi="宋体"/>
        </w:rPr>
        <w:t>,</w:t>
      </w:r>
      <w:r w:rsidRPr="009C3BCA">
        <w:rPr>
          <w:rFonts w:ascii="Times New Roman" w:eastAsia="宋体" w:hAnsi="宋体"/>
        </w:rPr>
        <w:t>立足不同盐碱地特色</w:t>
      </w:r>
      <w:r w:rsidRPr="009C3BCA">
        <w:rPr>
          <w:rFonts w:ascii="Times New Roman" w:eastAsia="宋体" w:hAnsi="宋体"/>
        </w:rPr>
        <w:t>,</w:t>
      </w:r>
      <w:r w:rsidRPr="009C3BCA">
        <w:rPr>
          <w:rFonts w:ascii="Times New Roman" w:eastAsia="宋体" w:hAnsi="宋体"/>
        </w:rPr>
        <w:t>具体情况具体分析</w:t>
      </w:r>
      <w:r w:rsidRPr="009C3BCA">
        <w:rPr>
          <w:rFonts w:ascii="Times New Roman" w:eastAsia="宋体" w:hAnsi="宋体"/>
        </w:rPr>
        <w:t>,</w:t>
      </w:r>
      <w:r w:rsidRPr="009C3BCA">
        <w:rPr>
          <w:rFonts w:ascii="Times New Roman" w:eastAsia="宋体" w:hAnsi="宋体"/>
        </w:rPr>
        <w:t>推动油菜品种在绝大多数盐碱地上存活并得到大面积种植。</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Arial" w:eastAsia="黑体" w:hAnsi="黑体"/>
          <w:color w:val="FF00FF"/>
          <w:bdr w:val="single" w:sz="4" w:space="0" w:color="000000"/>
          <w:shd w:val="solid" w:color="FFCCFF" w:fill="auto"/>
        </w:rPr>
        <w:t>解析</w:t>
      </w:r>
      <w:r w:rsidRPr="009C3BCA">
        <w:rPr>
          <w:rFonts w:ascii="Times New Roman" w:eastAsia="宋体" w:hAnsi="宋体"/>
        </w:rPr>
        <w:t xml:space="preserve"> </w:t>
      </w:r>
      <w:r w:rsidRPr="009C3BCA">
        <w:rPr>
          <w:rFonts w:ascii="Times New Roman" w:eastAsia="楷体" w:hAnsi="楷体"/>
        </w:rPr>
        <w:t>第</w:t>
      </w:r>
      <w:r w:rsidRPr="009C3BCA">
        <w:rPr>
          <w:rFonts w:ascii="Times New Roman" w:eastAsia="宋体" w:hAnsi="宋体"/>
        </w:rPr>
        <w:t>(1)</w:t>
      </w:r>
      <w:r w:rsidRPr="009C3BCA">
        <w:rPr>
          <w:rFonts w:ascii="Times New Roman" w:eastAsia="楷体" w:hAnsi="楷体"/>
        </w:rPr>
        <w:t>问</w:t>
      </w:r>
      <w:r w:rsidRPr="009C3BCA">
        <w:rPr>
          <w:rFonts w:ascii="Times New Roman" w:eastAsia="宋体" w:hAnsi="宋体"/>
        </w:rPr>
        <w:t>,</w:t>
      </w:r>
      <w:r w:rsidRPr="009C3BCA">
        <w:rPr>
          <w:rFonts w:ascii="Times New Roman" w:eastAsia="楷体" w:hAnsi="楷体"/>
        </w:rPr>
        <w:t>本问以傅廷栋在成就人生价值中笃行民族精神为背景</w:t>
      </w:r>
      <w:r w:rsidRPr="009C3BCA">
        <w:rPr>
          <w:rFonts w:ascii="Times New Roman" w:eastAsia="宋体" w:hAnsi="宋体"/>
        </w:rPr>
        <w:t>,</w:t>
      </w:r>
      <w:r w:rsidRPr="009C3BCA">
        <w:rPr>
          <w:rFonts w:ascii="Times New Roman" w:eastAsia="楷体" w:hAnsi="楷体"/>
        </w:rPr>
        <w:t>考查实现人生价值、中华民族精神的相关知识点</w:t>
      </w:r>
      <w:r w:rsidRPr="009C3BCA">
        <w:rPr>
          <w:rFonts w:ascii="Times New Roman" w:eastAsia="宋体" w:hAnsi="宋体"/>
        </w:rPr>
        <w:t>,</w:t>
      </w:r>
      <w:r w:rsidRPr="009C3BCA">
        <w:rPr>
          <w:rFonts w:ascii="Times New Roman" w:eastAsia="楷体" w:hAnsi="楷体"/>
        </w:rPr>
        <w:t>考查分析与综合、推理与论证的能力</w:t>
      </w:r>
      <w:r w:rsidRPr="009C3BCA">
        <w:rPr>
          <w:rFonts w:ascii="Times New Roman" w:eastAsia="宋体" w:hAnsi="宋体"/>
        </w:rPr>
        <w:t>,</w:t>
      </w:r>
      <w:r w:rsidRPr="009C3BCA">
        <w:rPr>
          <w:rFonts w:ascii="Times New Roman" w:eastAsia="楷体" w:hAnsi="楷体"/>
        </w:rPr>
        <w:t>考查政治认同、科学精神的核心素养。第一步</w:t>
      </w:r>
      <w:r w:rsidRPr="009C3BCA">
        <w:rPr>
          <w:rFonts w:ascii="Times New Roman" w:eastAsia="宋体" w:hAnsi="宋体"/>
        </w:rPr>
        <w:t>:</w:t>
      </w:r>
      <w:r w:rsidRPr="009C3BCA">
        <w:rPr>
          <w:rFonts w:ascii="Times New Roman" w:eastAsia="楷体" w:hAnsi="楷体"/>
        </w:rPr>
        <w:t>审设问</w:t>
      </w:r>
      <w:r w:rsidRPr="009C3BCA">
        <w:rPr>
          <w:rFonts w:ascii="Times New Roman" w:eastAsia="宋体" w:hAnsi="宋体"/>
        </w:rPr>
        <w:t>,</w:t>
      </w:r>
      <w:r w:rsidRPr="009C3BCA">
        <w:rPr>
          <w:rFonts w:ascii="Times New Roman" w:eastAsia="楷体" w:hAnsi="楷体"/>
        </w:rPr>
        <w:t>明确主体、知识范围、问题限定和作答角度。回答本问需要调用《哲学与文化》的有关知识</w:t>
      </w:r>
      <w:r w:rsidRPr="009C3BCA">
        <w:rPr>
          <w:rFonts w:ascii="Times New Roman" w:eastAsia="宋体" w:hAnsi="宋体"/>
        </w:rPr>
        <w:t>,</w:t>
      </w:r>
      <w:r w:rsidRPr="009C3BCA">
        <w:rPr>
          <w:rFonts w:ascii="Times New Roman" w:eastAsia="楷体" w:hAnsi="楷体"/>
        </w:rPr>
        <w:t>从实现人生价值、中华民族精神的内涵角度分析作答。第二步</w:t>
      </w:r>
      <w:r w:rsidRPr="009C3BCA">
        <w:rPr>
          <w:rFonts w:ascii="Times New Roman" w:eastAsia="宋体" w:hAnsi="宋体"/>
        </w:rPr>
        <w:t>:</w:t>
      </w:r>
      <w:r w:rsidRPr="009C3BCA">
        <w:rPr>
          <w:rFonts w:ascii="Times New Roman" w:eastAsia="楷体" w:hAnsi="楷体"/>
        </w:rPr>
        <w:t>审材料</w:t>
      </w:r>
      <w:r w:rsidRPr="009C3BCA">
        <w:rPr>
          <w:rFonts w:ascii="Times New Roman" w:eastAsia="宋体" w:hAnsi="宋体"/>
        </w:rPr>
        <w:t>,</w:t>
      </w:r>
      <w:r w:rsidRPr="009C3BCA">
        <w:rPr>
          <w:rFonts w:ascii="Times New Roman" w:eastAsia="楷体" w:hAnsi="楷体"/>
        </w:rPr>
        <w:t>提取关键信息</w:t>
      </w:r>
      <w:r w:rsidRPr="009C3BCA">
        <w:rPr>
          <w:rFonts w:ascii="Times New Roman" w:eastAsia="宋体" w:hAnsi="宋体"/>
        </w:rPr>
        <w:t>,</w:t>
      </w:r>
      <w:r w:rsidRPr="009C3BCA">
        <w:rPr>
          <w:rFonts w:ascii="Times New Roman" w:eastAsia="楷体" w:hAnsi="楷体"/>
        </w:rPr>
        <w:t>链接教材知识。在前期几十年研究基础上</w:t>
      </w:r>
      <w:r w:rsidRPr="009C3BCA">
        <w:rPr>
          <w:rFonts w:ascii="Times New Roman" w:eastAsia="宋体" w:hAnsi="宋体"/>
        </w:rPr>
        <w:t>,</w:t>
      </w:r>
      <w:r w:rsidRPr="009C3BCA">
        <w:rPr>
          <w:rFonts w:ascii="Times New Roman" w:eastAsia="楷体" w:hAnsi="楷体"/>
        </w:rPr>
        <w:t>团队历经数千次尝试</w:t>
      </w:r>
      <w:r w:rsidRPr="009C3BCA">
        <w:rPr>
          <w:rFonts w:ascii="Times New Roman" w:eastAsia="宋体" w:hAnsi="宋体"/>
        </w:rPr>
        <w:t>,</w:t>
      </w:r>
      <w:r w:rsidRPr="009C3BCA">
        <w:rPr>
          <w:rFonts w:ascii="Times New Roman" w:eastAsia="楷体" w:hAnsi="楷体"/>
        </w:rPr>
        <w:t>最终从</w:t>
      </w:r>
      <w:r w:rsidRPr="009C3BCA">
        <w:rPr>
          <w:rFonts w:ascii="Times New Roman" w:eastAsia="宋体" w:hAnsi="宋体"/>
        </w:rPr>
        <w:t>3</w:t>
      </w:r>
      <w:r w:rsidRPr="009C3BCA">
        <w:rPr>
          <w:rFonts w:ascii="Times New Roman" w:eastAsia="楷体" w:hAnsi="楷体"/>
        </w:rPr>
        <w:t xml:space="preserve"> </w:t>
      </w:r>
      <w:r w:rsidRPr="009C3BCA">
        <w:rPr>
          <w:rFonts w:ascii="Times New Roman" w:eastAsia="宋体" w:hAnsi="宋体"/>
        </w:rPr>
        <w:t>000</w:t>
      </w:r>
      <w:r w:rsidRPr="009C3BCA">
        <w:rPr>
          <w:rFonts w:ascii="Times New Roman" w:eastAsia="楷体" w:hAnsi="楷体"/>
        </w:rPr>
        <w:t>多份油菜资源中筛选出</w:t>
      </w:r>
      <w:r w:rsidRPr="009C3BCA">
        <w:rPr>
          <w:rFonts w:ascii="Times New Roman" w:eastAsia="宋体" w:hAnsi="宋体"/>
        </w:rPr>
        <w:t>40</w:t>
      </w:r>
      <w:r w:rsidRPr="009C3BCA">
        <w:rPr>
          <w:rFonts w:ascii="Times New Roman" w:eastAsia="楷体" w:hAnsi="楷体"/>
        </w:rPr>
        <w:t>多份耐盐碱材料</w:t>
      </w:r>
      <w:r w:rsidRPr="009C3BCA">
        <w:rPr>
          <w:rFonts w:ascii="Times New Roman" w:eastAsia="宋体" w:hAnsi="宋体"/>
        </w:rPr>
        <w:t>,</w:t>
      </w:r>
      <w:r w:rsidRPr="009C3BCA">
        <w:rPr>
          <w:rFonts w:ascii="Times New Roman" w:eastAsia="楷体" w:hAnsi="楷体"/>
        </w:rPr>
        <w:t>育成了耐盐碱性好且抗病性强的油菜品种</w:t>
      </w:r>
      <w:r w:rsidRPr="009C3BCA">
        <w:rPr>
          <w:rFonts w:ascii="Times New Roman" w:eastAsia="宋体" w:hAnsi="Times New Roman" w:cs="Times New Roman"/>
        </w:rPr>
        <w:t>→</w:t>
      </w:r>
      <w:r w:rsidRPr="009C3BCA">
        <w:rPr>
          <w:rFonts w:ascii="Times New Roman" w:eastAsia="楷体" w:hAnsi="楷体"/>
        </w:rPr>
        <w:t>可联系伟大创造精神、伟大奋斗精神、伟大团结精神、伟大梦想精神。有力解决了我国油菜产量和品质两大问题</w:t>
      </w:r>
      <w:r w:rsidRPr="009C3BCA">
        <w:rPr>
          <w:rFonts w:ascii="Times New Roman" w:eastAsia="宋体" w:hAnsi="Times New Roman" w:cs="Times New Roman"/>
        </w:rPr>
        <w:t>→</w:t>
      </w:r>
      <w:r w:rsidRPr="009C3BCA">
        <w:rPr>
          <w:rFonts w:ascii="Times New Roman" w:eastAsia="楷体" w:hAnsi="楷体"/>
        </w:rPr>
        <w:t>可联系中华民族精神的内涵与核心。同时可将实现人生价值的有关知识穿插其中。第三步</w:t>
      </w:r>
      <w:r w:rsidRPr="009C3BCA">
        <w:rPr>
          <w:rFonts w:ascii="Times New Roman" w:eastAsia="宋体" w:hAnsi="宋体"/>
        </w:rPr>
        <w:t>:</w:t>
      </w:r>
      <w:r w:rsidRPr="009C3BCA">
        <w:rPr>
          <w:rFonts w:ascii="Times New Roman" w:eastAsia="楷体" w:hAnsi="楷体"/>
        </w:rPr>
        <w:t>整合信息</w:t>
      </w:r>
      <w:r w:rsidRPr="009C3BCA">
        <w:rPr>
          <w:rFonts w:ascii="Times New Roman" w:eastAsia="宋体" w:hAnsi="宋体"/>
        </w:rPr>
        <w:t>,</w:t>
      </w:r>
      <w:r w:rsidRPr="009C3BCA">
        <w:rPr>
          <w:rFonts w:ascii="Times New Roman" w:eastAsia="楷体" w:hAnsi="楷体"/>
        </w:rPr>
        <w:t>组织答案。第</w:t>
      </w:r>
      <w:r w:rsidRPr="009C3BCA">
        <w:rPr>
          <w:rFonts w:ascii="Times New Roman" w:eastAsia="宋体" w:hAnsi="宋体"/>
        </w:rPr>
        <w:t>(2)</w:t>
      </w:r>
      <w:r w:rsidRPr="009C3BCA">
        <w:rPr>
          <w:rFonts w:ascii="Times New Roman" w:eastAsia="楷体" w:hAnsi="楷体"/>
        </w:rPr>
        <w:t>问</w:t>
      </w:r>
      <w:r w:rsidRPr="009C3BCA">
        <w:rPr>
          <w:rFonts w:ascii="Times New Roman" w:eastAsia="宋体" w:hAnsi="宋体"/>
        </w:rPr>
        <w:t>,</w:t>
      </w:r>
      <w:r w:rsidRPr="009C3BCA">
        <w:rPr>
          <w:rFonts w:ascii="Times New Roman" w:eastAsia="楷体" w:hAnsi="楷体"/>
        </w:rPr>
        <w:t>本问以傅廷栋团队在耐盐碱油菜的研究与推广中所体现的思维方法为背景</w:t>
      </w:r>
      <w:r w:rsidRPr="009C3BCA">
        <w:rPr>
          <w:rFonts w:ascii="Times New Roman" w:eastAsia="宋体" w:hAnsi="宋体"/>
        </w:rPr>
        <w:t>,</w:t>
      </w:r>
      <w:r w:rsidRPr="009C3BCA">
        <w:rPr>
          <w:rFonts w:ascii="Times New Roman" w:eastAsia="楷体" w:hAnsi="楷体"/>
        </w:rPr>
        <w:t>考查辩证思维特征的相关知识点</w:t>
      </w:r>
      <w:r w:rsidRPr="009C3BCA">
        <w:rPr>
          <w:rFonts w:ascii="Times New Roman" w:eastAsia="宋体" w:hAnsi="宋体"/>
        </w:rPr>
        <w:t>,</w:t>
      </w:r>
      <w:r w:rsidRPr="009C3BCA">
        <w:rPr>
          <w:rFonts w:ascii="Times New Roman" w:eastAsia="楷体" w:hAnsi="楷体"/>
        </w:rPr>
        <w:t>考查分析与综合、推理与论证的能力</w:t>
      </w:r>
      <w:r w:rsidRPr="009C3BCA">
        <w:rPr>
          <w:rFonts w:ascii="Times New Roman" w:eastAsia="宋体" w:hAnsi="宋体"/>
        </w:rPr>
        <w:t>,</w:t>
      </w:r>
      <w:r w:rsidRPr="009C3BCA">
        <w:rPr>
          <w:rFonts w:ascii="Times New Roman" w:eastAsia="楷体" w:hAnsi="楷体"/>
        </w:rPr>
        <w:t>考查政治认同、科学精神的核心素养。第一步</w:t>
      </w:r>
      <w:r w:rsidRPr="009C3BCA">
        <w:rPr>
          <w:rFonts w:ascii="Times New Roman" w:eastAsia="宋体" w:hAnsi="宋体"/>
        </w:rPr>
        <w:t>:</w:t>
      </w:r>
      <w:r w:rsidRPr="009C3BCA">
        <w:rPr>
          <w:rFonts w:ascii="Times New Roman" w:eastAsia="楷体" w:hAnsi="楷体"/>
        </w:rPr>
        <w:t>审设问</w:t>
      </w:r>
      <w:r w:rsidRPr="009C3BCA">
        <w:rPr>
          <w:rFonts w:ascii="Times New Roman" w:eastAsia="宋体" w:hAnsi="宋体"/>
        </w:rPr>
        <w:t>,</w:t>
      </w:r>
      <w:r w:rsidRPr="009C3BCA">
        <w:rPr>
          <w:rFonts w:ascii="Times New Roman" w:eastAsia="楷体" w:hAnsi="楷体"/>
        </w:rPr>
        <w:t>明确主体、知识范围、问题限定和作答角度。第二步</w:t>
      </w:r>
      <w:r w:rsidRPr="009C3BCA">
        <w:rPr>
          <w:rFonts w:ascii="Times New Roman" w:eastAsia="宋体" w:hAnsi="宋体"/>
        </w:rPr>
        <w:t>:</w:t>
      </w:r>
      <w:r w:rsidRPr="009C3BCA">
        <w:rPr>
          <w:rFonts w:ascii="Times New Roman" w:eastAsia="楷体" w:hAnsi="楷体"/>
        </w:rPr>
        <w:t>审材料</w:t>
      </w:r>
      <w:r w:rsidRPr="009C3BCA">
        <w:rPr>
          <w:rFonts w:ascii="Times New Roman" w:eastAsia="宋体" w:hAnsi="宋体"/>
        </w:rPr>
        <w:t>,</w:t>
      </w:r>
      <w:r w:rsidRPr="009C3BCA">
        <w:rPr>
          <w:rFonts w:ascii="Times New Roman" w:eastAsia="楷体" w:hAnsi="楷体"/>
        </w:rPr>
        <w:t>提取关键信息</w:t>
      </w:r>
      <w:r w:rsidRPr="009C3BCA">
        <w:rPr>
          <w:rFonts w:ascii="Times New Roman" w:eastAsia="宋体" w:hAnsi="宋体"/>
        </w:rPr>
        <w:t>,</w:t>
      </w:r>
      <w:r w:rsidRPr="009C3BCA">
        <w:rPr>
          <w:rFonts w:ascii="Times New Roman" w:eastAsia="楷体" w:hAnsi="楷体"/>
        </w:rPr>
        <w:t>链接教材知识。为了在全国三类盐碱地上都能种上油菜</w:t>
      </w:r>
      <w:r w:rsidRPr="009C3BCA">
        <w:rPr>
          <w:rFonts w:ascii="Times New Roman" w:eastAsia="宋体" w:hAnsi="宋体"/>
        </w:rPr>
        <w:t>,</w:t>
      </w:r>
      <w:r w:rsidRPr="009C3BCA">
        <w:rPr>
          <w:rFonts w:ascii="Times New Roman" w:eastAsia="楷体" w:hAnsi="楷体"/>
        </w:rPr>
        <w:t>傅廷栋带领团队走南闯北</w:t>
      </w:r>
      <w:r w:rsidRPr="009C3BCA">
        <w:rPr>
          <w:rFonts w:ascii="Times New Roman" w:eastAsia="宋体" w:hAnsi="Times New Roman" w:cs="Times New Roman"/>
        </w:rPr>
        <w:t>→</w:t>
      </w:r>
      <w:r w:rsidRPr="009C3BCA">
        <w:rPr>
          <w:rFonts w:ascii="Times New Roman" w:eastAsia="楷体" w:hAnsi="楷体"/>
        </w:rPr>
        <w:t>可联系整体性是辩证思维的重要特征。在前期几十年研究基础上</w:t>
      </w:r>
      <w:r w:rsidRPr="009C3BCA">
        <w:rPr>
          <w:rFonts w:ascii="Times New Roman" w:eastAsia="宋体" w:hAnsi="宋体"/>
        </w:rPr>
        <w:t>,</w:t>
      </w:r>
      <w:r w:rsidRPr="009C3BCA">
        <w:rPr>
          <w:rFonts w:ascii="Times New Roman" w:eastAsia="楷体" w:hAnsi="楷体"/>
        </w:rPr>
        <w:t>团队历经数千次尝试</w:t>
      </w:r>
      <w:r w:rsidRPr="009C3BCA">
        <w:rPr>
          <w:rFonts w:ascii="Times New Roman" w:eastAsia="宋体" w:hAnsi="宋体"/>
        </w:rPr>
        <w:t>,</w:t>
      </w:r>
      <w:r w:rsidRPr="009C3BCA">
        <w:rPr>
          <w:rFonts w:ascii="Times New Roman" w:eastAsia="楷体" w:hAnsi="楷体"/>
        </w:rPr>
        <w:t>最终从</w:t>
      </w:r>
      <w:r w:rsidRPr="009C3BCA">
        <w:rPr>
          <w:rFonts w:ascii="Times New Roman" w:eastAsia="宋体" w:hAnsi="宋体"/>
        </w:rPr>
        <w:t>3</w:t>
      </w:r>
      <w:r w:rsidRPr="009C3BCA">
        <w:rPr>
          <w:rFonts w:ascii="Times New Roman" w:eastAsia="楷体" w:hAnsi="楷体"/>
        </w:rPr>
        <w:t xml:space="preserve"> </w:t>
      </w:r>
      <w:r w:rsidRPr="009C3BCA">
        <w:rPr>
          <w:rFonts w:ascii="Times New Roman" w:eastAsia="宋体" w:hAnsi="宋体"/>
        </w:rPr>
        <w:t>000</w:t>
      </w:r>
      <w:r w:rsidRPr="009C3BCA">
        <w:rPr>
          <w:rFonts w:ascii="Times New Roman" w:eastAsia="楷体" w:hAnsi="楷体"/>
        </w:rPr>
        <w:t>多份油菜资源中筛选出</w:t>
      </w:r>
      <w:r w:rsidRPr="009C3BCA">
        <w:rPr>
          <w:rFonts w:ascii="Times New Roman" w:eastAsia="宋体" w:hAnsi="宋体"/>
        </w:rPr>
        <w:t>40</w:t>
      </w:r>
      <w:r w:rsidRPr="009C3BCA">
        <w:rPr>
          <w:rFonts w:ascii="Times New Roman" w:eastAsia="楷体" w:hAnsi="楷体"/>
        </w:rPr>
        <w:t>多份耐盐碱材料</w:t>
      </w:r>
      <w:r w:rsidRPr="009C3BCA">
        <w:rPr>
          <w:rFonts w:ascii="Times New Roman" w:eastAsia="宋体" w:hAnsi="宋体"/>
        </w:rPr>
        <w:t>,</w:t>
      </w:r>
      <w:r w:rsidRPr="009C3BCA">
        <w:rPr>
          <w:rFonts w:ascii="Times New Roman" w:eastAsia="楷体" w:hAnsi="楷体"/>
        </w:rPr>
        <w:t>育成了耐盐碱性好且抗病性强的油菜品种。在西北盐碱地上成功种植油菜</w:t>
      </w:r>
      <w:r w:rsidRPr="009C3BCA">
        <w:rPr>
          <w:rFonts w:ascii="Times New Roman" w:eastAsia="宋体" w:hAnsi="Times New Roman" w:cs="Times New Roman"/>
        </w:rPr>
        <w:t>→</w:t>
      </w:r>
      <w:r w:rsidRPr="009C3BCA">
        <w:rPr>
          <w:rFonts w:ascii="Times New Roman" w:eastAsia="楷体" w:hAnsi="楷体"/>
        </w:rPr>
        <w:t>可联系动态性是辩证思维的又一重要特征。能够在绝大多数盐碱地上存活并得到大面积种植</w:t>
      </w:r>
      <w:r w:rsidRPr="009C3BCA">
        <w:rPr>
          <w:rFonts w:ascii="Times New Roman" w:eastAsia="宋体" w:hAnsi="Times New Roman" w:cs="Times New Roman"/>
        </w:rPr>
        <w:t>→</w:t>
      </w:r>
      <w:r w:rsidRPr="009C3BCA">
        <w:rPr>
          <w:rFonts w:ascii="Times New Roman" w:eastAsia="楷体" w:hAnsi="楷体"/>
        </w:rPr>
        <w:t>可联系坚持在整体性与独立性、动态性与静态性的对立统一中把握事物</w:t>
      </w:r>
      <w:r w:rsidRPr="009C3BCA">
        <w:rPr>
          <w:rFonts w:ascii="Times New Roman" w:eastAsia="宋体" w:hAnsi="宋体"/>
        </w:rPr>
        <w:t>,</w:t>
      </w:r>
      <w:r w:rsidRPr="009C3BCA">
        <w:rPr>
          <w:rFonts w:ascii="Times New Roman" w:eastAsia="楷体" w:hAnsi="楷体"/>
        </w:rPr>
        <w:t>坚持用实践的观点看问题。第三步</w:t>
      </w:r>
      <w:r w:rsidRPr="009C3BCA">
        <w:rPr>
          <w:rFonts w:ascii="Times New Roman" w:eastAsia="宋体" w:hAnsi="宋体"/>
        </w:rPr>
        <w:t>:</w:t>
      </w:r>
      <w:r w:rsidRPr="009C3BCA">
        <w:rPr>
          <w:rFonts w:ascii="Times New Roman" w:eastAsia="楷体" w:hAnsi="楷体"/>
        </w:rPr>
        <w:t>整合信息</w:t>
      </w:r>
      <w:r w:rsidRPr="009C3BCA">
        <w:rPr>
          <w:rFonts w:ascii="Times New Roman" w:eastAsia="宋体" w:hAnsi="宋体"/>
        </w:rPr>
        <w:t>,</w:t>
      </w:r>
      <w:r w:rsidRPr="009C3BCA">
        <w:rPr>
          <w:rFonts w:ascii="Times New Roman" w:eastAsia="楷体" w:hAnsi="楷体"/>
        </w:rPr>
        <w:t>组织答案。</w:t>
      </w:r>
    </w:p>
    <w:p w:rsidR="00076DF3"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Times New Roman"/>
          <w:b/>
        </w:rPr>
        <w:t>20</w:t>
      </w:r>
      <w:r w:rsidRPr="009C3BCA">
        <w:rPr>
          <w:rFonts w:ascii="Times New Roman" w:eastAsia="宋体" w:hAnsi="Times New Roman" w:cs="Times New Roman"/>
        </w:rPr>
        <w:t>.</w:t>
      </w:r>
      <w:r w:rsidRPr="009C3BCA">
        <w:rPr>
          <w:rFonts w:ascii="Times New Roman" w:eastAsia="宋体" w:hAnsi="宋体"/>
        </w:rPr>
        <w:t>阅读材料</w:t>
      </w:r>
      <w:r w:rsidRPr="009C3BCA">
        <w:rPr>
          <w:rFonts w:ascii="Times New Roman" w:eastAsia="宋体" w:hAnsi="宋体"/>
        </w:rPr>
        <w:t>,</w:t>
      </w:r>
      <w:r w:rsidRPr="009C3BCA">
        <w:rPr>
          <w:rFonts w:ascii="Times New Roman" w:eastAsia="宋体" w:hAnsi="宋体"/>
        </w:rPr>
        <w:t>完成下列要求。</w:t>
      </w:r>
      <w:r w:rsidRPr="009C3BCA">
        <w:rPr>
          <w:rFonts w:ascii="Times New Roman" w:eastAsia="宋体" w:hAnsi="宋体"/>
        </w:rPr>
        <w:t>(9</w:t>
      </w:r>
      <w:r w:rsidRPr="009C3BCA">
        <w:rPr>
          <w:rFonts w:ascii="Times New Roman" w:eastAsia="宋体" w:hAnsi="宋体"/>
        </w:rPr>
        <w:t>分</w:t>
      </w:r>
      <w:r w:rsidRPr="009C3BCA">
        <w:rPr>
          <w:rFonts w:ascii="Times New Roman" w:eastAsia="宋体" w:hAnsi="宋体"/>
        </w:rPr>
        <w:t>)</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楷体" w:hAnsi="楷体"/>
        </w:rPr>
        <w:t>郝某常请朋友去家门口的</w:t>
      </w:r>
      <w:r w:rsidRPr="009C3BCA">
        <w:rPr>
          <w:rFonts w:ascii="Times New Roman" w:eastAsia="宋体" w:hAnsi="宋体"/>
        </w:rPr>
        <w:t>A</w:t>
      </w:r>
      <w:r w:rsidRPr="009C3BCA">
        <w:rPr>
          <w:rFonts w:ascii="Times New Roman" w:eastAsia="楷体" w:hAnsi="楷体"/>
        </w:rPr>
        <w:t>餐馆吃饭</w:t>
      </w:r>
      <w:r w:rsidRPr="009C3BCA">
        <w:rPr>
          <w:rFonts w:ascii="Times New Roman" w:eastAsia="宋体" w:hAnsi="宋体"/>
        </w:rPr>
        <w:t>,</w:t>
      </w:r>
      <w:r w:rsidRPr="009C3BCA">
        <w:rPr>
          <w:rFonts w:ascii="Times New Roman" w:eastAsia="楷体" w:hAnsi="楷体"/>
        </w:rPr>
        <w:t>除了方便、口味不错</w:t>
      </w:r>
      <w:r w:rsidRPr="009C3BCA">
        <w:rPr>
          <w:rFonts w:ascii="Times New Roman" w:eastAsia="宋体" w:hAnsi="宋体"/>
        </w:rPr>
        <w:t>,</w:t>
      </w:r>
      <w:r w:rsidRPr="009C3BCA">
        <w:rPr>
          <w:rFonts w:ascii="Times New Roman" w:eastAsia="楷体" w:hAnsi="楷体"/>
        </w:rPr>
        <w:t>还因为老板爽快</w:t>
      </w:r>
      <w:r w:rsidRPr="009C3BCA">
        <w:rPr>
          <w:rFonts w:ascii="Times New Roman" w:eastAsia="宋体" w:hAnsi="宋体"/>
        </w:rPr>
        <w:t>,</w:t>
      </w:r>
      <w:r w:rsidRPr="009C3BCA">
        <w:rPr>
          <w:rFonts w:ascii="Times New Roman" w:eastAsia="楷体" w:hAnsi="楷体"/>
        </w:rPr>
        <w:t>每次买单遇到总价不是整数时</w:t>
      </w:r>
      <w:r w:rsidRPr="009C3BCA">
        <w:rPr>
          <w:rFonts w:ascii="Times New Roman" w:eastAsia="宋体" w:hAnsi="宋体"/>
        </w:rPr>
        <w:t>,</w:t>
      </w:r>
      <w:r w:rsidRPr="009C3BCA">
        <w:rPr>
          <w:rFonts w:ascii="Times New Roman" w:eastAsia="楷体" w:hAnsi="楷体"/>
        </w:rPr>
        <w:t>都主动抹了零头</w:t>
      </w:r>
      <w:r w:rsidRPr="009C3BCA">
        <w:rPr>
          <w:rFonts w:ascii="Times New Roman" w:eastAsia="宋体" w:hAnsi="宋体"/>
        </w:rPr>
        <w:t>,</w:t>
      </w:r>
      <w:r w:rsidRPr="009C3BCA">
        <w:rPr>
          <w:rFonts w:ascii="Times New Roman" w:eastAsia="楷体" w:hAnsi="楷体"/>
        </w:rPr>
        <w:t>但最近的一次很不愉快。郝某这次实际消费了</w:t>
      </w:r>
      <w:r w:rsidRPr="009C3BCA">
        <w:rPr>
          <w:rFonts w:ascii="Times New Roman" w:eastAsia="宋体" w:hAnsi="宋体"/>
        </w:rPr>
        <w:t>529</w:t>
      </w:r>
      <w:r w:rsidRPr="009C3BCA">
        <w:rPr>
          <w:rFonts w:ascii="Times New Roman" w:eastAsia="楷体" w:hAnsi="楷体"/>
        </w:rPr>
        <w:t>元</w:t>
      </w:r>
      <w:r w:rsidRPr="009C3BCA">
        <w:rPr>
          <w:rFonts w:ascii="Times New Roman" w:eastAsia="宋体" w:hAnsi="宋体"/>
        </w:rPr>
        <w:t>,</w:t>
      </w:r>
      <w:r w:rsidRPr="009C3BCA">
        <w:rPr>
          <w:rFonts w:ascii="Times New Roman" w:eastAsia="楷体" w:hAnsi="楷体"/>
        </w:rPr>
        <w:t>买单后才发现被收了</w:t>
      </w:r>
      <w:r w:rsidRPr="009C3BCA">
        <w:rPr>
          <w:rFonts w:ascii="Times New Roman" w:eastAsia="宋体" w:hAnsi="宋体"/>
        </w:rPr>
        <w:t>530</w:t>
      </w:r>
      <w:r w:rsidRPr="009C3BCA">
        <w:rPr>
          <w:rFonts w:ascii="Times New Roman" w:eastAsia="楷体" w:hAnsi="楷体"/>
        </w:rPr>
        <w:t>元</w:t>
      </w:r>
      <w:r w:rsidRPr="009C3BCA">
        <w:rPr>
          <w:rFonts w:ascii="Times New Roman" w:eastAsia="宋体" w:hAnsi="宋体"/>
        </w:rPr>
        <w:t>,</w:t>
      </w:r>
      <w:r w:rsidRPr="009C3BCA">
        <w:rPr>
          <w:rFonts w:ascii="Times New Roman" w:eastAsia="楷体" w:hAnsi="楷体"/>
        </w:rPr>
        <w:t>于是顺口问了一句</w:t>
      </w:r>
      <w:r w:rsidRPr="009C3BCA">
        <w:rPr>
          <w:rFonts w:ascii="Times New Roman" w:eastAsia="宋体" w:hAnsi="宋体"/>
        </w:rPr>
        <w:t>:</w:t>
      </w:r>
      <w:r w:rsidRPr="009C3BCA">
        <w:rPr>
          <w:rFonts w:ascii="Times New Roman" w:eastAsia="宋体" w:hAnsi="Times New Roman" w:cs="Times New Roman"/>
        </w:rPr>
        <w:t>“</w:t>
      </w:r>
      <w:r w:rsidRPr="009C3BCA">
        <w:rPr>
          <w:rFonts w:ascii="Times New Roman" w:eastAsia="楷体" w:hAnsi="楷体"/>
        </w:rPr>
        <w:t>咋还多收了我的钱呢</w:t>
      </w:r>
      <w:r w:rsidRPr="009C3BCA">
        <w:rPr>
          <w:rFonts w:ascii="Times New Roman" w:eastAsia="宋体" w:hAnsi="宋体"/>
        </w:rPr>
        <w:t>?</w:t>
      </w:r>
      <w:r w:rsidRPr="009C3BCA">
        <w:rPr>
          <w:rFonts w:ascii="Times New Roman" w:eastAsia="宋体" w:hAnsi="Times New Roman" w:cs="Times New Roman"/>
        </w:rPr>
        <w:t>”</w:t>
      </w:r>
      <w:r w:rsidRPr="009C3BCA">
        <w:rPr>
          <w:rFonts w:ascii="Times New Roman" w:eastAsia="楷体" w:hAnsi="楷体"/>
        </w:rPr>
        <w:t>新来的收银员不认识郝某</w:t>
      </w:r>
      <w:r w:rsidRPr="009C3BCA">
        <w:rPr>
          <w:rFonts w:ascii="Times New Roman" w:eastAsia="宋体" w:hAnsi="宋体"/>
        </w:rPr>
        <w:t>,</w:t>
      </w:r>
      <w:r w:rsidRPr="009C3BCA">
        <w:rPr>
          <w:rFonts w:ascii="Times New Roman" w:eastAsia="楷体" w:hAnsi="楷体"/>
        </w:rPr>
        <w:t>斜眼问他</w:t>
      </w:r>
      <w:r w:rsidRPr="009C3BCA">
        <w:rPr>
          <w:rFonts w:ascii="Times New Roman" w:eastAsia="宋体" w:hAnsi="宋体"/>
        </w:rPr>
        <w:t>:</w:t>
      </w:r>
      <w:r w:rsidRPr="009C3BCA">
        <w:rPr>
          <w:rFonts w:ascii="Times New Roman" w:eastAsia="宋体" w:hAnsi="Times New Roman" w:cs="Times New Roman"/>
        </w:rPr>
        <w:t>“</w:t>
      </w:r>
      <w:r w:rsidRPr="009C3BCA">
        <w:rPr>
          <w:rFonts w:ascii="Times New Roman" w:eastAsia="楷体" w:hAnsi="楷体"/>
        </w:rPr>
        <w:t>你差那一块钱吗</w:t>
      </w:r>
      <w:r w:rsidRPr="009C3BCA">
        <w:rPr>
          <w:rFonts w:ascii="Times New Roman" w:eastAsia="宋体" w:hAnsi="宋体"/>
        </w:rPr>
        <w:t>?</w:t>
      </w:r>
      <w:r w:rsidRPr="009C3BCA">
        <w:rPr>
          <w:rFonts w:ascii="Times New Roman" w:eastAsia="宋体" w:hAnsi="Times New Roman" w:cs="Times New Roman"/>
        </w:rPr>
        <w:t>”</w:t>
      </w:r>
      <w:r w:rsidRPr="009C3BCA">
        <w:rPr>
          <w:rFonts w:ascii="Times New Roman" w:eastAsia="楷体" w:hAnsi="楷体"/>
        </w:rPr>
        <w:t>郝某感觉被冒犯</w:t>
      </w:r>
      <w:r w:rsidRPr="009C3BCA">
        <w:rPr>
          <w:rFonts w:ascii="Times New Roman" w:eastAsia="宋体" w:hAnsi="宋体"/>
        </w:rPr>
        <w:t>,</w:t>
      </w:r>
      <w:r w:rsidRPr="009C3BCA">
        <w:rPr>
          <w:rFonts w:ascii="Times New Roman" w:eastAsia="楷体" w:hAnsi="楷体"/>
        </w:rPr>
        <w:t>与对方争吵了起来</w:t>
      </w:r>
      <w:r w:rsidRPr="009C3BCA">
        <w:rPr>
          <w:rFonts w:ascii="Times New Roman" w:eastAsia="宋体" w:hAnsi="宋体"/>
        </w:rPr>
        <w:t>,</w:t>
      </w:r>
      <w:r w:rsidRPr="009C3BCA">
        <w:rPr>
          <w:rFonts w:ascii="Times New Roman" w:eastAsia="楷体" w:hAnsi="楷体"/>
        </w:rPr>
        <w:t>要求返还一元钱并赔礼道歉。没想到老板这次也较真了</w:t>
      </w:r>
      <w:r w:rsidRPr="009C3BCA">
        <w:rPr>
          <w:rFonts w:ascii="Times New Roman" w:eastAsia="宋体" w:hAnsi="宋体"/>
        </w:rPr>
        <w:t>,</w:t>
      </w:r>
      <w:r w:rsidRPr="009C3BCA">
        <w:rPr>
          <w:rFonts w:ascii="Times New Roman" w:eastAsia="楷体" w:hAnsi="楷体"/>
        </w:rPr>
        <w:t>拒绝返还</w:t>
      </w:r>
      <w:r w:rsidRPr="009C3BCA">
        <w:rPr>
          <w:rFonts w:ascii="Times New Roman" w:eastAsia="宋体" w:hAnsi="宋体"/>
        </w:rPr>
        <w:t>,</w:t>
      </w:r>
      <w:r w:rsidRPr="009C3BCA">
        <w:rPr>
          <w:rFonts w:ascii="Times New Roman" w:eastAsia="楷体" w:hAnsi="楷体"/>
        </w:rPr>
        <w:t>理由是过去每次的抹零加起来远不止一元钱。</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Times New Roman" w:eastAsia="宋体" w:hAnsi="宋体"/>
        </w:rPr>
        <w:t>运用《法律与生活》知识回答</w:t>
      </w:r>
      <w:r w:rsidRPr="009C3BCA">
        <w:rPr>
          <w:rFonts w:ascii="Times New Roman" w:eastAsia="宋体" w:hAnsi="宋体"/>
        </w:rPr>
        <w:t>:A</w:t>
      </w:r>
      <w:r w:rsidRPr="009C3BCA">
        <w:rPr>
          <w:rFonts w:ascii="Times New Roman" w:eastAsia="宋体" w:hAnsi="宋体"/>
        </w:rPr>
        <w:t>餐馆老板能否多收这一元钱并说明理由</w:t>
      </w:r>
      <w:r w:rsidRPr="009C3BCA">
        <w:rPr>
          <w:rFonts w:ascii="Times New Roman" w:eastAsia="宋体" w:hAnsi="宋体"/>
        </w:rPr>
        <w:t>;</w:t>
      </w:r>
      <w:r w:rsidRPr="009C3BCA">
        <w:rPr>
          <w:rFonts w:ascii="Times New Roman" w:eastAsia="宋体" w:hAnsi="宋体"/>
        </w:rPr>
        <w:t>如果双方不能达成和解</w:t>
      </w:r>
      <w:r w:rsidRPr="009C3BCA">
        <w:rPr>
          <w:rFonts w:ascii="Times New Roman" w:eastAsia="宋体" w:hAnsi="宋体"/>
        </w:rPr>
        <w:t>,</w:t>
      </w:r>
      <w:r w:rsidRPr="009C3BCA">
        <w:rPr>
          <w:rFonts w:ascii="Times New Roman" w:eastAsia="宋体" w:hAnsi="宋体"/>
        </w:rPr>
        <w:t>郝某坚持维权</w:t>
      </w:r>
      <w:r w:rsidRPr="009C3BCA">
        <w:rPr>
          <w:rFonts w:ascii="Times New Roman" w:eastAsia="宋体" w:hAnsi="宋体"/>
        </w:rPr>
        <w:t>,</w:t>
      </w:r>
      <w:r w:rsidRPr="009C3BCA">
        <w:rPr>
          <w:rFonts w:ascii="Times New Roman" w:eastAsia="宋体" w:hAnsi="宋体"/>
        </w:rPr>
        <w:t>请你给他一些建议。</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Arial" w:eastAsia="黑体" w:hAnsi="黑体"/>
          <w:color w:val="FF00FF"/>
          <w:bdr w:val="single" w:sz="4" w:space="0" w:color="000000"/>
          <w:shd w:val="solid" w:color="FFCCFF" w:fill="auto"/>
        </w:rPr>
        <w:t>答案</w:t>
      </w:r>
      <w:r w:rsidRPr="009C3BCA">
        <w:rPr>
          <w:rFonts w:ascii="Times New Roman" w:eastAsia="宋体" w:hAnsi="宋体"/>
        </w:rPr>
        <w:t xml:space="preserve"> A</w:t>
      </w:r>
      <w:r w:rsidRPr="009C3BCA">
        <w:rPr>
          <w:rFonts w:ascii="Times New Roman" w:eastAsia="宋体" w:hAnsi="宋体"/>
        </w:rPr>
        <w:t>餐馆不能多收这一元钱。</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宋体" w:eastAsia="宋体" w:hAnsi="宋体" w:cs="宋体" w:hint="eastAsia"/>
        </w:rPr>
        <w:t>①</w:t>
      </w:r>
      <w:r w:rsidRPr="009C3BCA">
        <w:rPr>
          <w:rFonts w:ascii="Times New Roman" w:eastAsia="宋体" w:hAnsi="宋体"/>
        </w:rPr>
        <w:t>A</w:t>
      </w:r>
      <w:r w:rsidRPr="009C3BCA">
        <w:rPr>
          <w:rFonts w:ascii="Times New Roman" w:eastAsia="宋体" w:hAnsi="宋体"/>
        </w:rPr>
        <w:t>餐馆应当诚信经营、守法经营。法律规定</w:t>
      </w:r>
      <w:r w:rsidRPr="009C3BCA">
        <w:rPr>
          <w:rFonts w:ascii="Times New Roman" w:eastAsia="宋体" w:hAnsi="宋体"/>
        </w:rPr>
        <w:t>,</w:t>
      </w:r>
      <w:r w:rsidRPr="009C3BCA">
        <w:rPr>
          <w:rFonts w:ascii="Times New Roman" w:eastAsia="宋体" w:hAnsi="宋体"/>
        </w:rPr>
        <w:t>经营者与消费者进行交易</w:t>
      </w:r>
      <w:r w:rsidRPr="009C3BCA">
        <w:rPr>
          <w:rFonts w:ascii="Times New Roman" w:eastAsia="宋体" w:hAnsi="宋体"/>
        </w:rPr>
        <w:t>,</w:t>
      </w:r>
      <w:r w:rsidRPr="009C3BCA">
        <w:rPr>
          <w:rFonts w:ascii="Times New Roman" w:eastAsia="宋体" w:hAnsi="宋体"/>
        </w:rPr>
        <w:t>应当遵循自愿、平等、公平、诚实信用的原则。</w:t>
      </w:r>
      <w:r w:rsidRPr="009C3BCA">
        <w:rPr>
          <w:rFonts w:ascii="Times New Roman" w:eastAsia="宋体" w:hAnsi="宋体"/>
        </w:rPr>
        <w:t>A</w:t>
      </w:r>
      <w:r w:rsidRPr="009C3BCA">
        <w:rPr>
          <w:rFonts w:ascii="Times New Roman" w:eastAsia="宋体" w:hAnsi="宋体"/>
        </w:rPr>
        <w:t>餐馆抹零多收一元钱属于</w:t>
      </w:r>
      <w:r w:rsidRPr="009C3BCA">
        <w:rPr>
          <w:rFonts w:ascii="Times New Roman" w:eastAsia="宋体" w:hAnsi="Times New Roman" w:cs="Times New Roman"/>
        </w:rPr>
        <w:t>“</w:t>
      </w:r>
      <w:r w:rsidRPr="009C3BCA">
        <w:rPr>
          <w:rFonts w:ascii="Times New Roman" w:eastAsia="宋体" w:hAnsi="宋体"/>
        </w:rPr>
        <w:t>在标价之外加价出售商品或者提供服务</w:t>
      </w:r>
      <w:r w:rsidRPr="009C3BCA">
        <w:rPr>
          <w:rFonts w:ascii="Times New Roman" w:eastAsia="宋体" w:hAnsi="Times New Roman" w:cs="Times New Roman"/>
        </w:rPr>
        <w:t>”</w:t>
      </w:r>
      <w:r w:rsidRPr="009C3BCA">
        <w:rPr>
          <w:rFonts w:ascii="Times New Roman" w:eastAsia="宋体" w:hAnsi="宋体"/>
        </w:rPr>
        <w:t>的价格违法行为</w:t>
      </w:r>
      <w:r w:rsidRPr="009C3BCA">
        <w:rPr>
          <w:rFonts w:ascii="Times New Roman" w:eastAsia="宋体" w:hAnsi="宋体"/>
        </w:rPr>
        <w:t>,</w:t>
      </w:r>
      <w:r w:rsidRPr="009C3BCA">
        <w:rPr>
          <w:rFonts w:ascii="Times New Roman" w:eastAsia="宋体" w:hAnsi="宋体"/>
        </w:rPr>
        <w:t>侵犯了消费者的知情权、选择权及公平交易权</w:t>
      </w:r>
      <w:r w:rsidRPr="009C3BCA">
        <w:rPr>
          <w:rFonts w:ascii="Times New Roman" w:eastAsia="宋体" w:hAnsi="宋体"/>
        </w:rPr>
        <w:t>,</w:t>
      </w:r>
      <w:r w:rsidRPr="009C3BCA">
        <w:rPr>
          <w:rFonts w:ascii="Times New Roman" w:eastAsia="宋体" w:hAnsi="宋体"/>
        </w:rPr>
        <w:t>也扰乱了市场价格秩序。</w:t>
      </w:r>
      <w:r w:rsidRPr="009C3BCA">
        <w:rPr>
          <w:rFonts w:ascii="宋体" w:eastAsia="宋体" w:hAnsi="宋体" w:cs="宋体" w:hint="eastAsia"/>
        </w:rPr>
        <w:t>②</w:t>
      </w:r>
      <w:r w:rsidRPr="009C3BCA">
        <w:rPr>
          <w:rFonts w:ascii="Times New Roman" w:eastAsia="宋体" w:hAnsi="宋体"/>
        </w:rPr>
        <w:t>A</w:t>
      </w:r>
      <w:r w:rsidRPr="009C3BCA">
        <w:rPr>
          <w:rFonts w:ascii="Times New Roman" w:eastAsia="宋体" w:hAnsi="宋体"/>
        </w:rPr>
        <w:t>餐馆抹零没有得到消费者同意</w:t>
      </w:r>
      <w:r w:rsidRPr="009C3BCA">
        <w:rPr>
          <w:rFonts w:ascii="Times New Roman" w:eastAsia="宋体" w:hAnsi="宋体"/>
        </w:rPr>
        <w:t>,</w:t>
      </w:r>
      <w:r w:rsidRPr="009C3BCA">
        <w:rPr>
          <w:rFonts w:ascii="Times New Roman" w:eastAsia="宋体" w:hAnsi="宋体"/>
        </w:rPr>
        <w:t>且因收银员的言行让郝某感觉被冒犯</w:t>
      </w:r>
      <w:r w:rsidRPr="009C3BCA">
        <w:rPr>
          <w:rFonts w:ascii="Times New Roman" w:eastAsia="宋体" w:hAnsi="宋体"/>
        </w:rPr>
        <w:t>,</w:t>
      </w:r>
      <w:r w:rsidRPr="009C3BCA">
        <w:rPr>
          <w:rFonts w:ascii="Times New Roman" w:eastAsia="宋体" w:hAnsi="宋体"/>
        </w:rPr>
        <w:t>侵害了消费者的切身利益</w:t>
      </w:r>
      <w:r w:rsidRPr="009C3BCA">
        <w:rPr>
          <w:rFonts w:ascii="Times New Roman" w:eastAsia="宋体" w:hAnsi="宋体"/>
        </w:rPr>
        <w:t>,</w:t>
      </w:r>
      <w:r w:rsidRPr="009C3BCA">
        <w:rPr>
          <w:rFonts w:ascii="Times New Roman" w:eastAsia="宋体" w:hAnsi="宋体"/>
        </w:rPr>
        <w:t>损害了消费环境的公平公正。</w:t>
      </w:r>
      <w:r w:rsidRPr="009C3BCA">
        <w:rPr>
          <w:rFonts w:ascii="宋体" w:eastAsia="宋体" w:hAnsi="宋体" w:cs="宋体" w:hint="eastAsia"/>
        </w:rPr>
        <w:t>③</w:t>
      </w:r>
      <w:r w:rsidRPr="009C3BCA">
        <w:rPr>
          <w:rFonts w:ascii="Times New Roman" w:eastAsia="宋体" w:hAnsi="宋体"/>
        </w:rPr>
        <w:t>如果双方不能达成和解</w:t>
      </w:r>
      <w:r w:rsidRPr="009C3BCA">
        <w:rPr>
          <w:rFonts w:ascii="Times New Roman" w:eastAsia="宋体" w:hAnsi="宋体"/>
        </w:rPr>
        <w:t>,</w:t>
      </w:r>
      <w:r w:rsidRPr="009C3BCA">
        <w:rPr>
          <w:rFonts w:ascii="Times New Roman" w:eastAsia="宋体" w:hAnsi="宋体"/>
        </w:rPr>
        <w:t>郝某坚持维权</w:t>
      </w:r>
      <w:r w:rsidRPr="009C3BCA">
        <w:rPr>
          <w:rFonts w:ascii="Times New Roman" w:eastAsia="宋体" w:hAnsi="宋体"/>
        </w:rPr>
        <w:t>,</w:t>
      </w:r>
      <w:r w:rsidRPr="009C3BCA">
        <w:rPr>
          <w:rFonts w:ascii="Times New Roman" w:eastAsia="宋体" w:hAnsi="宋体"/>
        </w:rPr>
        <w:t>可以通过多种途径维护自身权益</w:t>
      </w:r>
      <w:r w:rsidRPr="009C3BCA">
        <w:rPr>
          <w:rFonts w:ascii="Times New Roman" w:eastAsia="宋体" w:hAnsi="宋体"/>
        </w:rPr>
        <w:t>:</w:t>
      </w:r>
      <w:r w:rsidRPr="009C3BCA">
        <w:rPr>
          <w:rFonts w:ascii="Times New Roman" w:eastAsia="宋体" w:hAnsi="宋体"/>
        </w:rPr>
        <w:t>可以请求消费者协会或者依法成立的其他调解组织介入调解</w:t>
      </w:r>
      <w:r w:rsidRPr="009C3BCA">
        <w:rPr>
          <w:rFonts w:ascii="Times New Roman" w:eastAsia="宋体" w:hAnsi="宋体"/>
        </w:rPr>
        <w:t>;</w:t>
      </w:r>
      <w:r w:rsidRPr="009C3BCA">
        <w:rPr>
          <w:rFonts w:ascii="Times New Roman" w:eastAsia="宋体" w:hAnsi="宋体"/>
        </w:rPr>
        <w:t>如仍未解决</w:t>
      </w:r>
      <w:r w:rsidRPr="009C3BCA">
        <w:rPr>
          <w:rFonts w:ascii="Times New Roman" w:eastAsia="宋体" w:hAnsi="宋体"/>
        </w:rPr>
        <w:t>,</w:t>
      </w:r>
      <w:r w:rsidRPr="009C3BCA">
        <w:rPr>
          <w:rFonts w:ascii="Times New Roman" w:eastAsia="宋体" w:hAnsi="宋体"/>
        </w:rPr>
        <w:t>要增强证据意识</w:t>
      </w:r>
      <w:r w:rsidRPr="009C3BCA">
        <w:rPr>
          <w:rFonts w:ascii="Times New Roman" w:eastAsia="宋体" w:hAnsi="宋体"/>
        </w:rPr>
        <w:t>,</w:t>
      </w:r>
      <w:r w:rsidRPr="009C3BCA">
        <w:rPr>
          <w:rFonts w:ascii="Times New Roman" w:eastAsia="宋体" w:hAnsi="宋体"/>
        </w:rPr>
        <w:t>保留好相关票据及付款凭证</w:t>
      </w:r>
      <w:r w:rsidRPr="009C3BCA">
        <w:rPr>
          <w:rFonts w:ascii="Times New Roman" w:eastAsia="宋体" w:hAnsi="宋体"/>
        </w:rPr>
        <w:t>,</w:t>
      </w:r>
      <w:r w:rsidRPr="009C3BCA">
        <w:rPr>
          <w:rFonts w:ascii="Times New Roman" w:eastAsia="宋体" w:hAnsi="宋体"/>
        </w:rPr>
        <w:t>作为维权的证据。</w:t>
      </w:r>
    </w:p>
    <w:p w:rsidR="00076DF3" w:rsidRPr="009C3BCA" w:rsidRDefault="00076DF3" w:rsidP="00076DF3">
      <w:pPr>
        <w:tabs>
          <w:tab w:val="left" w:pos="1871"/>
          <w:tab w:val="left" w:pos="3407"/>
          <w:tab w:val="left" w:pos="4949"/>
          <w:tab w:val="left" w:pos="6599"/>
        </w:tabs>
        <w:spacing w:line="360" w:lineRule="auto"/>
        <w:rPr>
          <w:rFonts w:ascii="Times New Roman" w:eastAsia="宋体" w:hAnsi="宋体"/>
        </w:rPr>
      </w:pPr>
      <w:r w:rsidRPr="009C3BCA">
        <w:rPr>
          <w:rFonts w:ascii="Arial" w:eastAsia="黑体" w:hAnsi="黑体"/>
          <w:color w:val="FF00FF"/>
          <w:bdr w:val="single" w:sz="4" w:space="0" w:color="000000"/>
          <w:shd w:val="solid" w:color="FFCCFF" w:fill="auto"/>
        </w:rPr>
        <w:t>解析</w:t>
      </w:r>
      <w:r w:rsidRPr="009C3BCA">
        <w:rPr>
          <w:rFonts w:ascii="Times New Roman" w:eastAsia="宋体" w:hAnsi="宋体"/>
        </w:rPr>
        <w:t xml:space="preserve"> </w:t>
      </w:r>
      <w:r w:rsidRPr="009C3BCA">
        <w:rPr>
          <w:rFonts w:ascii="Times New Roman" w:eastAsia="楷体" w:hAnsi="楷体"/>
        </w:rPr>
        <w:t>本题以商家抹零行为的违法性为背景</w:t>
      </w:r>
      <w:r w:rsidRPr="009C3BCA">
        <w:rPr>
          <w:rFonts w:ascii="Times New Roman" w:eastAsia="宋体" w:hAnsi="宋体"/>
        </w:rPr>
        <w:t>,</w:t>
      </w:r>
      <w:r w:rsidRPr="009C3BCA">
        <w:rPr>
          <w:rFonts w:ascii="Times New Roman" w:eastAsia="楷体" w:hAnsi="楷体"/>
        </w:rPr>
        <w:t>考查诚信经营、消费者维权等相关知识点</w:t>
      </w:r>
      <w:r w:rsidRPr="009C3BCA">
        <w:rPr>
          <w:rFonts w:ascii="Times New Roman" w:eastAsia="宋体" w:hAnsi="宋体"/>
        </w:rPr>
        <w:t>,</w:t>
      </w:r>
      <w:r w:rsidRPr="009C3BCA">
        <w:rPr>
          <w:rFonts w:ascii="Times New Roman" w:eastAsia="楷体" w:hAnsi="楷体"/>
        </w:rPr>
        <w:t>考查分析与综合、推理与论证的能力</w:t>
      </w:r>
      <w:r w:rsidRPr="009C3BCA">
        <w:rPr>
          <w:rFonts w:ascii="Times New Roman" w:eastAsia="宋体" w:hAnsi="宋体"/>
        </w:rPr>
        <w:t>,</w:t>
      </w:r>
      <w:r w:rsidRPr="009C3BCA">
        <w:rPr>
          <w:rFonts w:ascii="Times New Roman" w:eastAsia="楷体" w:hAnsi="楷体"/>
        </w:rPr>
        <w:t>考查科学精神、法治意识、公共参与的核心素养。第一步</w:t>
      </w:r>
      <w:r w:rsidRPr="009C3BCA">
        <w:rPr>
          <w:rFonts w:ascii="Times New Roman" w:eastAsia="宋体" w:hAnsi="宋体"/>
        </w:rPr>
        <w:t>:</w:t>
      </w:r>
      <w:r w:rsidRPr="009C3BCA">
        <w:rPr>
          <w:rFonts w:ascii="Times New Roman" w:eastAsia="楷体" w:hAnsi="楷体"/>
        </w:rPr>
        <w:t>审设问</w:t>
      </w:r>
      <w:r w:rsidRPr="009C3BCA">
        <w:rPr>
          <w:rFonts w:ascii="Times New Roman" w:eastAsia="宋体" w:hAnsi="宋体"/>
        </w:rPr>
        <w:t>,</w:t>
      </w:r>
      <w:r w:rsidRPr="009C3BCA">
        <w:rPr>
          <w:rFonts w:ascii="Times New Roman" w:eastAsia="楷体" w:hAnsi="楷体"/>
        </w:rPr>
        <w:t>明确主体、知识范围、问题限定和作答角度。回答本问</w:t>
      </w:r>
      <w:r w:rsidRPr="009C3BCA">
        <w:rPr>
          <w:rFonts w:ascii="Times New Roman" w:eastAsia="宋体" w:hAnsi="宋体"/>
        </w:rPr>
        <w:t>,</w:t>
      </w:r>
      <w:r w:rsidRPr="009C3BCA">
        <w:rPr>
          <w:rFonts w:ascii="Times New Roman" w:eastAsia="楷体" w:hAnsi="楷体"/>
        </w:rPr>
        <w:t>需要调用《法律与生活》中消费者维权、诚信经营等有关知识</w:t>
      </w:r>
      <w:r w:rsidRPr="009C3BCA">
        <w:rPr>
          <w:rFonts w:ascii="Times New Roman" w:eastAsia="宋体" w:hAnsi="宋体"/>
        </w:rPr>
        <w:t>,</w:t>
      </w:r>
      <w:r w:rsidRPr="009C3BCA">
        <w:rPr>
          <w:rFonts w:ascii="Times New Roman" w:eastAsia="楷体" w:hAnsi="楷体"/>
        </w:rPr>
        <w:t>对</w:t>
      </w:r>
      <w:r w:rsidRPr="009C3BCA">
        <w:rPr>
          <w:rFonts w:ascii="Times New Roman" w:eastAsia="宋体" w:hAnsi="宋体"/>
        </w:rPr>
        <w:t>A</w:t>
      </w:r>
      <w:r w:rsidRPr="009C3BCA">
        <w:rPr>
          <w:rFonts w:ascii="Times New Roman" w:eastAsia="楷体" w:hAnsi="楷体"/>
        </w:rPr>
        <w:t>餐馆的行为分析评价</w:t>
      </w:r>
      <w:r w:rsidRPr="009C3BCA">
        <w:rPr>
          <w:rFonts w:ascii="Times New Roman" w:eastAsia="宋体" w:hAnsi="宋体"/>
        </w:rPr>
        <w:t>,</w:t>
      </w:r>
      <w:r w:rsidRPr="009C3BCA">
        <w:rPr>
          <w:rFonts w:ascii="Times New Roman" w:eastAsia="楷体" w:hAnsi="楷体"/>
        </w:rPr>
        <w:t>并为郝某提出维权建议。第二步</w:t>
      </w:r>
      <w:r w:rsidRPr="009C3BCA">
        <w:rPr>
          <w:rFonts w:ascii="Times New Roman" w:eastAsia="宋体" w:hAnsi="宋体"/>
        </w:rPr>
        <w:t>:</w:t>
      </w:r>
      <w:r w:rsidRPr="009C3BCA">
        <w:rPr>
          <w:rFonts w:ascii="Times New Roman" w:eastAsia="楷体" w:hAnsi="楷体"/>
        </w:rPr>
        <w:t>审材料</w:t>
      </w:r>
      <w:r w:rsidRPr="009C3BCA">
        <w:rPr>
          <w:rFonts w:ascii="Times New Roman" w:eastAsia="宋体" w:hAnsi="宋体"/>
        </w:rPr>
        <w:t>,</w:t>
      </w:r>
      <w:r w:rsidRPr="009C3BCA">
        <w:rPr>
          <w:rFonts w:ascii="Times New Roman" w:eastAsia="楷体" w:hAnsi="楷体"/>
        </w:rPr>
        <w:t>提取关键信息</w:t>
      </w:r>
      <w:r w:rsidRPr="009C3BCA">
        <w:rPr>
          <w:rFonts w:ascii="Times New Roman" w:eastAsia="宋体" w:hAnsi="宋体"/>
        </w:rPr>
        <w:t>,</w:t>
      </w:r>
      <w:r w:rsidRPr="009C3BCA">
        <w:rPr>
          <w:rFonts w:ascii="Times New Roman" w:eastAsia="楷体" w:hAnsi="楷体"/>
        </w:rPr>
        <w:t>链接教材知识。郝某这次实际消费了</w:t>
      </w:r>
      <w:r w:rsidRPr="009C3BCA">
        <w:rPr>
          <w:rFonts w:ascii="Times New Roman" w:eastAsia="宋体" w:hAnsi="宋体"/>
        </w:rPr>
        <w:t>529</w:t>
      </w:r>
      <w:r w:rsidRPr="009C3BCA">
        <w:rPr>
          <w:rFonts w:ascii="Times New Roman" w:eastAsia="楷体" w:hAnsi="楷体"/>
        </w:rPr>
        <w:t>元</w:t>
      </w:r>
      <w:r w:rsidRPr="009C3BCA">
        <w:rPr>
          <w:rFonts w:ascii="Times New Roman" w:eastAsia="宋体" w:hAnsi="宋体"/>
        </w:rPr>
        <w:t>,</w:t>
      </w:r>
      <w:r w:rsidRPr="009C3BCA">
        <w:rPr>
          <w:rFonts w:ascii="Times New Roman" w:eastAsia="楷体" w:hAnsi="楷体"/>
        </w:rPr>
        <w:t>买单后才发现被收了</w:t>
      </w:r>
      <w:r w:rsidRPr="009C3BCA">
        <w:rPr>
          <w:rFonts w:ascii="Times New Roman" w:eastAsia="宋体" w:hAnsi="宋体"/>
        </w:rPr>
        <w:t>530</w:t>
      </w:r>
      <w:r w:rsidRPr="009C3BCA">
        <w:rPr>
          <w:rFonts w:ascii="Times New Roman" w:eastAsia="楷体" w:hAnsi="楷体"/>
        </w:rPr>
        <w:t>元</w:t>
      </w:r>
      <w:r w:rsidRPr="009C3BCA">
        <w:rPr>
          <w:rFonts w:ascii="Times New Roman" w:eastAsia="宋体" w:hAnsi="Times New Roman" w:cs="Times New Roman"/>
        </w:rPr>
        <w:t>→</w:t>
      </w:r>
      <w:r w:rsidRPr="009C3BCA">
        <w:rPr>
          <w:rFonts w:ascii="Times New Roman" w:eastAsia="楷体" w:hAnsi="楷体"/>
        </w:rPr>
        <w:t>可联系诚信经营。</w:t>
      </w:r>
      <w:r w:rsidRPr="009C3BCA">
        <w:rPr>
          <w:rFonts w:ascii="Times New Roman" w:eastAsia="宋体" w:hAnsi="宋体"/>
        </w:rPr>
        <w:t>A</w:t>
      </w:r>
      <w:r w:rsidRPr="009C3BCA">
        <w:rPr>
          <w:rFonts w:ascii="Times New Roman" w:eastAsia="楷体" w:hAnsi="楷体"/>
        </w:rPr>
        <w:t>餐馆老板及雇员的行为</w:t>
      </w:r>
      <w:r w:rsidRPr="009C3BCA">
        <w:rPr>
          <w:rFonts w:ascii="Times New Roman" w:eastAsia="宋体" w:hAnsi="Times New Roman" w:cs="Times New Roman"/>
        </w:rPr>
        <w:t>→</w:t>
      </w:r>
      <w:r w:rsidRPr="009C3BCA">
        <w:rPr>
          <w:rFonts w:ascii="Times New Roman" w:eastAsia="楷体" w:hAnsi="楷体"/>
        </w:rPr>
        <w:t>可联系消费者权利、诚信经营、积极维护人身权利。与对方争吵了起来</w:t>
      </w:r>
      <w:r w:rsidRPr="009C3BCA">
        <w:rPr>
          <w:rFonts w:ascii="Times New Roman" w:eastAsia="宋体" w:hAnsi="宋体"/>
        </w:rPr>
        <w:t>,</w:t>
      </w:r>
      <w:r w:rsidRPr="009C3BCA">
        <w:rPr>
          <w:rFonts w:ascii="Times New Roman" w:eastAsia="楷体" w:hAnsi="楷体"/>
        </w:rPr>
        <w:t>要求返还一元钱并赔礼道歉</w:t>
      </w:r>
      <w:r w:rsidRPr="009C3BCA">
        <w:rPr>
          <w:rFonts w:ascii="Times New Roman" w:eastAsia="宋体" w:hAnsi="Times New Roman" w:cs="Times New Roman"/>
        </w:rPr>
        <w:t>→</w:t>
      </w:r>
      <w:r w:rsidRPr="009C3BCA">
        <w:rPr>
          <w:rFonts w:ascii="Times New Roman" w:eastAsia="楷体" w:hAnsi="楷体"/>
        </w:rPr>
        <w:t>可联系消费者维权途径。第三步</w:t>
      </w:r>
      <w:r w:rsidRPr="009C3BCA">
        <w:rPr>
          <w:rFonts w:ascii="Times New Roman" w:eastAsia="宋体" w:hAnsi="宋体"/>
        </w:rPr>
        <w:t>:</w:t>
      </w:r>
      <w:r w:rsidRPr="009C3BCA">
        <w:rPr>
          <w:rFonts w:ascii="Times New Roman" w:eastAsia="楷体" w:hAnsi="楷体"/>
        </w:rPr>
        <w:t>整合信息</w:t>
      </w:r>
      <w:r w:rsidRPr="009C3BCA">
        <w:rPr>
          <w:rFonts w:ascii="Times New Roman" w:eastAsia="宋体" w:hAnsi="宋体"/>
        </w:rPr>
        <w:t>,</w:t>
      </w:r>
      <w:r w:rsidRPr="009C3BCA">
        <w:rPr>
          <w:rFonts w:ascii="Times New Roman" w:eastAsia="楷体" w:hAnsi="楷体"/>
        </w:rPr>
        <w:t>组织答案。</w:t>
      </w:r>
    </w:p>
    <w:p w:rsidR="00677986" w:rsidRPr="00304C49" w:rsidRDefault="00677986" w:rsidP="00076DF3">
      <w:pPr>
        <w:tabs>
          <w:tab w:val="left" w:pos="1871"/>
          <w:tab w:val="left" w:pos="3407"/>
          <w:tab w:val="left" w:pos="4949"/>
          <w:tab w:val="left" w:pos="6599"/>
        </w:tabs>
        <w:spacing w:line="360" w:lineRule="auto"/>
      </w:pPr>
    </w:p>
    <w:sectPr w:rsidR="00677986" w:rsidRPr="00304C49" w:rsidSect="00850C6D">
      <w:type w:val="continuous"/>
      <w:pgSz w:w="11907" w:h="16839"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093F" w:rsidRDefault="005B093F">
      <w:r>
        <w:separator/>
      </w:r>
    </w:p>
  </w:endnote>
  <w:endnote w:type="continuationSeparator" w:id="0">
    <w:p w:rsidR="005B093F" w:rsidRDefault="005B093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093F" w:rsidRDefault="005B093F">
      <w:r>
        <w:separator/>
      </w:r>
    </w:p>
  </w:footnote>
  <w:footnote w:type="continuationSeparator" w:id="0">
    <w:p w:rsidR="005B093F" w:rsidRDefault="005B093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ulTrailSpace/>
    <w:useFELayout/>
  </w:compat>
  <w:rsids>
    <w:rsidRoot w:val="00587A6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76DF3"/>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4C49"/>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17E8"/>
    <w:rsid w:val="00417E0E"/>
    <w:rsid w:val="00433652"/>
    <w:rsid w:val="00440163"/>
    <w:rsid w:val="00447165"/>
    <w:rsid w:val="004629E6"/>
    <w:rsid w:val="0046631B"/>
    <w:rsid w:val="00473AA2"/>
    <w:rsid w:val="00474AD4"/>
    <w:rsid w:val="00480F11"/>
    <w:rsid w:val="00481496"/>
    <w:rsid w:val="004827D8"/>
    <w:rsid w:val="004900BC"/>
    <w:rsid w:val="0049647D"/>
    <w:rsid w:val="004A0A68"/>
    <w:rsid w:val="004B21DF"/>
    <w:rsid w:val="004B22F6"/>
    <w:rsid w:val="004B308E"/>
    <w:rsid w:val="004C1562"/>
    <w:rsid w:val="004C176A"/>
    <w:rsid w:val="004D2DF1"/>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87A62"/>
    <w:rsid w:val="00591E7B"/>
    <w:rsid w:val="005A2465"/>
    <w:rsid w:val="005B093F"/>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3DBA"/>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iPriority="2"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uiPriority w:val="2"/>
    <w:qFormat/>
    <w:rsid w:val="00587A62"/>
    <w:pPr>
      <w:spacing w:line="285" w:lineRule="exact"/>
    </w:pPr>
    <w:rPr>
      <w:rFonts w:ascii="NEU-BZ-S92" w:eastAsia="方正书宋_GBK" w:hAnsi="NEU-BZ-S92" w:cstheme="minorBidi"/>
      <w:color w:val="000000"/>
      <w:sz w:val="19"/>
      <w:szCs w:val="22"/>
    </w:rPr>
  </w:style>
  <w:style w:type="paragraph" w:styleId="1">
    <w:name w:val="heading 1"/>
    <w:basedOn w:val="a0"/>
    <w:next w:val="a0"/>
    <w:link w:val="1Char"/>
    <w:qFormat/>
    <w:rsid w:val="0032613B"/>
    <w:pPr>
      <w:keepNext/>
      <w:spacing w:before="240" w:after="60" w:line="276" w:lineRule="auto"/>
      <w:outlineLvl w:val="0"/>
    </w:pPr>
    <w:rPr>
      <w:rFonts w:ascii="Arial" w:eastAsia="Times New Roman" w:hAnsi="Arial" w:cs="Times New Roman"/>
      <w:b/>
      <w:bCs/>
      <w:color w:val="auto"/>
      <w:kern w:val="32"/>
      <w:sz w:val="32"/>
      <w:szCs w:val="32"/>
      <w:lang w:eastAsia="en-US" w:bidi="en-US"/>
    </w:rPr>
  </w:style>
  <w:style w:type="paragraph" w:styleId="20">
    <w:name w:val="heading 2"/>
    <w:basedOn w:val="a0"/>
    <w:next w:val="a0"/>
    <w:link w:val="2Char"/>
    <w:uiPriority w:val="9"/>
    <w:qFormat/>
    <w:rsid w:val="0032613B"/>
    <w:pPr>
      <w:keepNext/>
      <w:spacing w:before="240" w:after="60" w:line="276" w:lineRule="auto"/>
      <w:outlineLvl w:val="1"/>
    </w:pPr>
    <w:rPr>
      <w:rFonts w:ascii="Arial" w:eastAsia="Times New Roman" w:hAnsi="Arial" w:cs="Times New Roman"/>
      <w:b/>
      <w:bCs/>
      <w:i/>
      <w:iCs/>
      <w:color w:val="auto"/>
      <w:sz w:val="28"/>
      <w:szCs w:val="28"/>
      <w:lang w:eastAsia="en-US" w:bidi="en-US"/>
    </w:rPr>
  </w:style>
  <w:style w:type="paragraph" w:styleId="30">
    <w:name w:val="heading 3"/>
    <w:basedOn w:val="a0"/>
    <w:next w:val="a0"/>
    <w:link w:val="3Char"/>
    <w:uiPriority w:val="9"/>
    <w:qFormat/>
    <w:rsid w:val="0032613B"/>
    <w:pPr>
      <w:keepNext/>
      <w:spacing w:before="240" w:after="60" w:line="276" w:lineRule="auto"/>
      <w:outlineLvl w:val="2"/>
    </w:pPr>
    <w:rPr>
      <w:rFonts w:ascii="Arial" w:eastAsia="Times New Roman" w:hAnsi="Arial" w:cs="Times New Roman"/>
      <w:b/>
      <w:bCs/>
      <w:color w:val="auto"/>
      <w:sz w:val="26"/>
      <w:szCs w:val="26"/>
      <w:lang w:eastAsia="en-US" w:bidi="en-US"/>
    </w:rPr>
  </w:style>
  <w:style w:type="paragraph" w:styleId="40">
    <w:name w:val="heading 4"/>
    <w:basedOn w:val="a0"/>
    <w:next w:val="a0"/>
    <w:link w:val="4Char"/>
    <w:qFormat/>
    <w:rsid w:val="00FC7416"/>
    <w:pPr>
      <w:keepNext/>
      <w:keepLines/>
      <w:spacing w:before="200" w:line="276" w:lineRule="auto"/>
      <w:outlineLvl w:val="3"/>
    </w:pPr>
    <w:rPr>
      <w:rFonts w:ascii="Arial" w:eastAsia="Times New Roman" w:hAnsi="Arial" w:cs="Times New Roman"/>
      <w:b/>
      <w:bCs/>
      <w:i/>
      <w:iCs/>
      <w:color w:val="auto"/>
      <w:sz w:val="24"/>
      <w:szCs w:val="24"/>
      <w:lang w:eastAsia="en-US" w:bidi="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line="276" w:lineRule="auto"/>
    </w:pPr>
    <w:rPr>
      <w:rFonts w:ascii="Times New Roman" w:eastAsia="宋体" w:hAnsi="Times New Roman" w:cs="Times New Roman"/>
      <w:color w:val="auto"/>
      <w:sz w:val="24"/>
      <w:szCs w:val="24"/>
      <w:lang w:eastAsia="en-US" w:bidi="en-US"/>
    </w:rPr>
  </w:style>
  <w:style w:type="paragraph" w:styleId="a5">
    <w:name w:val="footer"/>
    <w:basedOn w:val="a0"/>
    <w:link w:val="Char0"/>
    <w:uiPriority w:val="99"/>
    <w:unhideWhenUsed/>
    <w:rsid w:val="00114B76"/>
    <w:pPr>
      <w:tabs>
        <w:tab w:val="center" w:pos="4680"/>
        <w:tab w:val="right" w:pos="9360"/>
      </w:tabs>
      <w:spacing w:line="276" w:lineRule="auto"/>
    </w:pPr>
    <w:rPr>
      <w:rFonts w:ascii="Times New Roman" w:eastAsia="宋体" w:hAnsi="Times New Roman" w:cs="Times New Roman"/>
      <w:color w:val="auto"/>
      <w:sz w:val="24"/>
      <w:szCs w:val="24"/>
      <w:lang w:eastAsia="en-US" w:bidi="en-US"/>
    </w:rPr>
  </w:style>
  <w:style w:type="paragraph" w:styleId="a6">
    <w:name w:val="header"/>
    <w:basedOn w:val="a0"/>
    <w:link w:val="Char1"/>
    <w:uiPriority w:val="99"/>
    <w:unhideWhenUsed/>
    <w:rsid w:val="00114B76"/>
    <w:pPr>
      <w:tabs>
        <w:tab w:val="center" w:pos="4680"/>
        <w:tab w:val="right" w:pos="9360"/>
      </w:tabs>
      <w:spacing w:line="276" w:lineRule="auto"/>
    </w:pPr>
    <w:rPr>
      <w:rFonts w:ascii="Times New Roman" w:eastAsia="宋体" w:hAnsi="Times New Roman" w:cs="Times New Roman"/>
      <w:color w:val="auto"/>
      <w:sz w:val="24"/>
      <w:szCs w:val="24"/>
      <w:lang w:eastAsia="en-US" w:bidi="en-US"/>
    </w:r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line="276" w:lineRule="auto"/>
    </w:pPr>
    <w:rPr>
      <w:rFonts w:ascii="Times New Roman" w:eastAsia="宋体" w:hAnsi="Times New Roman" w:cs="Times New Roman"/>
      <w:color w:val="auto"/>
      <w:sz w:val="24"/>
      <w:szCs w:val="24"/>
      <w:lang w:eastAsia="en-US" w:bidi="en-US"/>
    </w:rPr>
  </w:style>
  <w:style w:type="paragraph" w:styleId="2">
    <w:name w:val="List Bullet 2"/>
    <w:basedOn w:val="a0"/>
    <w:uiPriority w:val="99"/>
    <w:rsid w:val="00114B76"/>
    <w:pPr>
      <w:numPr>
        <w:ilvl w:val="1"/>
        <w:numId w:val="32"/>
      </w:numPr>
      <w:spacing w:line="276" w:lineRule="auto"/>
      <w:contextualSpacing/>
    </w:pPr>
    <w:rPr>
      <w:rFonts w:ascii="Times New Roman" w:eastAsia="宋体" w:hAnsi="Times New Roman" w:cs="Times New Roman"/>
      <w:color w:val="auto"/>
      <w:sz w:val="24"/>
      <w:szCs w:val="24"/>
      <w:lang w:eastAsia="en-US" w:bidi="en-US"/>
    </w:rPr>
  </w:style>
  <w:style w:type="paragraph" w:styleId="3">
    <w:name w:val="List Bullet 3"/>
    <w:basedOn w:val="a0"/>
    <w:uiPriority w:val="99"/>
    <w:rsid w:val="00114B76"/>
    <w:pPr>
      <w:numPr>
        <w:ilvl w:val="2"/>
        <w:numId w:val="32"/>
      </w:numPr>
      <w:spacing w:line="276" w:lineRule="auto"/>
      <w:contextualSpacing/>
    </w:pPr>
    <w:rPr>
      <w:rFonts w:ascii="Times New Roman" w:eastAsia="宋体" w:hAnsi="Times New Roman" w:cs="Times New Roman"/>
      <w:color w:val="auto"/>
      <w:sz w:val="24"/>
      <w:szCs w:val="24"/>
      <w:lang w:eastAsia="en-US" w:bidi="en-US"/>
    </w:rPr>
  </w:style>
  <w:style w:type="paragraph" w:styleId="4">
    <w:name w:val="List Bullet 4"/>
    <w:basedOn w:val="a0"/>
    <w:uiPriority w:val="99"/>
    <w:rsid w:val="00114B76"/>
    <w:pPr>
      <w:numPr>
        <w:ilvl w:val="3"/>
        <w:numId w:val="32"/>
      </w:numPr>
      <w:spacing w:line="276" w:lineRule="auto"/>
      <w:contextualSpacing/>
    </w:pPr>
    <w:rPr>
      <w:rFonts w:ascii="Times New Roman" w:eastAsia="宋体" w:hAnsi="Times New Roman" w:cs="Times New Roman"/>
      <w:color w:val="auto"/>
      <w:sz w:val="24"/>
      <w:szCs w:val="24"/>
      <w:lang w:eastAsia="en-US" w:bidi="en-US"/>
    </w:rPr>
  </w:style>
  <w:style w:type="paragraph" w:styleId="5">
    <w:name w:val="List Bullet 5"/>
    <w:basedOn w:val="a0"/>
    <w:uiPriority w:val="99"/>
    <w:rsid w:val="00114B76"/>
    <w:pPr>
      <w:numPr>
        <w:ilvl w:val="4"/>
        <w:numId w:val="32"/>
      </w:numPr>
      <w:spacing w:line="276" w:lineRule="auto"/>
      <w:contextualSpacing/>
    </w:pPr>
    <w:rPr>
      <w:rFonts w:ascii="Times New Roman" w:eastAsia="宋体" w:hAnsi="Times New Roman" w:cs="Times New Roman"/>
      <w:color w:val="auto"/>
      <w:sz w:val="24"/>
      <w:szCs w:val="24"/>
      <w:lang w:eastAsia="en-US" w:bidi="en-US"/>
    </w:r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line="276" w:lineRule="auto"/>
      <w:jc w:val="center"/>
      <w:outlineLvl w:val="0"/>
    </w:pPr>
    <w:rPr>
      <w:rFonts w:ascii="Arial" w:eastAsia="Times New Roman" w:hAnsi="Arial" w:cs="Times New Roman"/>
      <w:b/>
      <w:bCs/>
      <w:color w:val="auto"/>
      <w:kern w:val="28"/>
      <w:sz w:val="32"/>
      <w:szCs w:val="32"/>
      <w:lang w:eastAsia="en-US" w:bidi="en-US"/>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pPr>
      <w:spacing w:line="276" w:lineRule="auto"/>
    </w:pPr>
    <w:rPr>
      <w:rFonts w:ascii="Times New Roman" w:eastAsia="宋体" w:hAnsi="Times New Roman" w:cs="Times New Roman"/>
      <w:i/>
      <w:color w:val="auto"/>
      <w:sz w:val="24"/>
      <w:szCs w:val="24"/>
      <w:lang w:eastAsia="en-US" w:bidi="en-US"/>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sz w:val="24"/>
      <w:szCs w:val="24"/>
      <w:lang w:eastAsia="en-U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eastAsia="宋体" w:hAnsi="Courier New" w:cs="Courier New"/>
      <w:color w:val="auto"/>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rFonts w:ascii="Times New Roman" w:eastAsia="宋体" w:hAnsi="Times New Roman" w:cs="Times New Roman"/>
      <w:color w:val="auto"/>
      <w:sz w:val="18"/>
      <w:szCs w:val="18"/>
      <w:lang w:eastAsia="en-US" w:bidi="en-US"/>
    </w:rPr>
  </w:style>
  <w:style w:type="character" w:customStyle="1" w:styleId="Char5">
    <w:name w:val="批注框文本 Char"/>
    <w:basedOn w:val="a1"/>
    <w:link w:val="af"/>
    <w:uiPriority w:val="99"/>
    <w:rsid w:val="00695B12"/>
    <w:rPr>
      <w:sz w:val="18"/>
      <w:szCs w:val="18"/>
      <w:lang w:eastAsia="en-US" w:bidi="en-US"/>
    </w:rPr>
  </w:style>
  <w:style w:type="paragraph" w:customStyle="1" w:styleId="af0">
    <w:name w:val="二级章节"/>
    <w:basedOn w:val="a0"/>
    <w:qFormat/>
    <w:rsid w:val="00587A62"/>
    <w:pPr>
      <w:outlineLvl w:val="2"/>
    </w:pPr>
  </w:style>
  <w:style w:type="table" w:styleId="af1">
    <w:name w:val="Table Grid"/>
    <w:basedOn w:val="a2"/>
    <w:uiPriority w:val="59"/>
    <w:rsid w:val="004117E8"/>
    <w:rPr>
      <w:rFonts w:asciiTheme="minorHAnsi" w:eastAsiaTheme="minorEastAsia" w:hAnsi="NEU-BZ-S92"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2">
    <w:name w:val="List Paragraph"/>
    <w:basedOn w:val="a0"/>
    <w:uiPriority w:val="34"/>
    <w:qFormat/>
    <w:rsid w:val="004117E8"/>
    <w:pPr>
      <w:spacing w:line="240" w:lineRule="auto"/>
      <w:ind w:left="720"/>
      <w:contextualSpacing/>
    </w:pPr>
    <w:rPr>
      <w:sz w:val="24"/>
    </w:rPr>
  </w:style>
  <w:style w:type="table" w:styleId="-3">
    <w:name w:val="Light Shading Accent 3"/>
    <w:basedOn w:val="a2"/>
    <w:uiPriority w:val="60"/>
    <w:rsid w:val="004117E8"/>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4117E8"/>
    <w:pPr>
      <w:tabs>
        <w:tab w:val="center" w:pos="4160"/>
        <w:tab w:val="right" w:pos="8300"/>
      </w:tabs>
      <w:spacing w:line="240" w:lineRule="auto"/>
    </w:pPr>
    <w:rPr>
      <w:sz w:val="24"/>
    </w:rPr>
  </w:style>
  <w:style w:type="character" w:customStyle="1" w:styleId="MTDisplayEquationChar">
    <w:name w:val="MTDisplayEquation Char"/>
    <w:basedOn w:val="a1"/>
    <w:link w:val="MTDisplayEquation"/>
    <w:rsid w:val="004117E8"/>
    <w:rPr>
      <w:rFonts w:ascii="NEU-BZ-S92" w:eastAsia="方正书宋_GBK" w:hAnsi="NEU-BZ-S92" w:cstheme="minorBidi"/>
      <w:color w:val="000000"/>
      <w:sz w:val="24"/>
      <w:szCs w:val="22"/>
    </w:rPr>
  </w:style>
  <w:style w:type="character" w:customStyle="1" w:styleId="Char6">
    <w:name w:val="脚注文本 Char"/>
    <w:basedOn w:val="a1"/>
    <w:link w:val="af3"/>
    <w:uiPriority w:val="99"/>
    <w:semiHidden/>
    <w:rsid w:val="004117E8"/>
    <w:rPr>
      <w:sz w:val="18"/>
      <w:szCs w:val="18"/>
    </w:rPr>
  </w:style>
  <w:style w:type="paragraph" w:styleId="af3">
    <w:name w:val="footnote text"/>
    <w:basedOn w:val="a0"/>
    <w:link w:val="Char6"/>
    <w:uiPriority w:val="99"/>
    <w:semiHidden/>
    <w:unhideWhenUsed/>
    <w:rsid w:val="004117E8"/>
    <w:pPr>
      <w:snapToGrid w:val="0"/>
      <w:spacing w:line="240" w:lineRule="auto"/>
    </w:pPr>
    <w:rPr>
      <w:rFonts w:ascii="Times New Roman" w:eastAsia="宋体" w:hAnsi="Times New Roman" w:cs="Times New Roman"/>
      <w:color w:val="auto"/>
      <w:sz w:val="18"/>
      <w:szCs w:val="18"/>
    </w:rPr>
  </w:style>
  <w:style w:type="character" w:customStyle="1" w:styleId="Char10">
    <w:name w:val="脚注文本 Char1"/>
    <w:basedOn w:val="a1"/>
    <w:uiPriority w:val="99"/>
    <w:semiHidden/>
    <w:rsid w:val="004117E8"/>
    <w:rPr>
      <w:rFonts w:ascii="NEU-BZ-S92" w:eastAsia="方正书宋_GBK" w:hAnsi="NEU-BZ-S92" w:cstheme="minorBidi"/>
      <w:color w:val="000000"/>
      <w:sz w:val="18"/>
      <w:szCs w:val="18"/>
    </w:rPr>
  </w:style>
  <w:style w:type="character" w:styleId="af4">
    <w:name w:val="footnote reference"/>
    <w:basedOn w:val="a1"/>
    <w:uiPriority w:val="99"/>
    <w:semiHidden/>
    <w:unhideWhenUsed/>
    <w:rsid w:val="004117E8"/>
    <w:rPr>
      <w:vertAlign w:val="superscript"/>
    </w:rPr>
  </w:style>
</w:styles>
</file>

<file path=word/webSettings.xml><?xml version="1.0" encoding="utf-8"?>
<w:webSettings xmlns:r="http://schemas.openxmlformats.org/officeDocument/2006/relationships" xmlns:w="http://schemas.openxmlformats.org/wordprocessingml/2006/main">
  <w:divs>
    <w:div w:id="18761925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G:\&#27169;&#26495;\&#35797;&#39064;&#27169;&#2649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96174-F933-4862-B9CD-F0AFEC2FA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试题模板</Template>
  <TotalTime>0</TotalTime>
  <Pages>4</Pages>
  <Words>2288</Words>
  <Characters>13047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15305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Skykey</dc:creator>
  <cp:lastModifiedBy>dell</cp:lastModifiedBy>
  <cp:revision>3</cp:revision>
  <dcterms:created xsi:type="dcterms:W3CDTF">2024-08-12T11:07:00Z</dcterms:created>
  <dcterms:modified xsi:type="dcterms:W3CDTF">2025-06-13T08:35:00Z</dcterms:modified>
</cp:coreProperties>
</file>